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419BB" w14:textId="77777777" w:rsidR="000974DA" w:rsidRPr="000974DA" w:rsidRDefault="000974DA" w:rsidP="000974DA">
      <w:pPr>
        <w:adjustRightInd w:val="0"/>
        <w:snapToGrid w:val="0"/>
        <w:ind w:leftChars="100" w:left="240"/>
        <w:jc w:val="center"/>
        <w:rPr>
          <w:rFonts w:ascii="Arial" w:eastAsia="標楷體" w:hAnsi="Arial" w:cs="Arial"/>
          <w:b/>
          <w:sz w:val="32"/>
          <w:szCs w:val="28"/>
          <w:lang w:eastAsia="zh-TW"/>
        </w:rPr>
      </w:pPr>
      <w:r w:rsidRPr="000974DA">
        <w:rPr>
          <w:rFonts w:ascii="Arial" w:eastAsia="標楷體" w:hAnsi="Arial" w:cs="Arial" w:hint="eastAsia"/>
          <w:b/>
          <w:sz w:val="32"/>
          <w:szCs w:val="28"/>
          <w:lang w:eastAsia="zh-TW"/>
        </w:rPr>
        <w:t>台達與齊柏林導演再次攜手</w:t>
      </w:r>
    </w:p>
    <w:p w14:paraId="7BA1AB27" w14:textId="77777777" w:rsidR="000974DA" w:rsidRDefault="000974DA" w:rsidP="000974DA">
      <w:pPr>
        <w:adjustRightInd w:val="0"/>
        <w:snapToGrid w:val="0"/>
        <w:ind w:leftChars="100" w:left="240"/>
        <w:jc w:val="center"/>
        <w:rPr>
          <w:rFonts w:ascii="Arial" w:eastAsia="標楷體" w:hAnsi="Arial" w:cs="Arial"/>
          <w:b/>
          <w:sz w:val="32"/>
          <w:szCs w:val="28"/>
          <w:lang w:eastAsia="zh-TW"/>
        </w:rPr>
      </w:pPr>
      <w:r w:rsidRPr="000974DA">
        <w:rPr>
          <w:rFonts w:ascii="Arial" w:eastAsia="標楷體" w:hAnsi="Arial" w:cs="Arial" w:hint="eastAsia"/>
          <w:b/>
          <w:sz w:val="32"/>
          <w:szCs w:val="28"/>
          <w:lang w:eastAsia="zh-TW"/>
        </w:rPr>
        <w:t>籌拍《看見台灣</w:t>
      </w:r>
      <w:r w:rsidRPr="000974DA">
        <w:rPr>
          <w:rFonts w:ascii="Arial" w:eastAsia="標楷體" w:hAnsi="Arial" w:cs="Arial" w:hint="eastAsia"/>
          <w:b/>
          <w:sz w:val="32"/>
          <w:szCs w:val="28"/>
          <w:lang w:eastAsia="zh-TW"/>
        </w:rPr>
        <w:t>II</w:t>
      </w:r>
      <w:r w:rsidRPr="000974DA">
        <w:rPr>
          <w:rFonts w:ascii="Arial" w:eastAsia="標楷體" w:hAnsi="Arial" w:cs="Arial" w:hint="eastAsia"/>
          <w:b/>
          <w:sz w:val="32"/>
          <w:szCs w:val="28"/>
          <w:lang w:eastAsia="zh-TW"/>
        </w:rPr>
        <w:t>》讓更多人看見台灣</w:t>
      </w:r>
      <w:bookmarkStart w:id="0" w:name="_GoBack"/>
      <w:bookmarkEnd w:id="0"/>
    </w:p>
    <w:p w14:paraId="5A38C3C8" w14:textId="77777777" w:rsidR="000974DA" w:rsidRDefault="000974DA" w:rsidP="000974DA">
      <w:pPr>
        <w:adjustRightInd w:val="0"/>
        <w:snapToGrid w:val="0"/>
        <w:ind w:leftChars="100" w:left="240"/>
        <w:jc w:val="right"/>
        <w:rPr>
          <w:rFonts w:ascii="Arial" w:eastAsia="標楷體" w:hAnsi="Arial" w:cs="Arial"/>
          <w:b/>
          <w:sz w:val="32"/>
          <w:szCs w:val="28"/>
          <w:lang w:eastAsia="zh-TW"/>
        </w:rPr>
      </w:pPr>
    </w:p>
    <w:p w14:paraId="6211A2D8" w14:textId="77777777" w:rsidR="00002935" w:rsidRPr="0055119F" w:rsidRDefault="00002935" w:rsidP="000974DA">
      <w:pPr>
        <w:adjustRightInd w:val="0"/>
        <w:snapToGrid w:val="0"/>
        <w:ind w:leftChars="100" w:left="240"/>
        <w:jc w:val="right"/>
        <w:rPr>
          <w:rFonts w:eastAsia="標楷體"/>
          <w:lang w:eastAsia="zh-TW"/>
        </w:rPr>
      </w:pPr>
      <w:r w:rsidRPr="0055119F">
        <w:rPr>
          <w:rFonts w:eastAsia="標楷體"/>
          <w:lang w:eastAsia="zh-TW"/>
        </w:rPr>
        <w:t>發佈單位：台達電子</w:t>
      </w:r>
      <w:r w:rsidRPr="0055119F">
        <w:rPr>
          <w:rFonts w:eastAsia="標楷體" w:hint="eastAsia"/>
          <w:lang w:eastAsia="zh-TW"/>
        </w:rPr>
        <w:t>工業股份有限公司</w:t>
      </w:r>
    </w:p>
    <w:p w14:paraId="6211A2D9" w14:textId="5C6A9815" w:rsidR="00002935" w:rsidRDefault="00002935" w:rsidP="00002935">
      <w:pPr>
        <w:adjustRightInd w:val="0"/>
        <w:snapToGrid w:val="0"/>
        <w:ind w:leftChars="100" w:left="240" w:firstLine="480"/>
        <w:jc w:val="right"/>
        <w:rPr>
          <w:rFonts w:eastAsia="標楷體"/>
          <w:lang w:eastAsia="zh-TW"/>
        </w:rPr>
      </w:pPr>
      <w:r w:rsidRPr="0055119F">
        <w:rPr>
          <w:rFonts w:eastAsia="標楷體"/>
          <w:lang w:eastAsia="zh-TW"/>
        </w:rPr>
        <w:t>發佈日期：民國</w:t>
      </w:r>
      <w:r w:rsidR="00EF5957">
        <w:rPr>
          <w:rFonts w:ascii="Arial" w:eastAsia="標楷體" w:hAnsi="Arial" w:cs="Arial"/>
          <w:lang w:eastAsia="zh-TW"/>
        </w:rPr>
        <w:t>106</w:t>
      </w:r>
      <w:r w:rsidRPr="0055119F">
        <w:rPr>
          <w:rFonts w:eastAsia="標楷體"/>
          <w:lang w:eastAsia="zh-TW"/>
        </w:rPr>
        <w:t>年</w:t>
      </w:r>
      <w:r w:rsidR="000974DA">
        <w:rPr>
          <w:rFonts w:ascii="Arial" w:eastAsia="標楷體" w:hAnsi="Arial" w:cs="Arial" w:hint="eastAsia"/>
          <w:lang w:eastAsia="zh-TW"/>
        </w:rPr>
        <w:t>6</w:t>
      </w:r>
      <w:r w:rsidRPr="0055119F">
        <w:rPr>
          <w:rFonts w:eastAsia="標楷體"/>
          <w:lang w:eastAsia="zh-TW"/>
        </w:rPr>
        <w:t>月</w:t>
      </w:r>
      <w:r w:rsidR="000974DA">
        <w:rPr>
          <w:rFonts w:ascii="Arial" w:eastAsia="標楷體" w:hAnsi="Arial" w:cs="Arial" w:hint="eastAsia"/>
          <w:lang w:eastAsia="zh-TW"/>
        </w:rPr>
        <w:t>8</w:t>
      </w:r>
      <w:r w:rsidRPr="0055119F">
        <w:rPr>
          <w:rFonts w:eastAsia="標楷體"/>
          <w:lang w:eastAsia="zh-TW"/>
        </w:rPr>
        <w:t>日</w:t>
      </w:r>
    </w:p>
    <w:p w14:paraId="6211A2DA" w14:textId="77777777" w:rsidR="00002935" w:rsidRPr="006E66F2" w:rsidRDefault="00002935" w:rsidP="00002935">
      <w:pPr>
        <w:adjustRightInd w:val="0"/>
        <w:snapToGrid w:val="0"/>
        <w:ind w:leftChars="100" w:left="240" w:firstLine="480"/>
        <w:jc w:val="right"/>
        <w:rPr>
          <w:rFonts w:ascii="Arial" w:eastAsia="標楷體" w:hAnsi="Arial" w:cs="Arial"/>
          <w:sz w:val="28"/>
          <w:lang w:eastAsia="zh-TW"/>
        </w:rPr>
      </w:pPr>
    </w:p>
    <w:p w14:paraId="6D9D39FE" w14:textId="2CFB7E1D" w:rsidR="009452AF" w:rsidRPr="009452AF" w:rsidRDefault="009452AF" w:rsidP="0008060D">
      <w:pPr>
        <w:adjustRightInd w:val="0"/>
        <w:snapToGrid w:val="0"/>
        <w:spacing w:line="400" w:lineRule="exact"/>
        <w:jc w:val="both"/>
        <w:rPr>
          <w:rFonts w:ascii="Arial" w:eastAsia="標楷體" w:hAnsi="Arial" w:cs="Arial"/>
          <w:sz w:val="28"/>
          <w:lang w:eastAsia="zh-TW"/>
        </w:rPr>
      </w:pPr>
      <w:r w:rsidRPr="009452AF">
        <w:rPr>
          <w:rFonts w:ascii="Arial" w:eastAsia="標楷體" w:hAnsi="Arial" w:cs="Arial" w:hint="eastAsia"/>
          <w:sz w:val="28"/>
          <w:lang w:eastAsia="zh-TW"/>
        </w:rPr>
        <w:t>長年關注氣候及能源議題的台達電子文教基金會，繼</w:t>
      </w:r>
      <w:r w:rsidRPr="009452AF">
        <w:rPr>
          <w:rFonts w:ascii="Arial" w:eastAsia="標楷體" w:hAnsi="Arial" w:cs="Arial" w:hint="eastAsia"/>
          <w:sz w:val="28"/>
          <w:lang w:eastAsia="zh-TW"/>
        </w:rPr>
        <w:t>2013</w:t>
      </w:r>
      <w:r w:rsidRPr="009452AF">
        <w:rPr>
          <w:rFonts w:ascii="Arial" w:eastAsia="標楷體" w:hAnsi="Arial" w:cs="Arial" w:hint="eastAsia"/>
          <w:sz w:val="28"/>
          <w:lang w:eastAsia="zh-TW"/>
        </w:rPr>
        <w:t>年率先贊助由齊柏林導演專業團隊精心製作的台灣首部空拍電影《看見台灣》，四年後繼續扮演拋磚引玉角色，除提供《看見台灣</w:t>
      </w:r>
      <w:r w:rsidRPr="009452AF">
        <w:rPr>
          <w:rFonts w:ascii="Arial" w:eastAsia="標楷體" w:hAnsi="Arial" w:cs="Arial" w:hint="eastAsia"/>
          <w:sz w:val="28"/>
          <w:lang w:eastAsia="zh-TW"/>
        </w:rPr>
        <w:t xml:space="preserve"> II</w:t>
      </w:r>
      <w:r>
        <w:rPr>
          <w:rFonts w:ascii="Arial" w:eastAsia="標楷體" w:hAnsi="Arial" w:cs="Arial" w:hint="eastAsia"/>
          <w:sz w:val="28"/>
          <w:lang w:eastAsia="zh-TW"/>
        </w:rPr>
        <w:t>》前期拍攝資金並規劃後續公益推廣活動，更呼籲全民共同</w:t>
      </w:r>
      <w:r w:rsidRPr="009452AF">
        <w:rPr>
          <w:rFonts w:ascii="Arial" w:eastAsia="標楷體" w:hAnsi="Arial" w:cs="Arial" w:hint="eastAsia"/>
          <w:sz w:val="28"/>
          <w:lang w:eastAsia="zh-TW"/>
        </w:rPr>
        <w:t>支持，讓這部具備環境關懷及教育意義的電影能夠躍上大螢幕。</w:t>
      </w:r>
    </w:p>
    <w:p w14:paraId="43C6B092" w14:textId="77777777" w:rsidR="009452AF" w:rsidRPr="009452AF" w:rsidRDefault="009452AF" w:rsidP="0008060D">
      <w:pPr>
        <w:adjustRightInd w:val="0"/>
        <w:snapToGrid w:val="0"/>
        <w:spacing w:line="400" w:lineRule="exact"/>
        <w:jc w:val="both"/>
        <w:rPr>
          <w:rFonts w:ascii="Arial" w:eastAsia="標楷體" w:hAnsi="Arial" w:cs="Arial"/>
          <w:sz w:val="28"/>
          <w:lang w:eastAsia="zh-TW"/>
        </w:rPr>
      </w:pPr>
    </w:p>
    <w:p w14:paraId="55F9442B" w14:textId="7A84D8DD" w:rsidR="009452AF" w:rsidRDefault="00361862" w:rsidP="0008060D">
      <w:pPr>
        <w:adjustRightInd w:val="0"/>
        <w:snapToGrid w:val="0"/>
        <w:spacing w:line="400" w:lineRule="exact"/>
        <w:jc w:val="both"/>
        <w:rPr>
          <w:rFonts w:ascii="Arial" w:eastAsia="標楷體" w:hAnsi="Arial" w:cs="Arial"/>
          <w:sz w:val="28"/>
          <w:lang w:eastAsia="zh-TW"/>
        </w:rPr>
      </w:pPr>
      <w:r w:rsidRPr="00361862">
        <w:rPr>
          <w:rFonts w:ascii="Arial" w:eastAsia="標楷體" w:hAnsi="Arial" w:cs="Arial" w:hint="eastAsia"/>
          <w:sz w:val="28"/>
          <w:lang w:eastAsia="zh-TW"/>
        </w:rPr>
        <w:t>台達基金會執行長郭珊珊女士於《看見台灣</w:t>
      </w:r>
      <w:r w:rsidRPr="00361862">
        <w:rPr>
          <w:rFonts w:ascii="Arial" w:eastAsia="標楷體" w:hAnsi="Arial" w:cs="Arial" w:hint="eastAsia"/>
          <w:sz w:val="28"/>
          <w:lang w:eastAsia="zh-TW"/>
        </w:rPr>
        <w:t xml:space="preserve"> II</w:t>
      </w:r>
      <w:r w:rsidRPr="00361862">
        <w:rPr>
          <w:rFonts w:ascii="Arial" w:eastAsia="標楷體" w:hAnsi="Arial" w:cs="Arial" w:hint="eastAsia"/>
          <w:sz w:val="28"/>
          <w:lang w:eastAsia="zh-TW"/>
        </w:rPr>
        <w:t>》開鏡記者會上表示：「首部《看見台灣》問世之前，台達基金會就與齊柏林導演多次合作，陸續透過贊助拍攝、實體展覽、公益播放、偏鄉巡迴、出版書籍等不同形式，推廣環境教育。台達也在</w:t>
      </w:r>
      <w:r w:rsidRPr="00361862">
        <w:rPr>
          <w:rFonts w:ascii="Arial" w:eastAsia="標楷體" w:hAnsi="Arial" w:cs="Arial" w:hint="eastAsia"/>
          <w:sz w:val="28"/>
          <w:lang w:eastAsia="zh-TW"/>
        </w:rPr>
        <w:t>2015</w:t>
      </w:r>
      <w:r w:rsidRPr="00361862">
        <w:rPr>
          <w:rFonts w:ascii="Arial" w:eastAsia="標楷體" w:hAnsi="Arial" w:cs="Arial" w:hint="eastAsia"/>
          <w:sz w:val="28"/>
          <w:lang w:eastAsia="zh-TW"/>
        </w:rPr>
        <w:t>年底參與於巴黎舉辦的第</w:t>
      </w:r>
      <w:r w:rsidRPr="00361862">
        <w:rPr>
          <w:rFonts w:ascii="Arial" w:eastAsia="標楷體" w:hAnsi="Arial" w:cs="Arial" w:hint="eastAsia"/>
          <w:sz w:val="28"/>
          <w:lang w:eastAsia="zh-TW"/>
        </w:rPr>
        <w:t>21</w:t>
      </w:r>
      <w:r w:rsidRPr="00361862">
        <w:rPr>
          <w:rFonts w:ascii="Arial" w:eastAsia="標楷體" w:hAnsi="Arial" w:cs="Arial" w:hint="eastAsia"/>
          <w:sz w:val="28"/>
          <w:lang w:eastAsia="zh-TW"/>
        </w:rPr>
        <w:t>屆聯合國氣候大會（</w:t>
      </w:r>
      <w:r w:rsidRPr="00361862">
        <w:rPr>
          <w:rFonts w:ascii="Arial" w:eastAsia="標楷體" w:hAnsi="Arial" w:cs="Arial" w:hint="eastAsia"/>
          <w:sz w:val="28"/>
          <w:lang w:eastAsia="zh-TW"/>
        </w:rPr>
        <w:t>COP21</w:t>
      </w:r>
      <w:r w:rsidRPr="00361862">
        <w:rPr>
          <w:rFonts w:ascii="Arial" w:eastAsia="標楷體" w:hAnsi="Arial" w:cs="Arial" w:hint="eastAsia"/>
          <w:sz w:val="28"/>
          <w:lang w:eastAsia="zh-TW"/>
        </w:rPr>
        <w:t>），受邀至德國國家館分享企業節能經驗時，播放《看見台灣》無與倫比的震撼畫面，闡述台灣在面對氣候變遷時所面臨的挑戰，也讓各國嘉賓看見台灣特有的自然美景。」</w:t>
      </w:r>
    </w:p>
    <w:p w14:paraId="55808C99" w14:textId="77777777" w:rsidR="00361862" w:rsidRPr="009452AF" w:rsidRDefault="00361862" w:rsidP="0008060D">
      <w:pPr>
        <w:adjustRightInd w:val="0"/>
        <w:snapToGrid w:val="0"/>
        <w:spacing w:line="400" w:lineRule="exact"/>
        <w:jc w:val="both"/>
        <w:rPr>
          <w:rFonts w:ascii="Arial" w:eastAsia="標楷體" w:hAnsi="Arial" w:cs="Arial"/>
          <w:sz w:val="28"/>
          <w:lang w:eastAsia="zh-TW"/>
        </w:rPr>
      </w:pPr>
    </w:p>
    <w:p w14:paraId="56B8FE69" w14:textId="69C1CEA3" w:rsidR="009452AF" w:rsidRPr="009452AF" w:rsidRDefault="009452AF" w:rsidP="0008060D">
      <w:pPr>
        <w:adjustRightInd w:val="0"/>
        <w:snapToGrid w:val="0"/>
        <w:spacing w:line="400" w:lineRule="exact"/>
        <w:jc w:val="both"/>
        <w:rPr>
          <w:rFonts w:ascii="Arial" w:eastAsia="標楷體" w:hAnsi="Arial" w:cs="Arial"/>
          <w:sz w:val="28"/>
          <w:lang w:eastAsia="zh-TW"/>
        </w:rPr>
      </w:pPr>
      <w:r w:rsidRPr="009452AF">
        <w:rPr>
          <w:rFonts w:ascii="Arial" w:eastAsia="標楷體" w:hAnsi="Arial" w:cs="Arial" w:hint="eastAsia"/>
          <w:sz w:val="28"/>
          <w:lang w:eastAsia="zh-TW"/>
        </w:rPr>
        <w:t>去年底，台達創辦人鄭崇華先生一聽到齊柏林導演要籌拍《看見台灣</w:t>
      </w:r>
      <w:r w:rsidRPr="009452AF">
        <w:rPr>
          <w:rFonts w:ascii="Arial" w:eastAsia="標楷體" w:hAnsi="Arial" w:cs="Arial" w:hint="eastAsia"/>
          <w:sz w:val="28"/>
          <w:lang w:eastAsia="zh-TW"/>
        </w:rPr>
        <w:t>II</w:t>
      </w:r>
      <w:r w:rsidRPr="009452AF">
        <w:rPr>
          <w:rFonts w:ascii="Arial" w:eastAsia="標楷體" w:hAnsi="Arial" w:cs="Arial" w:hint="eastAsia"/>
          <w:sz w:val="28"/>
          <w:lang w:eastAsia="zh-TW"/>
        </w:rPr>
        <w:t>》，且拍攝範疇已經跨出台灣，企圖擴大國際關懷層面，便二話不說立刻答應給予協助，</w:t>
      </w:r>
      <w:r w:rsidR="00D20EB4" w:rsidRPr="00D20EB4">
        <w:rPr>
          <w:rFonts w:ascii="Arial" w:eastAsia="標楷體" w:hAnsi="Arial" w:cs="Arial" w:hint="eastAsia"/>
          <w:sz w:val="28"/>
          <w:lang w:eastAsia="zh-TW"/>
        </w:rPr>
        <w:t>除贊</w:t>
      </w:r>
      <w:r w:rsidR="00A24582">
        <w:rPr>
          <w:rFonts w:ascii="Arial" w:eastAsia="標楷體" w:hAnsi="Arial" w:cs="Arial" w:hint="eastAsia"/>
          <w:sz w:val="28"/>
          <w:lang w:eastAsia="zh-TW"/>
        </w:rPr>
        <w:t>助拍攝資金，台達也支持電影的相關宣傳與推廣，包含提供台達最新的雷</w:t>
      </w:r>
      <w:r w:rsidR="00D20EB4" w:rsidRPr="00D20EB4">
        <w:rPr>
          <w:rFonts w:ascii="Arial" w:eastAsia="標楷體" w:hAnsi="Arial" w:cs="Arial" w:hint="eastAsia"/>
          <w:sz w:val="28"/>
          <w:lang w:eastAsia="zh-TW"/>
        </w:rPr>
        <w:t>射</w:t>
      </w:r>
      <w:r w:rsidR="00D20EB4" w:rsidRPr="00D20EB4">
        <w:rPr>
          <w:rFonts w:ascii="Arial" w:eastAsia="標楷體" w:hAnsi="Arial" w:cs="Arial" w:hint="eastAsia"/>
          <w:sz w:val="28"/>
          <w:lang w:eastAsia="zh-TW"/>
        </w:rPr>
        <w:t>4K</w:t>
      </w:r>
      <w:r w:rsidR="00A24582">
        <w:rPr>
          <w:rFonts w:ascii="Arial" w:eastAsia="標楷體" w:hAnsi="Arial" w:cs="Arial" w:hint="eastAsia"/>
          <w:sz w:val="28"/>
          <w:lang w:eastAsia="zh-TW"/>
        </w:rPr>
        <w:t>超高畫質節能投影機，讓齊柏林導演的空拍影像達到震</w:t>
      </w:r>
      <w:r w:rsidR="00A24582" w:rsidRPr="00A24582">
        <w:rPr>
          <w:rFonts w:ascii="Arial" w:eastAsia="標楷體" w:hAnsi="Arial" w:cs="Arial" w:hint="eastAsia"/>
          <w:sz w:val="28"/>
          <w:lang w:eastAsia="zh-TW"/>
        </w:rPr>
        <w:t>懾</w:t>
      </w:r>
      <w:r w:rsidR="00D20EB4" w:rsidRPr="00D20EB4">
        <w:rPr>
          <w:rFonts w:ascii="Arial" w:eastAsia="標楷體" w:hAnsi="Arial" w:cs="Arial" w:hint="eastAsia"/>
          <w:sz w:val="28"/>
          <w:lang w:eastAsia="zh-TW"/>
        </w:rPr>
        <w:t>人心的最佳效果。</w:t>
      </w:r>
    </w:p>
    <w:p w14:paraId="1204E55A" w14:textId="77777777" w:rsidR="009452AF" w:rsidRPr="009452AF" w:rsidRDefault="009452AF" w:rsidP="0008060D">
      <w:pPr>
        <w:adjustRightInd w:val="0"/>
        <w:snapToGrid w:val="0"/>
        <w:spacing w:line="400" w:lineRule="exact"/>
        <w:jc w:val="both"/>
        <w:rPr>
          <w:rFonts w:ascii="Arial" w:eastAsia="標楷體" w:hAnsi="Arial" w:cs="Arial"/>
          <w:sz w:val="28"/>
          <w:lang w:eastAsia="zh-TW"/>
        </w:rPr>
      </w:pPr>
    </w:p>
    <w:p w14:paraId="60DF740D" w14:textId="77777777" w:rsidR="009452AF" w:rsidRPr="009452AF" w:rsidRDefault="009452AF" w:rsidP="0008060D">
      <w:pPr>
        <w:adjustRightInd w:val="0"/>
        <w:snapToGrid w:val="0"/>
        <w:spacing w:line="400" w:lineRule="exact"/>
        <w:jc w:val="both"/>
        <w:rPr>
          <w:rFonts w:ascii="Arial" w:eastAsia="標楷體" w:hAnsi="Arial" w:cs="Arial"/>
          <w:sz w:val="28"/>
          <w:lang w:eastAsia="zh-TW"/>
        </w:rPr>
      </w:pPr>
      <w:r w:rsidRPr="009452AF">
        <w:rPr>
          <w:rFonts w:ascii="Arial" w:eastAsia="標楷體" w:hAnsi="Arial" w:cs="Arial" w:hint="eastAsia"/>
          <w:sz w:val="28"/>
          <w:lang w:eastAsia="zh-TW"/>
        </w:rPr>
        <w:t>2013</w:t>
      </w:r>
      <w:r w:rsidRPr="009452AF">
        <w:rPr>
          <w:rFonts w:ascii="Arial" w:eastAsia="標楷體" w:hAnsi="Arial" w:cs="Arial" w:hint="eastAsia"/>
          <w:sz w:val="28"/>
          <w:lang w:eastAsia="zh-TW"/>
        </w:rPr>
        <w:t>年底上映的《看見台灣》，不但以</w:t>
      </w:r>
      <w:r w:rsidRPr="009452AF">
        <w:rPr>
          <w:rFonts w:ascii="Arial" w:eastAsia="標楷體" w:hAnsi="Arial" w:cs="Arial" w:hint="eastAsia"/>
          <w:sz w:val="28"/>
          <w:lang w:eastAsia="zh-TW"/>
        </w:rPr>
        <w:t>2.2</w:t>
      </w:r>
      <w:r w:rsidRPr="009452AF">
        <w:rPr>
          <w:rFonts w:ascii="Arial" w:eastAsia="標楷體" w:hAnsi="Arial" w:cs="Arial" w:hint="eastAsia"/>
          <w:sz w:val="28"/>
          <w:lang w:eastAsia="zh-TW"/>
        </w:rPr>
        <w:t>億元票房締造台灣影史最賣座紀錄片的里程碑、同時榮獲第</w:t>
      </w:r>
      <w:r w:rsidRPr="009452AF">
        <w:rPr>
          <w:rFonts w:ascii="Arial" w:eastAsia="標楷體" w:hAnsi="Arial" w:cs="Arial" w:hint="eastAsia"/>
          <w:sz w:val="28"/>
          <w:lang w:eastAsia="zh-TW"/>
        </w:rPr>
        <w:t>50</w:t>
      </w:r>
      <w:r w:rsidRPr="009452AF">
        <w:rPr>
          <w:rFonts w:ascii="Arial" w:eastAsia="標楷體" w:hAnsi="Arial" w:cs="Arial" w:hint="eastAsia"/>
          <w:sz w:val="28"/>
          <w:lang w:eastAsia="zh-TW"/>
        </w:rPr>
        <w:t>屆金馬獎最佳紀錄片肯定外，亦對當時的環境政策造成影響。四年後，舉凡空污議題、海洋生態、節能減碳、到因應氣候變遷衝擊等各面向，台灣依舊面臨來自各方的環境衝擊，加上美國總統川普宣布退出《巴黎協定》，可見今後人類仍有許多環境挑戰有待克服。台達電子文教基金會期待透過《看見台灣</w:t>
      </w:r>
      <w:r w:rsidRPr="009452AF">
        <w:rPr>
          <w:rFonts w:ascii="Arial" w:eastAsia="標楷體" w:hAnsi="Arial" w:cs="Arial" w:hint="eastAsia"/>
          <w:sz w:val="28"/>
          <w:lang w:eastAsia="zh-TW"/>
        </w:rPr>
        <w:t xml:space="preserve"> II</w:t>
      </w:r>
      <w:r w:rsidRPr="009452AF">
        <w:rPr>
          <w:rFonts w:ascii="Arial" w:eastAsia="標楷體" w:hAnsi="Arial" w:cs="Arial" w:hint="eastAsia"/>
          <w:sz w:val="28"/>
          <w:lang w:eastAsia="zh-TW"/>
        </w:rPr>
        <w:t>》兼具自然美感及視覺震撼的精美畫面，激勵更多民眾一同省思環境議題，進而加入對抗氣候變遷的行列。</w:t>
      </w:r>
    </w:p>
    <w:p w14:paraId="6211A2EA" w14:textId="6FCBDCE7" w:rsidR="00002935" w:rsidRPr="0055119F" w:rsidRDefault="00002935" w:rsidP="0008060D">
      <w:pPr>
        <w:adjustRightInd w:val="0"/>
        <w:snapToGrid w:val="0"/>
        <w:spacing w:line="400" w:lineRule="exact"/>
        <w:rPr>
          <w:rFonts w:ascii="Arial" w:eastAsia="標楷體" w:hAnsi="Arial" w:cs="Arial"/>
          <w:sz w:val="28"/>
          <w:lang w:eastAsia="zh-TW"/>
        </w:rPr>
      </w:pPr>
    </w:p>
    <w:p w14:paraId="6211A2FA" w14:textId="77777777" w:rsidR="00002935" w:rsidRPr="002C370B" w:rsidRDefault="00002935" w:rsidP="0008060D">
      <w:pPr>
        <w:adjustRightInd w:val="0"/>
        <w:snapToGrid w:val="0"/>
        <w:spacing w:line="400" w:lineRule="exact"/>
        <w:jc w:val="center"/>
        <w:rPr>
          <w:rFonts w:ascii="Arial" w:eastAsia="標楷體" w:hAnsi="Arial" w:cs="Arial"/>
          <w:sz w:val="28"/>
          <w:lang w:eastAsia="zh-TW"/>
        </w:rPr>
      </w:pPr>
      <w:r w:rsidRPr="002C370B">
        <w:rPr>
          <w:rFonts w:ascii="Arial" w:eastAsia="標楷體" w:hAnsi="Arial" w:cs="Arial" w:hint="eastAsia"/>
          <w:sz w:val="28"/>
          <w:lang w:eastAsia="zh-TW"/>
        </w:rPr>
        <w:t># # #</w:t>
      </w:r>
    </w:p>
    <w:p w14:paraId="0D8BF040" w14:textId="77777777" w:rsidR="00822824" w:rsidRPr="0071125C" w:rsidRDefault="00822824" w:rsidP="001C6D8A">
      <w:pPr>
        <w:adjustRightInd w:val="0"/>
        <w:snapToGrid w:val="0"/>
        <w:spacing w:after="60"/>
        <w:ind w:rightChars="11" w:right="26"/>
        <w:rPr>
          <w:rFonts w:ascii="Arial" w:eastAsia="標楷體" w:hAnsi="Arial" w:cs="Arial"/>
          <w:b/>
          <w:color w:val="000000"/>
          <w:lang w:eastAsia="zh-TW"/>
        </w:rPr>
      </w:pPr>
      <w:r w:rsidRPr="0044650E">
        <w:rPr>
          <w:rFonts w:ascii="Arial" w:eastAsia="標楷體" w:hAnsi="Arial" w:cs="Arial"/>
          <w:b/>
          <w:color w:val="000000"/>
          <w:lang w:eastAsia="zh-TW"/>
        </w:rPr>
        <w:t>關於台達</w:t>
      </w:r>
      <w:r>
        <w:rPr>
          <w:rFonts w:ascii="Arial" w:eastAsia="標楷體" w:hAnsi="Arial" w:cs="Arial" w:hint="eastAsia"/>
          <w:b/>
          <w:color w:val="000000"/>
          <w:lang w:eastAsia="zh-TW"/>
        </w:rPr>
        <w:t>電子文教基金會</w:t>
      </w:r>
    </w:p>
    <w:p w14:paraId="4C8C739B" w14:textId="77777777" w:rsidR="00822824" w:rsidRDefault="00822824" w:rsidP="00822824">
      <w:pPr>
        <w:tabs>
          <w:tab w:val="left" w:pos="4320"/>
          <w:tab w:val="left" w:pos="5220"/>
          <w:tab w:val="left" w:pos="5580"/>
        </w:tabs>
        <w:adjustRightInd w:val="0"/>
        <w:snapToGrid w:val="0"/>
        <w:ind w:right="-28"/>
        <w:jc w:val="both"/>
        <w:rPr>
          <w:rFonts w:ascii="Arial" w:eastAsia="標楷體" w:hAnsi="Arial" w:cs="Arial"/>
          <w:bCs/>
          <w:color w:val="000000"/>
          <w:lang w:eastAsia="zh-TW"/>
        </w:rPr>
      </w:pPr>
      <w:r w:rsidRPr="0071125C">
        <w:rPr>
          <w:rFonts w:ascii="Arial" w:eastAsia="標楷體" w:hAnsi="Arial" w:cs="Arial" w:hint="eastAsia"/>
          <w:bCs/>
          <w:color w:val="000000"/>
          <w:lang w:eastAsia="zh-TW"/>
        </w:rPr>
        <w:t>台達電子文教基金會於</w:t>
      </w:r>
      <w:r w:rsidRPr="0071125C">
        <w:rPr>
          <w:rFonts w:ascii="Arial" w:eastAsia="標楷體" w:hAnsi="Arial" w:cs="Arial" w:hint="eastAsia"/>
          <w:bCs/>
          <w:color w:val="000000"/>
          <w:lang w:eastAsia="zh-TW"/>
        </w:rPr>
        <w:t>1990</w:t>
      </w:r>
      <w:r w:rsidRPr="0071125C">
        <w:rPr>
          <w:rFonts w:ascii="Arial" w:eastAsia="標楷體" w:hAnsi="Arial" w:cs="Arial" w:hint="eastAsia"/>
          <w:bCs/>
          <w:color w:val="000000"/>
          <w:lang w:eastAsia="zh-TW"/>
        </w:rPr>
        <w:t>年設立，創</w:t>
      </w:r>
      <w:r>
        <w:rPr>
          <w:rFonts w:ascii="Arial" w:eastAsia="標楷體" w:hAnsi="Arial" w:cs="Arial" w:hint="eastAsia"/>
          <w:bCs/>
          <w:color w:val="000000"/>
          <w:lang w:eastAsia="zh-TW"/>
        </w:rPr>
        <w:t>辦人鄭崇華先生感念台灣社會為台達電子公司的成長提供良好基礎，成立基金會</w:t>
      </w:r>
      <w:r w:rsidRPr="0071125C">
        <w:rPr>
          <w:rFonts w:ascii="Arial" w:eastAsia="標楷體" w:hAnsi="Arial" w:cs="Arial" w:hint="eastAsia"/>
          <w:bCs/>
          <w:color w:val="000000"/>
          <w:lang w:eastAsia="zh-TW"/>
        </w:rPr>
        <w:t>投入科技研發、教育、環保等工作，冀盼回饋社會。</w:t>
      </w:r>
    </w:p>
    <w:p w14:paraId="433BEF87" w14:textId="77777777" w:rsidR="00822824" w:rsidRPr="00E10FF8" w:rsidRDefault="00822824" w:rsidP="00822824">
      <w:pPr>
        <w:tabs>
          <w:tab w:val="left" w:pos="4320"/>
          <w:tab w:val="left" w:pos="5220"/>
          <w:tab w:val="left" w:pos="5580"/>
        </w:tabs>
        <w:adjustRightInd w:val="0"/>
        <w:snapToGrid w:val="0"/>
        <w:ind w:right="-28"/>
        <w:jc w:val="both"/>
        <w:rPr>
          <w:rFonts w:ascii="Arial" w:eastAsia="標楷體" w:hAnsi="Arial" w:cs="Arial"/>
          <w:bCs/>
          <w:color w:val="000000"/>
          <w:lang w:eastAsia="zh-TW"/>
        </w:rPr>
      </w:pPr>
    </w:p>
    <w:p w14:paraId="6D60EF4C" w14:textId="77777777" w:rsidR="00822824" w:rsidRDefault="00822824" w:rsidP="00822824">
      <w:pPr>
        <w:tabs>
          <w:tab w:val="left" w:pos="4320"/>
          <w:tab w:val="left" w:pos="5220"/>
          <w:tab w:val="left" w:pos="5580"/>
        </w:tabs>
        <w:adjustRightInd w:val="0"/>
        <w:snapToGrid w:val="0"/>
        <w:ind w:right="-28"/>
        <w:jc w:val="both"/>
        <w:rPr>
          <w:rFonts w:ascii="Arial" w:eastAsia="標楷體" w:hAnsi="Arial" w:cs="Arial"/>
          <w:bCs/>
          <w:color w:val="000000"/>
          <w:lang w:eastAsia="zh-TW"/>
        </w:rPr>
      </w:pPr>
      <w:r w:rsidRPr="0071125C">
        <w:rPr>
          <w:rFonts w:ascii="Arial" w:eastAsia="標楷體" w:hAnsi="Arial" w:cs="Arial" w:hint="eastAsia"/>
          <w:bCs/>
          <w:color w:val="000000"/>
          <w:lang w:eastAsia="zh-TW"/>
        </w:rPr>
        <w:t>基金會成立初期，以培養科技人才以及贊助學術研究為主。有感於全球暖化下大環境的脆弱、物種瀕危、資源耗竭等世紀危機，基金會逐步將環境保護列為首要任務，關切提高能源使用效率，尋求文明發展與自然永續的平衡關係。</w:t>
      </w:r>
    </w:p>
    <w:p w14:paraId="3AC92DF9" w14:textId="77777777" w:rsidR="00822824" w:rsidRPr="006E289E" w:rsidRDefault="00822824" w:rsidP="00822824">
      <w:pPr>
        <w:tabs>
          <w:tab w:val="left" w:pos="4320"/>
          <w:tab w:val="left" w:pos="5220"/>
          <w:tab w:val="left" w:pos="5580"/>
        </w:tabs>
        <w:adjustRightInd w:val="0"/>
        <w:snapToGrid w:val="0"/>
        <w:ind w:right="-28"/>
        <w:jc w:val="both"/>
        <w:rPr>
          <w:rFonts w:ascii="Arial" w:eastAsia="標楷體" w:hAnsi="Arial" w:cs="Arial"/>
          <w:bCs/>
          <w:color w:val="000000"/>
          <w:lang w:eastAsia="zh-TW"/>
        </w:rPr>
      </w:pPr>
    </w:p>
    <w:p w14:paraId="52F56A92" w14:textId="77777777" w:rsidR="00822824" w:rsidRDefault="00822824" w:rsidP="00822824">
      <w:pPr>
        <w:tabs>
          <w:tab w:val="left" w:pos="4320"/>
          <w:tab w:val="left" w:pos="5220"/>
          <w:tab w:val="left" w:pos="5580"/>
        </w:tabs>
        <w:adjustRightInd w:val="0"/>
        <w:snapToGrid w:val="0"/>
        <w:ind w:right="-28"/>
        <w:jc w:val="both"/>
        <w:rPr>
          <w:rFonts w:ascii="Arial" w:eastAsia="標楷體" w:hAnsi="Arial" w:cs="Arial"/>
          <w:bCs/>
          <w:color w:val="000000"/>
          <w:lang w:eastAsia="zh-TW"/>
        </w:rPr>
      </w:pPr>
      <w:r w:rsidRPr="0071125C">
        <w:rPr>
          <w:rFonts w:ascii="Arial" w:eastAsia="標楷體" w:hAnsi="Arial" w:cs="Arial" w:hint="eastAsia"/>
          <w:bCs/>
          <w:color w:val="000000"/>
          <w:lang w:eastAsia="zh-TW"/>
        </w:rPr>
        <w:t>面對環保的大課題，台達基金會近年開始集中資源並且強化專業，以「能源與氣候教育推廣」、「綠建築概念普及」及「人才培育」為三大關心主軸，期能發揮更大影響與改善問題，讓環保成為一種生活方式與素養，社會更臻良善美好</w:t>
      </w:r>
      <w:r>
        <w:rPr>
          <w:rFonts w:ascii="Arial" w:eastAsia="標楷體" w:hAnsi="Arial" w:cs="Arial" w:hint="eastAsia"/>
          <w:bCs/>
          <w:color w:val="000000"/>
          <w:lang w:eastAsia="zh-TW"/>
        </w:rPr>
        <w:t>。</w:t>
      </w:r>
    </w:p>
    <w:p w14:paraId="2C0636F6" w14:textId="77777777" w:rsidR="00822824" w:rsidRDefault="00822824" w:rsidP="00822824">
      <w:pPr>
        <w:tabs>
          <w:tab w:val="left" w:pos="4320"/>
          <w:tab w:val="left" w:pos="5220"/>
          <w:tab w:val="left" w:pos="5580"/>
        </w:tabs>
        <w:adjustRightInd w:val="0"/>
        <w:snapToGrid w:val="0"/>
        <w:ind w:right="-28"/>
        <w:jc w:val="both"/>
        <w:rPr>
          <w:rFonts w:ascii="Arial" w:eastAsia="標楷體" w:hAnsi="Arial" w:cs="Arial"/>
          <w:bCs/>
          <w:color w:val="000000"/>
          <w:lang w:eastAsia="zh-TW"/>
        </w:rPr>
      </w:pPr>
    </w:p>
    <w:p w14:paraId="693016EB" w14:textId="4C8AC8A1" w:rsidR="00822824" w:rsidRPr="0008060D" w:rsidRDefault="00822824" w:rsidP="0008060D">
      <w:pPr>
        <w:tabs>
          <w:tab w:val="left" w:pos="4320"/>
          <w:tab w:val="left" w:pos="5220"/>
          <w:tab w:val="left" w:pos="5580"/>
        </w:tabs>
        <w:adjustRightInd w:val="0"/>
        <w:snapToGrid w:val="0"/>
        <w:ind w:right="-28"/>
        <w:jc w:val="both"/>
        <w:rPr>
          <w:rFonts w:ascii="Arial" w:eastAsia="標楷體" w:hAnsi="Arial" w:cs="Arial"/>
          <w:bCs/>
          <w:color w:val="000000"/>
          <w:lang w:eastAsia="zh-TW"/>
        </w:rPr>
      </w:pPr>
      <w:r>
        <w:rPr>
          <w:rFonts w:ascii="Arial" w:eastAsia="標楷體" w:hAnsi="Arial" w:cs="Arial"/>
          <w:bCs/>
          <w:color w:val="000000"/>
          <w:lang w:eastAsia="zh-TW"/>
        </w:rPr>
        <w:t>台達</w:t>
      </w:r>
      <w:r>
        <w:rPr>
          <w:rFonts w:ascii="Arial" w:eastAsia="標楷體" w:hAnsi="Arial" w:cs="Arial" w:hint="eastAsia"/>
          <w:bCs/>
          <w:color w:val="000000"/>
          <w:lang w:eastAsia="zh-TW"/>
        </w:rPr>
        <w:t>電子文教基金會</w:t>
      </w:r>
      <w:r w:rsidRPr="0044650E">
        <w:rPr>
          <w:rFonts w:ascii="Arial" w:eastAsia="標楷體" w:hAnsi="Arial" w:cs="Arial"/>
          <w:bCs/>
          <w:color w:val="000000"/>
          <w:lang w:eastAsia="zh-TW"/>
        </w:rPr>
        <w:t>的詳細資料，請參見：</w:t>
      </w:r>
      <w:hyperlink r:id="rId11" w:history="1">
        <w:r w:rsidRPr="0071125C">
          <w:rPr>
            <w:rStyle w:val="a9"/>
            <w:rFonts w:ascii="Arial" w:hAnsi="Arial" w:cs="Arial"/>
          </w:rPr>
          <w:t>http://www.delta-foundation.org.tw/</w:t>
        </w:r>
      </w:hyperlink>
      <w:r w:rsidRPr="0071125C">
        <w:rPr>
          <w:rFonts w:ascii="Arial" w:hAnsi="Arial" w:cs="Arial"/>
          <w:lang w:eastAsia="zh-TW"/>
        </w:rPr>
        <w:t xml:space="preserve"> </w:t>
      </w:r>
    </w:p>
    <w:p w14:paraId="1F4DF53B" w14:textId="77777777" w:rsidR="00822824" w:rsidRDefault="00822824" w:rsidP="00252572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lang w:eastAsia="zh-TW"/>
        </w:rPr>
      </w:pPr>
    </w:p>
    <w:p w14:paraId="4E15985A" w14:textId="2E12B8F2" w:rsidR="00252572" w:rsidRPr="000C6295" w:rsidRDefault="00252572" w:rsidP="001C6D8A">
      <w:pPr>
        <w:adjustRightInd w:val="0"/>
        <w:snapToGrid w:val="0"/>
        <w:spacing w:after="60" w:line="360" w:lineRule="exact"/>
        <w:ind w:rightChars="11" w:right="26"/>
        <w:rPr>
          <w:rFonts w:ascii="Arial" w:eastAsia="標楷體" w:hAnsi="Arial" w:cs="Arial"/>
          <w:b/>
          <w:color w:val="000000"/>
          <w:lang w:eastAsia="zh-TW"/>
        </w:rPr>
      </w:pPr>
      <w:r w:rsidRPr="000C6295">
        <w:rPr>
          <w:rFonts w:ascii="Arial" w:eastAsia="標楷體" w:hAnsi="Arial" w:cs="Arial"/>
          <w:b/>
          <w:color w:val="000000"/>
          <w:lang w:eastAsia="zh-TW"/>
        </w:rPr>
        <w:t>關於台達</w:t>
      </w:r>
    </w:p>
    <w:p w14:paraId="2D829F05" w14:textId="77777777" w:rsidR="00252572" w:rsidRPr="000C6295" w:rsidRDefault="00252572" w:rsidP="00252572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台達創立於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 xml:space="preserve"> 1971 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 xml:space="preserve"> 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節能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 xml:space="preserve"> 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愛地球」的經營</w:t>
      </w:r>
      <w:r w:rsidRPr="000C6295">
        <w:rPr>
          <w:rFonts w:ascii="Arial" w:eastAsia="標楷體" w:hAnsi="Arial" w:cs="Arial" w:hint="eastAsia"/>
          <w:bCs/>
          <w:lang w:eastAsia="zh-TW"/>
        </w:rPr>
        <w:t>使命，運用電力電子核心技術，整合全球資源與創新研發，深耕三大業務範疇，包含「電源及零組件」、「自動化」與「基礎設施」。同時，台達積極發展品牌，持續提供高效率且可靠的節能整體解決方案。台達營運據點遍佈全球，在台灣、中國大陸、美國、泰國、日本、新加坡、墨西哥、印度、巴西以及歐洲等地設有研發中心和生產基地。</w:t>
      </w:r>
    </w:p>
    <w:p w14:paraId="071B52FE" w14:textId="77777777" w:rsidR="00252572" w:rsidRPr="000C6295" w:rsidRDefault="00252572" w:rsidP="00252572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color w:val="000000"/>
          <w:lang w:eastAsia="zh-TW"/>
        </w:rPr>
      </w:pP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近年來，台達陸續榮獲多項國際榮耀與肯定。自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2011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年起，連續六年入選道瓊永續指數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 xml:space="preserve">(Dow Jones Sustainability Indexes, 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簡稱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 xml:space="preserve">DJSI) 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之「世界指數」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(DJSI World)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，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2016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年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CDP(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國際碳揭露專案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)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年度評比，台達從超過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5,800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家回覆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CDP</w:t>
      </w:r>
      <w:r w:rsidRPr="000C6295">
        <w:rPr>
          <w:rFonts w:ascii="Arial" w:eastAsia="標楷體" w:hAnsi="Arial" w:cs="Arial" w:hint="eastAsia"/>
          <w:bCs/>
          <w:color w:val="000000"/>
          <w:lang w:eastAsia="zh-TW"/>
        </w:rPr>
        <w:t>問卷的全球大型企業中，獲得氣候變遷「領導等級」的評級。</w:t>
      </w:r>
    </w:p>
    <w:p w14:paraId="3E4B9B63" w14:textId="70608CD5" w:rsidR="00252572" w:rsidRPr="000C6295" w:rsidRDefault="00252572" w:rsidP="00252572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color w:val="000000" w:themeColor="text1"/>
          <w:lang w:val="en-AU" w:eastAsia="zh-TW"/>
        </w:rPr>
      </w:pPr>
      <w:r w:rsidRPr="000C6295">
        <w:rPr>
          <w:rFonts w:ascii="Arial" w:eastAsia="標楷體" w:hAnsi="Arial" w:cs="Arial"/>
          <w:bCs/>
          <w:color w:val="000000" w:themeColor="text1"/>
          <w:lang w:eastAsia="zh-TW"/>
        </w:rPr>
        <w:t>台達集團的詳細資料，請參見：</w:t>
      </w:r>
      <w:hyperlink r:id="rId12" w:history="1">
        <w:r w:rsidRPr="000C6295">
          <w:rPr>
            <w:rFonts w:ascii="Arial" w:eastAsia="標楷體" w:hAnsi="Arial" w:cs="Arial"/>
            <w:color w:val="000000" w:themeColor="text1"/>
            <w:lang w:val="en-AU" w:eastAsia="zh-TW"/>
          </w:rPr>
          <w:t>www.deltaww.com</w:t>
        </w:r>
      </w:hyperlink>
      <w:r w:rsidR="001C6D8A">
        <w:rPr>
          <w:rFonts w:ascii="Arial" w:eastAsia="標楷體" w:hAnsi="Arial" w:cs="Arial" w:hint="eastAsia"/>
          <w:color w:val="000000" w:themeColor="text1"/>
          <w:lang w:val="en-AU" w:eastAsia="zh-TW"/>
        </w:rPr>
        <w:t xml:space="preserve"> </w:t>
      </w:r>
      <w:r w:rsidR="00822824">
        <w:rPr>
          <w:rFonts w:ascii="Arial" w:eastAsia="標楷體" w:hAnsi="Arial" w:cs="Arial" w:hint="eastAsia"/>
          <w:color w:val="000000" w:themeColor="text1"/>
          <w:lang w:val="en-AU" w:eastAsia="zh-TW"/>
        </w:rPr>
        <w:t xml:space="preserve"> </w:t>
      </w:r>
      <w:r w:rsidRPr="000C6295">
        <w:rPr>
          <w:rFonts w:ascii="Arial" w:eastAsia="標楷體" w:hAnsi="Arial" w:cs="Arial" w:hint="eastAsia"/>
          <w:color w:val="000000" w:themeColor="text1"/>
          <w:lang w:val="en-AU" w:eastAsia="zh-TW"/>
        </w:rPr>
        <w:t xml:space="preserve">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794"/>
        <w:gridCol w:w="5069"/>
      </w:tblGrid>
      <w:tr w:rsidR="00252572" w:rsidRPr="000C6295" w14:paraId="3B733633" w14:textId="77777777" w:rsidTr="00597F00">
        <w:tc>
          <w:tcPr>
            <w:tcW w:w="3794" w:type="dxa"/>
            <w:shd w:val="clear" w:color="auto" w:fill="auto"/>
          </w:tcPr>
          <w:p w14:paraId="7594F8E2" w14:textId="77777777" w:rsidR="00252572" w:rsidRPr="000C6295" w:rsidRDefault="00252572" w:rsidP="00597F00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beforeLines="50" w:before="180"/>
              <w:ind w:right="-28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lang w:eastAsia="zh-TW"/>
              </w:rPr>
            </w:pPr>
            <w:r w:rsidRPr="000C6295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"/>
                <w:lang w:eastAsia="zh-TW"/>
              </w:rPr>
              <w:t>台達發言人：</w:t>
            </w:r>
          </w:p>
          <w:p w14:paraId="6F1CE0B9" w14:textId="77777777" w:rsidR="00252572" w:rsidRPr="000C6295" w:rsidRDefault="00252572" w:rsidP="00597F00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color w:val="000000" w:themeColor="text1"/>
                <w:lang w:eastAsia="zh-TW"/>
              </w:rPr>
            </w:pPr>
            <w:r w:rsidRPr="000C6295">
              <w:rPr>
                <w:rFonts w:ascii="Arial" w:eastAsia="標楷體" w:hAnsi="Arial" w:cs="Arial" w:hint="eastAsia"/>
                <w:color w:val="000000" w:themeColor="text1"/>
                <w:lang w:eastAsia="zh-TW"/>
              </w:rPr>
              <w:t>周志宏</w:t>
            </w:r>
            <w:r w:rsidRPr="000C6295">
              <w:rPr>
                <w:rFonts w:ascii="Arial" w:eastAsia="標楷體" w:hAnsi="Arial" w:cs="Arial" w:hint="eastAsia"/>
                <w:color w:val="000000" w:themeColor="text1"/>
                <w:lang w:eastAsia="zh-TW"/>
              </w:rPr>
              <w:t xml:space="preserve"> </w:t>
            </w:r>
            <w:r w:rsidRPr="000C6295">
              <w:rPr>
                <w:rFonts w:ascii="Arial" w:eastAsia="標楷體" w:hAnsi="Arial" w:cs="Arial" w:hint="eastAsia"/>
                <w:color w:val="000000" w:themeColor="text1"/>
                <w:lang w:eastAsia="zh-TW"/>
              </w:rPr>
              <w:t>資深協理</w:t>
            </w:r>
          </w:p>
          <w:p w14:paraId="41E60554" w14:textId="77777777" w:rsidR="00252572" w:rsidRPr="000C6295" w:rsidRDefault="00252572" w:rsidP="00597F00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color w:val="000000" w:themeColor="text1"/>
                <w:lang w:eastAsia="zh-TW"/>
              </w:rPr>
            </w:pPr>
            <w:r w:rsidRPr="000C6295">
              <w:rPr>
                <w:rFonts w:ascii="Arial" w:eastAsia="標楷體" w:hAnsi="Arial" w:cs="Arial"/>
                <w:color w:val="000000" w:themeColor="text1"/>
                <w:lang w:eastAsia="zh-TW"/>
              </w:rPr>
              <w:t>Tel: 02-87972088 Ext. 5520</w:t>
            </w:r>
          </w:p>
          <w:p w14:paraId="3067458D" w14:textId="77777777" w:rsidR="00252572" w:rsidRPr="000C6295" w:rsidRDefault="00252572" w:rsidP="00704E47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5069" w:type="dxa"/>
            <w:shd w:val="clear" w:color="auto" w:fill="auto"/>
          </w:tcPr>
          <w:p w14:paraId="04E40A7E" w14:textId="77777777" w:rsidR="00252572" w:rsidRPr="000C6295" w:rsidRDefault="00252572" w:rsidP="00704E47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lang w:eastAsia="zh-TW"/>
              </w:rPr>
            </w:pPr>
          </w:p>
        </w:tc>
      </w:tr>
    </w:tbl>
    <w:p w14:paraId="4DF325BB" w14:textId="17281277" w:rsidR="00252572" w:rsidRPr="000C6295" w:rsidRDefault="00252572" w:rsidP="00252572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 w:themeColor="text1"/>
          <w:lang w:eastAsia="zh-TW"/>
        </w:rPr>
      </w:pPr>
      <w:r w:rsidRPr="000C6295">
        <w:rPr>
          <w:rFonts w:ascii="Arial" w:eastAsia="標楷體" w:hAnsi="Arial" w:cs="Arial" w:hint="eastAsia"/>
          <w:b/>
          <w:color w:val="000000" w:themeColor="text1"/>
          <w:lang w:eastAsia="zh-TW"/>
        </w:rPr>
        <w:t>新聞聯絡人：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252572" w:rsidRPr="000C6295" w14:paraId="0D9500BC" w14:textId="77777777" w:rsidTr="00704E47">
        <w:trPr>
          <w:trHeight w:val="1543"/>
        </w:trPr>
        <w:tc>
          <w:tcPr>
            <w:tcW w:w="4380" w:type="dxa"/>
          </w:tcPr>
          <w:p w14:paraId="03FB63A9" w14:textId="4ED9F425" w:rsidR="00252572" w:rsidRPr="000C6295" w:rsidRDefault="00163AF7" w:rsidP="00704E47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lang w:eastAsia="zh-TW"/>
              </w:rPr>
              <w:t>施孟璁</w:t>
            </w:r>
            <w:r w:rsidR="00252572" w:rsidRPr="000C6295">
              <w:rPr>
                <w:rFonts w:ascii="Arial" w:eastAsia="標楷體" w:hAnsi="Arial" w:cs="Arial" w:hint="eastAsia"/>
                <w:color w:val="000000" w:themeColor="text1"/>
                <w:lang w:eastAsia="zh-TW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lang w:eastAsia="zh-TW"/>
              </w:rPr>
              <w:t>企業信息部專案</w:t>
            </w:r>
            <w:r w:rsidR="00252572" w:rsidRPr="000C6295">
              <w:rPr>
                <w:rFonts w:ascii="Arial" w:eastAsia="標楷體" w:hAnsi="Arial" w:cs="Arial" w:hint="eastAsia"/>
                <w:color w:val="000000" w:themeColor="text1"/>
                <w:lang w:eastAsia="zh-TW"/>
              </w:rPr>
              <w:t>經理</w:t>
            </w:r>
          </w:p>
          <w:p w14:paraId="5E2AED03" w14:textId="30E47DC2" w:rsidR="00252572" w:rsidRPr="000C6295" w:rsidRDefault="00252572" w:rsidP="00704E47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  <w:lang w:val="fr-FR" w:eastAsia="zh-TW"/>
              </w:rPr>
            </w:pPr>
            <w:r w:rsidRPr="000C6295">
              <w:rPr>
                <w:rFonts w:ascii="Arial" w:eastAsia="標楷體" w:hAnsi="Arial" w:cs="Arial"/>
                <w:color w:val="000000" w:themeColor="text1"/>
                <w:lang w:val="fr-FR" w:eastAsia="zh-TW"/>
              </w:rPr>
              <w:t>Tel: 02-87972088  ext: 5</w:t>
            </w:r>
            <w:r w:rsidR="00163AF7">
              <w:rPr>
                <w:rFonts w:ascii="Arial" w:eastAsia="標楷體" w:hAnsi="Arial" w:cs="Arial" w:hint="eastAsia"/>
                <w:color w:val="000000" w:themeColor="text1"/>
                <w:lang w:val="fr-FR" w:eastAsia="zh-TW"/>
              </w:rPr>
              <w:t>182</w:t>
            </w:r>
          </w:p>
          <w:p w14:paraId="2FD362C8" w14:textId="0064243C" w:rsidR="00252572" w:rsidRPr="000C6295" w:rsidRDefault="00252572" w:rsidP="00704E47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  <w:lang w:val="fr-FR" w:eastAsia="zh-TW"/>
              </w:rPr>
            </w:pPr>
            <w:r w:rsidRPr="000C6295">
              <w:rPr>
                <w:rFonts w:ascii="Arial" w:eastAsia="標楷體" w:hAnsi="Arial" w:cs="Arial"/>
                <w:color w:val="000000" w:themeColor="text1"/>
                <w:lang w:val="fr-FR" w:eastAsia="zh-TW"/>
              </w:rPr>
              <w:t xml:space="preserve">Mobile: </w:t>
            </w:r>
            <w:r w:rsidR="00163AF7">
              <w:rPr>
                <w:rFonts w:ascii="Arial" w:eastAsia="標楷體" w:hAnsi="Arial" w:cs="Arial" w:hint="eastAsia"/>
                <w:color w:val="000000" w:themeColor="text1"/>
                <w:lang w:val="fr-FR" w:eastAsia="zh-TW"/>
              </w:rPr>
              <w:t>0922-820-302</w:t>
            </w:r>
          </w:p>
          <w:p w14:paraId="5B817290" w14:textId="31947DF6" w:rsidR="00252572" w:rsidRPr="000C6295" w:rsidRDefault="00252572" w:rsidP="00704E47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  <w:lang w:val="fr-FR" w:eastAsia="zh-TW"/>
              </w:rPr>
            </w:pPr>
            <w:r w:rsidRPr="000C6295">
              <w:rPr>
                <w:rFonts w:ascii="Arial" w:eastAsia="標楷體" w:hAnsi="Arial" w:cs="Arial"/>
                <w:color w:val="000000" w:themeColor="text1"/>
                <w:lang w:val="fr-FR" w:eastAsia="zh-TW"/>
              </w:rPr>
              <w:t xml:space="preserve">e-mail: </w:t>
            </w:r>
            <w:hyperlink r:id="rId13" w:history="1">
              <w:r w:rsidR="00163AF7" w:rsidRPr="00072207">
                <w:rPr>
                  <w:rStyle w:val="a9"/>
                  <w:rFonts w:ascii="Arial" w:hAnsi="Arial" w:cs="Arial"/>
                  <w:lang w:val="fr-FR"/>
                </w:rPr>
                <w:t>johnny.shih@delta</w:t>
              </w:r>
              <w:r w:rsidR="00163AF7" w:rsidRPr="00072207">
                <w:rPr>
                  <w:rStyle w:val="a9"/>
                  <w:rFonts w:ascii="Arial" w:hAnsi="Arial" w:cs="Arial" w:hint="eastAsia"/>
                  <w:lang w:val="fr-FR"/>
                </w:rPr>
                <w:t>ww</w:t>
              </w:r>
              <w:r w:rsidR="00163AF7" w:rsidRPr="00072207">
                <w:rPr>
                  <w:rStyle w:val="a9"/>
                  <w:rFonts w:ascii="Arial" w:hAnsi="Arial" w:cs="Arial"/>
                  <w:lang w:val="fr-FR"/>
                </w:rPr>
                <w:t>.com</w:t>
              </w:r>
            </w:hyperlink>
          </w:p>
        </w:tc>
        <w:tc>
          <w:tcPr>
            <w:tcW w:w="4140" w:type="dxa"/>
          </w:tcPr>
          <w:p w14:paraId="1014EB56" w14:textId="77777777" w:rsidR="00252572" w:rsidRPr="000C6295" w:rsidRDefault="00252572" w:rsidP="00704E47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  <w:lang w:val="fr-FR" w:eastAsia="zh-TW"/>
              </w:rPr>
            </w:pPr>
          </w:p>
        </w:tc>
      </w:tr>
    </w:tbl>
    <w:p w14:paraId="6211A310" w14:textId="306247CE" w:rsidR="00002935" w:rsidRPr="00964949" w:rsidRDefault="00002935" w:rsidP="00002935">
      <w:pPr>
        <w:adjustRightInd w:val="0"/>
        <w:snapToGrid w:val="0"/>
        <w:spacing w:line="300" w:lineRule="auto"/>
        <w:jc w:val="both"/>
        <w:rPr>
          <w:rFonts w:ascii="Arial" w:hAnsi="Arial" w:cs="Arial"/>
          <w:b/>
          <w:color w:val="0000FF"/>
          <w:lang w:eastAsia="zh-TW"/>
        </w:rPr>
      </w:pPr>
    </w:p>
    <w:p w14:paraId="6211A313" w14:textId="4EF116C9" w:rsidR="00694507" w:rsidRPr="00002935" w:rsidRDefault="00694507" w:rsidP="00002935"/>
    <w:sectPr w:rsidR="00694507" w:rsidRPr="00002935" w:rsidSect="00024CB1">
      <w:headerReference w:type="default" r:id="rId14"/>
      <w:footerReference w:type="even" r:id="rId15"/>
      <w:footerReference w:type="default" r:id="rId16"/>
      <w:pgSz w:w="11906" w:h="16838"/>
      <w:pgMar w:top="1985" w:right="1134" w:bottom="568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EA15E" w14:textId="77777777" w:rsidR="00B937AD" w:rsidRDefault="00B937AD" w:rsidP="00F13679">
      <w:r>
        <w:separator/>
      </w:r>
    </w:p>
  </w:endnote>
  <w:endnote w:type="continuationSeparator" w:id="0">
    <w:p w14:paraId="46685E4A" w14:textId="77777777" w:rsidR="00B937AD" w:rsidRDefault="00B937AD" w:rsidP="00F13679">
      <w:r>
        <w:continuationSeparator/>
      </w:r>
    </w:p>
  </w:endnote>
  <w:endnote w:type="continuationNotice" w:id="1">
    <w:p w14:paraId="7A1FCE5D" w14:textId="77777777" w:rsidR="00B937AD" w:rsidRDefault="00B93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A319" w14:textId="77777777" w:rsidR="00704E47" w:rsidRDefault="00704E47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211A31A" w14:textId="77777777" w:rsidR="00704E47" w:rsidRDefault="00704E47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11915"/>
      <w:docPartObj>
        <w:docPartGallery w:val="Page Numbers (Bottom of Page)"/>
        <w:docPartUnique/>
      </w:docPartObj>
    </w:sdtPr>
    <w:sdtEndPr/>
    <w:sdtContent>
      <w:p w14:paraId="6211A31B" w14:textId="731E4BB2" w:rsidR="00704E47" w:rsidRDefault="00704E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60D" w:rsidRPr="0008060D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6211A31C" w14:textId="77777777" w:rsidR="00704E47" w:rsidRDefault="00704E47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6AAD" w14:textId="77777777" w:rsidR="00B937AD" w:rsidRDefault="00B937AD" w:rsidP="00F13679">
      <w:r>
        <w:separator/>
      </w:r>
    </w:p>
  </w:footnote>
  <w:footnote w:type="continuationSeparator" w:id="0">
    <w:p w14:paraId="74B0FF50" w14:textId="77777777" w:rsidR="00B937AD" w:rsidRDefault="00B937AD" w:rsidP="00F13679">
      <w:r>
        <w:continuationSeparator/>
      </w:r>
    </w:p>
  </w:footnote>
  <w:footnote w:type="continuationNotice" w:id="1">
    <w:p w14:paraId="345049BF" w14:textId="77777777" w:rsidR="00B937AD" w:rsidRDefault="00B937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A318" w14:textId="77777777" w:rsidR="00704E47" w:rsidRDefault="00704E47" w:rsidP="00B230B1">
    <w:pPr>
      <w:pStyle w:val="a3"/>
      <w:ind w:firstLineChars="3650" w:firstLine="7300"/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8240" behindDoc="1" locked="0" layoutInCell="1" allowOverlap="1" wp14:anchorId="6211A31D" wp14:editId="6211A31E">
          <wp:simplePos x="0" y="0"/>
          <wp:positionH relativeFrom="column">
            <wp:posOffset>-723900</wp:posOffset>
          </wp:positionH>
          <wp:positionV relativeFrom="paragraph">
            <wp:posOffset>-518795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 w15:restartNumberingAfterBreak="0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6B0AF8"/>
    <w:multiLevelType w:val="hybridMultilevel"/>
    <w:tmpl w:val="0410510C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F90FED"/>
    <w:multiLevelType w:val="hybridMultilevel"/>
    <w:tmpl w:val="59D8330A"/>
    <w:lvl w:ilvl="0" w:tplc="2A8206CE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4FA521C7"/>
    <w:multiLevelType w:val="hybridMultilevel"/>
    <w:tmpl w:val="CBD2D9EA"/>
    <w:lvl w:ilvl="0" w:tplc="EA901C5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BD70F7"/>
    <w:multiLevelType w:val="hybridMultilevel"/>
    <w:tmpl w:val="08DC5E9C"/>
    <w:lvl w:ilvl="0" w:tplc="F90E3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A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4A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2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0F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6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8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C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61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250F39"/>
    <w:multiLevelType w:val="hybridMultilevel"/>
    <w:tmpl w:val="763C4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284BA0"/>
    <w:multiLevelType w:val="hybridMultilevel"/>
    <w:tmpl w:val="FEA21A74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794C7B"/>
    <w:multiLevelType w:val="hybridMultilevel"/>
    <w:tmpl w:val="BB8EC280"/>
    <w:lvl w:ilvl="0" w:tplc="A9883F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C8A1388"/>
    <w:multiLevelType w:val="hybridMultilevel"/>
    <w:tmpl w:val="9886B4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0197"/>
    <w:rsid w:val="00002935"/>
    <w:rsid w:val="00002C00"/>
    <w:rsid w:val="00004429"/>
    <w:rsid w:val="00005213"/>
    <w:rsid w:val="00010B98"/>
    <w:rsid w:val="00012ABF"/>
    <w:rsid w:val="00013177"/>
    <w:rsid w:val="0001337E"/>
    <w:rsid w:val="00014694"/>
    <w:rsid w:val="00014DC6"/>
    <w:rsid w:val="0001732E"/>
    <w:rsid w:val="00017334"/>
    <w:rsid w:val="000173A4"/>
    <w:rsid w:val="00020603"/>
    <w:rsid w:val="0002087A"/>
    <w:rsid w:val="00021932"/>
    <w:rsid w:val="00021B72"/>
    <w:rsid w:val="00022CA8"/>
    <w:rsid w:val="00023565"/>
    <w:rsid w:val="00024CB1"/>
    <w:rsid w:val="00030DC5"/>
    <w:rsid w:val="00036444"/>
    <w:rsid w:val="00036BB6"/>
    <w:rsid w:val="00036DBB"/>
    <w:rsid w:val="00043081"/>
    <w:rsid w:val="0004489E"/>
    <w:rsid w:val="00045789"/>
    <w:rsid w:val="00053092"/>
    <w:rsid w:val="0005332D"/>
    <w:rsid w:val="0005403C"/>
    <w:rsid w:val="000555E3"/>
    <w:rsid w:val="000615C9"/>
    <w:rsid w:val="00061977"/>
    <w:rsid w:val="00061EB5"/>
    <w:rsid w:val="00065ECB"/>
    <w:rsid w:val="0006624E"/>
    <w:rsid w:val="000674C3"/>
    <w:rsid w:val="00071327"/>
    <w:rsid w:val="00071CFC"/>
    <w:rsid w:val="000727F8"/>
    <w:rsid w:val="00077913"/>
    <w:rsid w:val="0008060D"/>
    <w:rsid w:val="00083688"/>
    <w:rsid w:val="00092CF3"/>
    <w:rsid w:val="00092E0C"/>
    <w:rsid w:val="0009422C"/>
    <w:rsid w:val="000970D2"/>
    <w:rsid w:val="000974DA"/>
    <w:rsid w:val="000A5C1B"/>
    <w:rsid w:val="000A5D19"/>
    <w:rsid w:val="000A69BF"/>
    <w:rsid w:val="000A6EEF"/>
    <w:rsid w:val="000B0A36"/>
    <w:rsid w:val="000B1EF7"/>
    <w:rsid w:val="000B5267"/>
    <w:rsid w:val="000C2432"/>
    <w:rsid w:val="000D4885"/>
    <w:rsid w:val="000D5523"/>
    <w:rsid w:val="000D68CE"/>
    <w:rsid w:val="000E0D66"/>
    <w:rsid w:val="000E3179"/>
    <w:rsid w:val="000E3BD1"/>
    <w:rsid w:val="000E4E54"/>
    <w:rsid w:val="000E536F"/>
    <w:rsid w:val="000E6A8D"/>
    <w:rsid w:val="000E6AD2"/>
    <w:rsid w:val="000E6F21"/>
    <w:rsid w:val="000F0200"/>
    <w:rsid w:val="000F1E55"/>
    <w:rsid w:val="000F26A3"/>
    <w:rsid w:val="000F2B59"/>
    <w:rsid w:val="000F3516"/>
    <w:rsid w:val="000F442A"/>
    <w:rsid w:val="000F5B5C"/>
    <w:rsid w:val="00100730"/>
    <w:rsid w:val="001030B7"/>
    <w:rsid w:val="001031FC"/>
    <w:rsid w:val="001054EB"/>
    <w:rsid w:val="00105C04"/>
    <w:rsid w:val="0010750E"/>
    <w:rsid w:val="00107B42"/>
    <w:rsid w:val="001108F3"/>
    <w:rsid w:val="001155EE"/>
    <w:rsid w:val="00115798"/>
    <w:rsid w:val="00117E5E"/>
    <w:rsid w:val="00122527"/>
    <w:rsid w:val="00124638"/>
    <w:rsid w:val="001250D2"/>
    <w:rsid w:val="00127706"/>
    <w:rsid w:val="001354F2"/>
    <w:rsid w:val="001375A6"/>
    <w:rsid w:val="0013771C"/>
    <w:rsid w:val="00142000"/>
    <w:rsid w:val="00143446"/>
    <w:rsid w:val="0014490D"/>
    <w:rsid w:val="00145991"/>
    <w:rsid w:val="001462C5"/>
    <w:rsid w:val="00147E02"/>
    <w:rsid w:val="00154A22"/>
    <w:rsid w:val="001579F7"/>
    <w:rsid w:val="00160BA7"/>
    <w:rsid w:val="00163AF7"/>
    <w:rsid w:val="001670EF"/>
    <w:rsid w:val="00167A42"/>
    <w:rsid w:val="00170932"/>
    <w:rsid w:val="00173880"/>
    <w:rsid w:val="001740D8"/>
    <w:rsid w:val="0017668F"/>
    <w:rsid w:val="001822FA"/>
    <w:rsid w:val="00184F96"/>
    <w:rsid w:val="00186998"/>
    <w:rsid w:val="00186EC8"/>
    <w:rsid w:val="00193E4E"/>
    <w:rsid w:val="001948C1"/>
    <w:rsid w:val="00194D9A"/>
    <w:rsid w:val="00196ADC"/>
    <w:rsid w:val="001A0A0C"/>
    <w:rsid w:val="001A1772"/>
    <w:rsid w:val="001A2516"/>
    <w:rsid w:val="001A3496"/>
    <w:rsid w:val="001A3522"/>
    <w:rsid w:val="001A3D5E"/>
    <w:rsid w:val="001A6C48"/>
    <w:rsid w:val="001A6E25"/>
    <w:rsid w:val="001B0FF4"/>
    <w:rsid w:val="001B74A0"/>
    <w:rsid w:val="001C0E15"/>
    <w:rsid w:val="001C2470"/>
    <w:rsid w:val="001C2AD5"/>
    <w:rsid w:val="001C42EB"/>
    <w:rsid w:val="001C654B"/>
    <w:rsid w:val="001C6D8A"/>
    <w:rsid w:val="001D192C"/>
    <w:rsid w:val="001D2164"/>
    <w:rsid w:val="001D2B4A"/>
    <w:rsid w:val="001D403E"/>
    <w:rsid w:val="001D40C5"/>
    <w:rsid w:val="001D6FFE"/>
    <w:rsid w:val="001E67D0"/>
    <w:rsid w:val="001F0305"/>
    <w:rsid w:val="001F1AEC"/>
    <w:rsid w:val="001F5D1C"/>
    <w:rsid w:val="002049A5"/>
    <w:rsid w:val="002062E1"/>
    <w:rsid w:val="00206EC6"/>
    <w:rsid w:val="0021262A"/>
    <w:rsid w:val="002165DF"/>
    <w:rsid w:val="0022079A"/>
    <w:rsid w:val="002236A2"/>
    <w:rsid w:val="00226E51"/>
    <w:rsid w:val="0022724D"/>
    <w:rsid w:val="00230A9C"/>
    <w:rsid w:val="0023277B"/>
    <w:rsid w:val="0023401A"/>
    <w:rsid w:val="0023555F"/>
    <w:rsid w:val="00236CF7"/>
    <w:rsid w:val="00236F37"/>
    <w:rsid w:val="002370FB"/>
    <w:rsid w:val="00237B24"/>
    <w:rsid w:val="00240B3E"/>
    <w:rsid w:val="00241EF0"/>
    <w:rsid w:val="00243B06"/>
    <w:rsid w:val="00243B52"/>
    <w:rsid w:val="00246280"/>
    <w:rsid w:val="0024687F"/>
    <w:rsid w:val="00252572"/>
    <w:rsid w:val="00252DFE"/>
    <w:rsid w:val="00252FD7"/>
    <w:rsid w:val="002549D3"/>
    <w:rsid w:val="002573BA"/>
    <w:rsid w:val="002579DA"/>
    <w:rsid w:val="0026235E"/>
    <w:rsid w:val="002643EC"/>
    <w:rsid w:val="002653E2"/>
    <w:rsid w:val="002660D4"/>
    <w:rsid w:val="00267F63"/>
    <w:rsid w:val="00270C62"/>
    <w:rsid w:val="00272B46"/>
    <w:rsid w:val="0027376E"/>
    <w:rsid w:val="002743E0"/>
    <w:rsid w:val="002747F7"/>
    <w:rsid w:val="002758EC"/>
    <w:rsid w:val="00277E2C"/>
    <w:rsid w:val="002811B3"/>
    <w:rsid w:val="0028485D"/>
    <w:rsid w:val="00286FF5"/>
    <w:rsid w:val="00287748"/>
    <w:rsid w:val="00291E5A"/>
    <w:rsid w:val="00292089"/>
    <w:rsid w:val="002928E1"/>
    <w:rsid w:val="00295B02"/>
    <w:rsid w:val="0029613F"/>
    <w:rsid w:val="002A1368"/>
    <w:rsid w:val="002A2055"/>
    <w:rsid w:val="002A2BFC"/>
    <w:rsid w:val="002A409B"/>
    <w:rsid w:val="002A6C5E"/>
    <w:rsid w:val="002A6C71"/>
    <w:rsid w:val="002B0C1A"/>
    <w:rsid w:val="002B3A65"/>
    <w:rsid w:val="002B594F"/>
    <w:rsid w:val="002B7374"/>
    <w:rsid w:val="002B7825"/>
    <w:rsid w:val="002C05F3"/>
    <w:rsid w:val="002C1E30"/>
    <w:rsid w:val="002C2417"/>
    <w:rsid w:val="002C3290"/>
    <w:rsid w:val="002C3E5A"/>
    <w:rsid w:val="002C5692"/>
    <w:rsid w:val="002C5BF1"/>
    <w:rsid w:val="002C6279"/>
    <w:rsid w:val="002D6931"/>
    <w:rsid w:val="002D6FEA"/>
    <w:rsid w:val="002E7B73"/>
    <w:rsid w:val="002F0FBE"/>
    <w:rsid w:val="002F6C57"/>
    <w:rsid w:val="002F704E"/>
    <w:rsid w:val="0030057B"/>
    <w:rsid w:val="00302AA6"/>
    <w:rsid w:val="00303D79"/>
    <w:rsid w:val="00306464"/>
    <w:rsid w:val="00313EAF"/>
    <w:rsid w:val="0031530E"/>
    <w:rsid w:val="0031683E"/>
    <w:rsid w:val="003179A1"/>
    <w:rsid w:val="003205C4"/>
    <w:rsid w:val="00324E8D"/>
    <w:rsid w:val="003255B1"/>
    <w:rsid w:val="003256D7"/>
    <w:rsid w:val="00325A27"/>
    <w:rsid w:val="0033196A"/>
    <w:rsid w:val="00331B4B"/>
    <w:rsid w:val="00331BEE"/>
    <w:rsid w:val="003345A7"/>
    <w:rsid w:val="00340831"/>
    <w:rsid w:val="00341E93"/>
    <w:rsid w:val="003475FD"/>
    <w:rsid w:val="003552EF"/>
    <w:rsid w:val="00355467"/>
    <w:rsid w:val="003575C8"/>
    <w:rsid w:val="00361862"/>
    <w:rsid w:val="003622E3"/>
    <w:rsid w:val="00364346"/>
    <w:rsid w:val="00364C3A"/>
    <w:rsid w:val="003661D1"/>
    <w:rsid w:val="00366B9C"/>
    <w:rsid w:val="00367998"/>
    <w:rsid w:val="0037441C"/>
    <w:rsid w:val="00375919"/>
    <w:rsid w:val="00382336"/>
    <w:rsid w:val="003837AB"/>
    <w:rsid w:val="0038442D"/>
    <w:rsid w:val="00384807"/>
    <w:rsid w:val="003851E0"/>
    <w:rsid w:val="0038540B"/>
    <w:rsid w:val="00386B6E"/>
    <w:rsid w:val="00393364"/>
    <w:rsid w:val="00393F90"/>
    <w:rsid w:val="00395E45"/>
    <w:rsid w:val="003965B8"/>
    <w:rsid w:val="0039676C"/>
    <w:rsid w:val="003A0312"/>
    <w:rsid w:val="003A1D32"/>
    <w:rsid w:val="003A3683"/>
    <w:rsid w:val="003A57F7"/>
    <w:rsid w:val="003A6D1B"/>
    <w:rsid w:val="003B1DC2"/>
    <w:rsid w:val="003B34F3"/>
    <w:rsid w:val="003B4595"/>
    <w:rsid w:val="003C2452"/>
    <w:rsid w:val="003C359D"/>
    <w:rsid w:val="003C70C1"/>
    <w:rsid w:val="003C7519"/>
    <w:rsid w:val="003C7ACC"/>
    <w:rsid w:val="003D40AC"/>
    <w:rsid w:val="003D5F85"/>
    <w:rsid w:val="003D6E19"/>
    <w:rsid w:val="003D7389"/>
    <w:rsid w:val="003D7FDD"/>
    <w:rsid w:val="003E0D85"/>
    <w:rsid w:val="003E33E1"/>
    <w:rsid w:val="003E482E"/>
    <w:rsid w:val="003E5337"/>
    <w:rsid w:val="003E5480"/>
    <w:rsid w:val="003E565A"/>
    <w:rsid w:val="003E64E4"/>
    <w:rsid w:val="003F0B34"/>
    <w:rsid w:val="003F2B64"/>
    <w:rsid w:val="003F2CEA"/>
    <w:rsid w:val="003F485C"/>
    <w:rsid w:val="003F783B"/>
    <w:rsid w:val="00400AF1"/>
    <w:rsid w:val="004018DB"/>
    <w:rsid w:val="00404362"/>
    <w:rsid w:val="004068C7"/>
    <w:rsid w:val="00410D18"/>
    <w:rsid w:val="0041132C"/>
    <w:rsid w:val="00412166"/>
    <w:rsid w:val="00413018"/>
    <w:rsid w:val="00415AF7"/>
    <w:rsid w:val="004167A6"/>
    <w:rsid w:val="00416A30"/>
    <w:rsid w:val="00421518"/>
    <w:rsid w:val="00421DB0"/>
    <w:rsid w:val="00422F5E"/>
    <w:rsid w:val="0042516F"/>
    <w:rsid w:val="00426718"/>
    <w:rsid w:val="0043245E"/>
    <w:rsid w:val="00432CB8"/>
    <w:rsid w:val="00434B1A"/>
    <w:rsid w:val="00437E92"/>
    <w:rsid w:val="0044050E"/>
    <w:rsid w:val="00440DEB"/>
    <w:rsid w:val="0044132E"/>
    <w:rsid w:val="00442154"/>
    <w:rsid w:val="00442A65"/>
    <w:rsid w:val="004473F8"/>
    <w:rsid w:val="00447705"/>
    <w:rsid w:val="004515E2"/>
    <w:rsid w:val="004541C9"/>
    <w:rsid w:val="00460004"/>
    <w:rsid w:val="00460FF2"/>
    <w:rsid w:val="004626AF"/>
    <w:rsid w:val="004637F9"/>
    <w:rsid w:val="00463C08"/>
    <w:rsid w:val="00464019"/>
    <w:rsid w:val="00471B80"/>
    <w:rsid w:val="0047454C"/>
    <w:rsid w:val="00475720"/>
    <w:rsid w:val="0047614C"/>
    <w:rsid w:val="004800B5"/>
    <w:rsid w:val="00482AC5"/>
    <w:rsid w:val="00483691"/>
    <w:rsid w:val="004844F5"/>
    <w:rsid w:val="0048590B"/>
    <w:rsid w:val="00486819"/>
    <w:rsid w:val="00487ED0"/>
    <w:rsid w:val="00490738"/>
    <w:rsid w:val="004918B2"/>
    <w:rsid w:val="004929A6"/>
    <w:rsid w:val="0049503D"/>
    <w:rsid w:val="004A2964"/>
    <w:rsid w:val="004A4C68"/>
    <w:rsid w:val="004A669B"/>
    <w:rsid w:val="004A68CA"/>
    <w:rsid w:val="004B30F2"/>
    <w:rsid w:val="004C19E0"/>
    <w:rsid w:val="004C318C"/>
    <w:rsid w:val="004C53E4"/>
    <w:rsid w:val="004D0B5E"/>
    <w:rsid w:val="004D1BB2"/>
    <w:rsid w:val="004D71C5"/>
    <w:rsid w:val="004D7AEC"/>
    <w:rsid w:val="004E0139"/>
    <w:rsid w:val="004E1BB7"/>
    <w:rsid w:val="004E4528"/>
    <w:rsid w:val="004E57E3"/>
    <w:rsid w:val="004E5865"/>
    <w:rsid w:val="004E5D76"/>
    <w:rsid w:val="004E6EC0"/>
    <w:rsid w:val="004E71ED"/>
    <w:rsid w:val="004F0AE3"/>
    <w:rsid w:val="004F1376"/>
    <w:rsid w:val="00500783"/>
    <w:rsid w:val="00500AE0"/>
    <w:rsid w:val="00504E32"/>
    <w:rsid w:val="00506561"/>
    <w:rsid w:val="00507295"/>
    <w:rsid w:val="0051354F"/>
    <w:rsid w:val="00514F61"/>
    <w:rsid w:val="00515EAB"/>
    <w:rsid w:val="00520C56"/>
    <w:rsid w:val="005215E6"/>
    <w:rsid w:val="00530EDB"/>
    <w:rsid w:val="0053188D"/>
    <w:rsid w:val="0053198D"/>
    <w:rsid w:val="005350B0"/>
    <w:rsid w:val="00536872"/>
    <w:rsid w:val="005374B2"/>
    <w:rsid w:val="005378CB"/>
    <w:rsid w:val="00542845"/>
    <w:rsid w:val="00546384"/>
    <w:rsid w:val="0055087A"/>
    <w:rsid w:val="00552958"/>
    <w:rsid w:val="00554CB8"/>
    <w:rsid w:val="005550FD"/>
    <w:rsid w:val="00555274"/>
    <w:rsid w:val="0055780A"/>
    <w:rsid w:val="00561ED2"/>
    <w:rsid w:val="00564CFE"/>
    <w:rsid w:val="00566CDB"/>
    <w:rsid w:val="005714D6"/>
    <w:rsid w:val="00574B0F"/>
    <w:rsid w:val="00577DCD"/>
    <w:rsid w:val="00582523"/>
    <w:rsid w:val="00585EBF"/>
    <w:rsid w:val="005867F5"/>
    <w:rsid w:val="00587F35"/>
    <w:rsid w:val="00590074"/>
    <w:rsid w:val="00592B86"/>
    <w:rsid w:val="00593A41"/>
    <w:rsid w:val="00594AB9"/>
    <w:rsid w:val="00595129"/>
    <w:rsid w:val="0059594C"/>
    <w:rsid w:val="00596704"/>
    <w:rsid w:val="00597F00"/>
    <w:rsid w:val="005A04CD"/>
    <w:rsid w:val="005B15D6"/>
    <w:rsid w:val="005B345E"/>
    <w:rsid w:val="005C02E0"/>
    <w:rsid w:val="005C193B"/>
    <w:rsid w:val="005D09BD"/>
    <w:rsid w:val="005D116A"/>
    <w:rsid w:val="005D38A1"/>
    <w:rsid w:val="005D462B"/>
    <w:rsid w:val="005D5590"/>
    <w:rsid w:val="005E12AA"/>
    <w:rsid w:val="005E2C06"/>
    <w:rsid w:val="005E4790"/>
    <w:rsid w:val="005F2133"/>
    <w:rsid w:val="005F2488"/>
    <w:rsid w:val="005F387F"/>
    <w:rsid w:val="005F3FE4"/>
    <w:rsid w:val="00603310"/>
    <w:rsid w:val="0060463E"/>
    <w:rsid w:val="00606412"/>
    <w:rsid w:val="0061160C"/>
    <w:rsid w:val="00612DC4"/>
    <w:rsid w:val="00617A9D"/>
    <w:rsid w:val="00620456"/>
    <w:rsid w:val="00623B43"/>
    <w:rsid w:val="00635605"/>
    <w:rsid w:val="0063579A"/>
    <w:rsid w:val="00636A55"/>
    <w:rsid w:val="00640C8C"/>
    <w:rsid w:val="0065212E"/>
    <w:rsid w:val="0065545C"/>
    <w:rsid w:val="006557B6"/>
    <w:rsid w:val="00655FB5"/>
    <w:rsid w:val="00657F28"/>
    <w:rsid w:val="006628C5"/>
    <w:rsid w:val="00666691"/>
    <w:rsid w:val="00673CCC"/>
    <w:rsid w:val="0067720C"/>
    <w:rsid w:val="0068523F"/>
    <w:rsid w:val="00693C2C"/>
    <w:rsid w:val="0069409E"/>
    <w:rsid w:val="00694507"/>
    <w:rsid w:val="00695D2A"/>
    <w:rsid w:val="00696087"/>
    <w:rsid w:val="00696BB7"/>
    <w:rsid w:val="006A0E20"/>
    <w:rsid w:val="006A36F2"/>
    <w:rsid w:val="006B10D2"/>
    <w:rsid w:val="006B44CC"/>
    <w:rsid w:val="006B6B06"/>
    <w:rsid w:val="006C116C"/>
    <w:rsid w:val="006C2FB3"/>
    <w:rsid w:val="006C66A0"/>
    <w:rsid w:val="006C68D7"/>
    <w:rsid w:val="006D0E98"/>
    <w:rsid w:val="006D19BF"/>
    <w:rsid w:val="006D3995"/>
    <w:rsid w:val="006D502B"/>
    <w:rsid w:val="006D7B1D"/>
    <w:rsid w:val="006E2585"/>
    <w:rsid w:val="006E3315"/>
    <w:rsid w:val="006E348C"/>
    <w:rsid w:val="006E4AAF"/>
    <w:rsid w:val="006E66F2"/>
    <w:rsid w:val="006E6A02"/>
    <w:rsid w:val="006F3250"/>
    <w:rsid w:val="006F4565"/>
    <w:rsid w:val="00704E47"/>
    <w:rsid w:val="00710DD4"/>
    <w:rsid w:val="00710FF4"/>
    <w:rsid w:val="007124BC"/>
    <w:rsid w:val="0071410C"/>
    <w:rsid w:val="00716C17"/>
    <w:rsid w:val="00720627"/>
    <w:rsid w:val="00723112"/>
    <w:rsid w:val="007267E2"/>
    <w:rsid w:val="007305B1"/>
    <w:rsid w:val="00730AC0"/>
    <w:rsid w:val="0073181F"/>
    <w:rsid w:val="0073307A"/>
    <w:rsid w:val="00733E85"/>
    <w:rsid w:val="0073506A"/>
    <w:rsid w:val="00735A27"/>
    <w:rsid w:val="00735CA0"/>
    <w:rsid w:val="007360C4"/>
    <w:rsid w:val="00741C1C"/>
    <w:rsid w:val="007428DA"/>
    <w:rsid w:val="00742E21"/>
    <w:rsid w:val="00745A36"/>
    <w:rsid w:val="00746D35"/>
    <w:rsid w:val="00750378"/>
    <w:rsid w:val="007507A9"/>
    <w:rsid w:val="00754A6F"/>
    <w:rsid w:val="00756714"/>
    <w:rsid w:val="00757184"/>
    <w:rsid w:val="00760557"/>
    <w:rsid w:val="00760C9D"/>
    <w:rsid w:val="00762AA8"/>
    <w:rsid w:val="0076438B"/>
    <w:rsid w:val="007676BA"/>
    <w:rsid w:val="00767DA5"/>
    <w:rsid w:val="00772669"/>
    <w:rsid w:val="007734EE"/>
    <w:rsid w:val="007823E4"/>
    <w:rsid w:val="00783CCD"/>
    <w:rsid w:val="00784304"/>
    <w:rsid w:val="00786F27"/>
    <w:rsid w:val="00790236"/>
    <w:rsid w:val="00793222"/>
    <w:rsid w:val="007965EA"/>
    <w:rsid w:val="007A19A6"/>
    <w:rsid w:val="007A3008"/>
    <w:rsid w:val="007A33DA"/>
    <w:rsid w:val="007A5172"/>
    <w:rsid w:val="007A76C1"/>
    <w:rsid w:val="007A7CC4"/>
    <w:rsid w:val="007B306C"/>
    <w:rsid w:val="007B45D4"/>
    <w:rsid w:val="007C0750"/>
    <w:rsid w:val="007C0A3C"/>
    <w:rsid w:val="007C142A"/>
    <w:rsid w:val="007C23D7"/>
    <w:rsid w:val="007C2773"/>
    <w:rsid w:val="007C2C0D"/>
    <w:rsid w:val="007C37F8"/>
    <w:rsid w:val="007C7ED3"/>
    <w:rsid w:val="007D4398"/>
    <w:rsid w:val="007D6AAF"/>
    <w:rsid w:val="007E3F40"/>
    <w:rsid w:val="007E4120"/>
    <w:rsid w:val="007E4804"/>
    <w:rsid w:val="007F368A"/>
    <w:rsid w:val="008030E8"/>
    <w:rsid w:val="00806C18"/>
    <w:rsid w:val="008100AA"/>
    <w:rsid w:val="00810B0D"/>
    <w:rsid w:val="0081355F"/>
    <w:rsid w:val="00814A80"/>
    <w:rsid w:val="00815D06"/>
    <w:rsid w:val="008163FE"/>
    <w:rsid w:val="0081739F"/>
    <w:rsid w:val="008205B8"/>
    <w:rsid w:val="0082136E"/>
    <w:rsid w:val="00822824"/>
    <w:rsid w:val="008245FA"/>
    <w:rsid w:val="0082621F"/>
    <w:rsid w:val="0083218E"/>
    <w:rsid w:val="008339BB"/>
    <w:rsid w:val="00835918"/>
    <w:rsid w:val="0084359B"/>
    <w:rsid w:val="00843764"/>
    <w:rsid w:val="00843CAE"/>
    <w:rsid w:val="00845BAB"/>
    <w:rsid w:val="00850289"/>
    <w:rsid w:val="008505B1"/>
    <w:rsid w:val="00850950"/>
    <w:rsid w:val="008528E1"/>
    <w:rsid w:val="00852C1F"/>
    <w:rsid w:val="00855A94"/>
    <w:rsid w:val="00856B81"/>
    <w:rsid w:val="00856FC7"/>
    <w:rsid w:val="00867342"/>
    <w:rsid w:val="008701B0"/>
    <w:rsid w:val="008704CC"/>
    <w:rsid w:val="00870F0C"/>
    <w:rsid w:val="00876A61"/>
    <w:rsid w:val="008771EF"/>
    <w:rsid w:val="00877BE0"/>
    <w:rsid w:val="00883B4D"/>
    <w:rsid w:val="00887E70"/>
    <w:rsid w:val="00890599"/>
    <w:rsid w:val="00890F67"/>
    <w:rsid w:val="00893727"/>
    <w:rsid w:val="0089657C"/>
    <w:rsid w:val="00896FB8"/>
    <w:rsid w:val="008A21EF"/>
    <w:rsid w:val="008A38FA"/>
    <w:rsid w:val="008A40D4"/>
    <w:rsid w:val="008A6271"/>
    <w:rsid w:val="008A6853"/>
    <w:rsid w:val="008B3C79"/>
    <w:rsid w:val="008B555E"/>
    <w:rsid w:val="008B6066"/>
    <w:rsid w:val="008B7E37"/>
    <w:rsid w:val="008C055C"/>
    <w:rsid w:val="008C153E"/>
    <w:rsid w:val="008C1972"/>
    <w:rsid w:val="008C4227"/>
    <w:rsid w:val="008C462F"/>
    <w:rsid w:val="008D1D72"/>
    <w:rsid w:val="008D2BAE"/>
    <w:rsid w:val="008D5868"/>
    <w:rsid w:val="008D5C9D"/>
    <w:rsid w:val="008D705D"/>
    <w:rsid w:val="008E2710"/>
    <w:rsid w:val="008E5920"/>
    <w:rsid w:val="008F0BB9"/>
    <w:rsid w:val="008F43BE"/>
    <w:rsid w:val="008F6A3B"/>
    <w:rsid w:val="00903912"/>
    <w:rsid w:val="0090767B"/>
    <w:rsid w:val="00907917"/>
    <w:rsid w:val="009126EF"/>
    <w:rsid w:val="009127B7"/>
    <w:rsid w:val="009128FB"/>
    <w:rsid w:val="0091331A"/>
    <w:rsid w:val="00913815"/>
    <w:rsid w:val="0091715C"/>
    <w:rsid w:val="00920A69"/>
    <w:rsid w:val="00921B27"/>
    <w:rsid w:val="009220F9"/>
    <w:rsid w:val="00924686"/>
    <w:rsid w:val="009300AB"/>
    <w:rsid w:val="00935162"/>
    <w:rsid w:val="00936309"/>
    <w:rsid w:val="00941A41"/>
    <w:rsid w:val="009424AB"/>
    <w:rsid w:val="00943431"/>
    <w:rsid w:val="009452AF"/>
    <w:rsid w:val="009464F4"/>
    <w:rsid w:val="009474B5"/>
    <w:rsid w:val="00950A85"/>
    <w:rsid w:val="009567BD"/>
    <w:rsid w:val="00960022"/>
    <w:rsid w:val="009605E2"/>
    <w:rsid w:val="00960F0B"/>
    <w:rsid w:val="00961DF2"/>
    <w:rsid w:val="0096225F"/>
    <w:rsid w:val="00962D55"/>
    <w:rsid w:val="009658CB"/>
    <w:rsid w:val="00966C4C"/>
    <w:rsid w:val="009708CF"/>
    <w:rsid w:val="00975DA7"/>
    <w:rsid w:val="00976FC1"/>
    <w:rsid w:val="009778C0"/>
    <w:rsid w:val="009832A2"/>
    <w:rsid w:val="0098456B"/>
    <w:rsid w:val="00986F51"/>
    <w:rsid w:val="00987724"/>
    <w:rsid w:val="0099085F"/>
    <w:rsid w:val="009930A9"/>
    <w:rsid w:val="009A0EE1"/>
    <w:rsid w:val="009A22CE"/>
    <w:rsid w:val="009A5A3D"/>
    <w:rsid w:val="009B01A6"/>
    <w:rsid w:val="009B20C2"/>
    <w:rsid w:val="009B2297"/>
    <w:rsid w:val="009B32D4"/>
    <w:rsid w:val="009B522D"/>
    <w:rsid w:val="009D0BB3"/>
    <w:rsid w:val="009E0DDB"/>
    <w:rsid w:val="009E3BF7"/>
    <w:rsid w:val="009F0885"/>
    <w:rsid w:val="009F1068"/>
    <w:rsid w:val="009F2635"/>
    <w:rsid w:val="00A00E4B"/>
    <w:rsid w:val="00A01525"/>
    <w:rsid w:val="00A01762"/>
    <w:rsid w:val="00A0211E"/>
    <w:rsid w:val="00A029D7"/>
    <w:rsid w:val="00A03AEB"/>
    <w:rsid w:val="00A07966"/>
    <w:rsid w:val="00A1447F"/>
    <w:rsid w:val="00A158DC"/>
    <w:rsid w:val="00A170BE"/>
    <w:rsid w:val="00A21A0B"/>
    <w:rsid w:val="00A24582"/>
    <w:rsid w:val="00A2472A"/>
    <w:rsid w:val="00A277DD"/>
    <w:rsid w:val="00A30881"/>
    <w:rsid w:val="00A32C03"/>
    <w:rsid w:val="00A334E7"/>
    <w:rsid w:val="00A33D2B"/>
    <w:rsid w:val="00A34470"/>
    <w:rsid w:val="00A37F85"/>
    <w:rsid w:val="00A43182"/>
    <w:rsid w:val="00A449B4"/>
    <w:rsid w:val="00A46822"/>
    <w:rsid w:val="00A47396"/>
    <w:rsid w:val="00A479AA"/>
    <w:rsid w:val="00A50FFB"/>
    <w:rsid w:val="00A611B6"/>
    <w:rsid w:val="00A61DCC"/>
    <w:rsid w:val="00A62FD8"/>
    <w:rsid w:val="00A64803"/>
    <w:rsid w:val="00A6686C"/>
    <w:rsid w:val="00A7179A"/>
    <w:rsid w:val="00A75258"/>
    <w:rsid w:val="00A8042D"/>
    <w:rsid w:val="00A819DA"/>
    <w:rsid w:val="00A84DA8"/>
    <w:rsid w:val="00A86F56"/>
    <w:rsid w:val="00A870AA"/>
    <w:rsid w:val="00A8752B"/>
    <w:rsid w:val="00A90C6E"/>
    <w:rsid w:val="00A91893"/>
    <w:rsid w:val="00A91F7A"/>
    <w:rsid w:val="00A9424D"/>
    <w:rsid w:val="00AA2093"/>
    <w:rsid w:val="00AA3875"/>
    <w:rsid w:val="00AA6B2F"/>
    <w:rsid w:val="00AB2B86"/>
    <w:rsid w:val="00AB7DD5"/>
    <w:rsid w:val="00AC001D"/>
    <w:rsid w:val="00AC2414"/>
    <w:rsid w:val="00AC2C67"/>
    <w:rsid w:val="00AC56EE"/>
    <w:rsid w:val="00AC79EC"/>
    <w:rsid w:val="00AD20D9"/>
    <w:rsid w:val="00AD2575"/>
    <w:rsid w:val="00AD29F6"/>
    <w:rsid w:val="00AD559A"/>
    <w:rsid w:val="00AD7ACF"/>
    <w:rsid w:val="00AE070B"/>
    <w:rsid w:val="00AE34F6"/>
    <w:rsid w:val="00AE5DF8"/>
    <w:rsid w:val="00AF018D"/>
    <w:rsid w:val="00AF3470"/>
    <w:rsid w:val="00B03525"/>
    <w:rsid w:val="00B036D9"/>
    <w:rsid w:val="00B06F47"/>
    <w:rsid w:val="00B17035"/>
    <w:rsid w:val="00B17DB2"/>
    <w:rsid w:val="00B20556"/>
    <w:rsid w:val="00B230B1"/>
    <w:rsid w:val="00B25DAD"/>
    <w:rsid w:val="00B30541"/>
    <w:rsid w:val="00B338EB"/>
    <w:rsid w:val="00B36BD3"/>
    <w:rsid w:val="00B405F0"/>
    <w:rsid w:val="00B45EE9"/>
    <w:rsid w:val="00B463C9"/>
    <w:rsid w:val="00B46651"/>
    <w:rsid w:val="00B53EE8"/>
    <w:rsid w:val="00B550C3"/>
    <w:rsid w:val="00B553A5"/>
    <w:rsid w:val="00B56288"/>
    <w:rsid w:val="00B56FA6"/>
    <w:rsid w:val="00B57141"/>
    <w:rsid w:val="00B627BD"/>
    <w:rsid w:val="00B64424"/>
    <w:rsid w:val="00B72376"/>
    <w:rsid w:val="00B76583"/>
    <w:rsid w:val="00B76866"/>
    <w:rsid w:val="00B806F5"/>
    <w:rsid w:val="00B813FF"/>
    <w:rsid w:val="00B817E4"/>
    <w:rsid w:val="00B81DD3"/>
    <w:rsid w:val="00B820CB"/>
    <w:rsid w:val="00B834B1"/>
    <w:rsid w:val="00B8779F"/>
    <w:rsid w:val="00B91733"/>
    <w:rsid w:val="00B91D91"/>
    <w:rsid w:val="00B937AD"/>
    <w:rsid w:val="00B958B8"/>
    <w:rsid w:val="00B96044"/>
    <w:rsid w:val="00B96A59"/>
    <w:rsid w:val="00BA00E9"/>
    <w:rsid w:val="00BA2EE4"/>
    <w:rsid w:val="00BA4412"/>
    <w:rsid w:val="00BA4A35"/>
    <w:rsid w:val="00BA7D4B"/>
    <w:rsid w:val="00BB10F2"/>
    <w:rsid w:val="00BB3CA0"/>
    <w:rsid w:val="00BB687A"/>
    <w:rsid w:val="00BB6D3D"/>
    <w:rsid w:val="00BC3CB4"/>
    <w:rsid w:val="00BC4314"/>
    <w:rsid w:val="00BD3790"/>
    <w:rsid w:val="00BD697B"/>
    <w:rsid w:val="00BD79DB"/>
    <w:rsid w:val="00BD7DDD"/>
    <w:rsid w:val="00BE034E"/>
    <w:rsid w:val="00BE29BD"/>
    <w:rsid w:val="00BE4286"/>
    <w:rsid w:val="00BE5592"/>
    <w:rsid w:val="00BF0174"/>
    <w:rsid w:val="00BF25B6"/>
    <w:rsid w:val="00C00DD4"/>
    <w:rsid w:val="00C010AD"/>
    <w:rsid w:val="00C04094"/>
    <w:rsid w:val="00C040CC"/>
    <w:rsid w:val="00C06841"/>
    <w:rsid w:val="00C07364"/>
    <w:rsid w:val="00C07800"/>
    <w:rsid w:val="00C13FD0"/>
    <w:rsid w:val="00C15707"/>
    <w:rsid w:val="00C15E02"/>
    <w:rsid w:val="00C17B7A"/>
    <w:rsid w:val="00C208B4"/>
    <w:rsid w:val="00C2162F"/>
    <w:rsid w:val="00C21861"/>
    <w:rsid w:val="00C22096"/>
    <w:rsid w:val="00C2268C"/>
    <w:rsid w:val="00C31227"/>
    <w:rsid w:val="00C32531"/>
    <w:rsid w:val="00C35FCB"/>
    <w:rsid w:val="00C43117"/>
    <w:rsid w:val="00C52502"/>
    <w:rsid w:val="00C5480B"/>
    <w:rsid w:val="00C5543E"/>
    <w:rsid w:val="00C56ED6"/>
    <w:rsid w:val="00C5739F"/>
    <w:rsid w:val="00C6036A"/>
    <w:rsid w:val="00C623D5"/>
    <w:rsid w:val="00C656C5"/>
    <w:rsid w:val="00C7008D"/>
    <w:rsid w:val="00C725FC"/>
    <w:rsid w:val="00C77CC1"/>
    <w:rsid w:val="00C8023E"/>
    <w:rsid w:val="00C806D3"/>
    <w:rsid w:val="00C830C3"/>
    <w:rsid w:val="00C847C5"/>
    <w:rsid w:val="00C86786"/>
    <w:rsid w:val="00C87464"/>
    <w:rsid w:val="00C906BB"/>
    <w:rsid w:val="00C91B2A"/>
    <w:rsid w:val="00C94255"/>
    <w:rsid w:val="00C95A3A"/>
    <w:rsid w:val="00CA0113"/>
    <w:rsid w:val="00CA10B1"/>
    <w:rsid w:val="00CA5EB2"/>
    <w:rsid w:val="00CB33B1"/>
    <w:rsid w:val="00CB4EAB"/>
    <w:rsid w:val="00CB5850"/>
    <w:rsid w:val="00CB634F"/>
    <w:rsid w:val="00CB7BAE"/>
    <w:rsid w:val="00CC081C"/>
    <w:rsid w:val="00CC0A7E"/>
    <w:rsid w:val="00CC4535"/>
    <w:rsid w:val="00CC5837"/>
    <w:rsid w:val="00CC6629"/>
    <w:rsid w:val="00CD0875"/>
    <w:rsid w:val="00CD0D91"/>
    <w:rsid w:val="00CD20FB"/>
    <w:rsid w:val="00CD3EAB"/>
    <w:rsid w:val="00CD3F84"/>
    <w:rsid w:val="00CD4F02"/>
    <w:rsid w:val="00CE1133"/>
    <w:rsid w:val="00CE23B6"/>
    <w:rsid w:val="00CE6385"/>
    <w:rsid w:val="00CF0EEE"/>
    <w:rsid w:val="00CF184A"/>
    <w:rsid w:val="00CF3D1B"/>
    <w:rsid w:val="00CF493C"/>
    <w:rsid w:val="00CF5767"/>
    <w:rsid w:val="00CF607E"/>
    <w:rsid w:val="00CF62A5"/>
    <w:rsid w:val="00D003A6"/>
    <w:rsid w:val="00D005F9"/>
    <w:rsid w:val="00D02B46"/>
    <w:rsid w:val="00D02F94"/>
    <w:rsid w:val="00D03A1D"/>
    <w:rsid w:val="00D046D2"/>
    <w:rsid w:val="00D05F25"/>
    <w:rsid w:val="00D077E5"/>
    <w:rsid w:val="00D12BDE"/>
    <w:rsid w:val="00D13ADA"/>
    <w:rsid w:val="00D16CE8"/>
    <w:rsid w:val="00D20EB4"/>
    <w:rsid w:val="00D21991"/>
    <w:rsid w:val="00D2415D"/>
    <w:rsid w:val="00D32A24"/>
    <w:rsid w:val="00D35061"/>
    <w:rsid w:val="00D35900"/>
    <w:rsid w:val="00D40A05"/>
    <w:rsid w:val="00D530DD"/>
    <w:rsid w:val="00D60CDA"/>
    <w:rsid w:val="00D63DD6"/>
    <w:rsid w:val="00D64B1E"/>
    <w:rsid w:val="00D67AD4"/>
    <w:rsid w:val="00D7277B"/>
    <w:rsid w:val="00D73E3A"/>
    <w:rsid w:val="00D74366"/>
    <w:rsid w:val="00D7531B"/>
    <w:rsid w:val="00D75599"/>
    <w:rsid w:val="00D75D24"/>
    <w:rsid w:val="00D767CD"/>
    <w:rsid w:val="00D777E0"/>
    <w:rsid w:val="00D807B1"/>
    <w:rsid w:val="00D824C6"/>
    <w:rsid w:val="00D83361"/>
    <w:rsid w:val="00D8509E"/>
    <w:rsid w:val="00D862DE"/>
    <w:rsid w:val="00D8656C"/>
    <w:rsid w:val="00D87CF4"/>
    <w:rsid w:val="00D90988"/>
    <w:rsid w:val="00D9355F"/>
    <w:rsid w:val="00DA14E3"/>
    <w:rsid w:val="00DA2D80"/>
    <w:rsid w:val="00DA63C9"/>
    <w:rsid w:val="00DB4B48"/>
    <w:rsid w:val="00DB54CA"/>
    <w:rsid w:val="00DB565C"/>
    <w:rsid w:val="00DB5835"/>
    <w:rsid w:val="00DB5CA1"/>
    <w:rsid w:val="00DB5E3C"/>
    <w:rsid w:val="00DC3DDE"/>
    <w:rsid w:val="00DC5A16"/>
    <w:rsid w:val="00DD5471"/>
    <w:rsid w:val="00DD54A0"/>
    <w:rsid w:val="00DD64E8"/>
    <w:rsid w:val="00DE0B4D"/>
    <w:rsid w:val="00DE0DB9"/>
    <w:rsid w:val="00DE4751"/>
    <w:rsid w:val="00DE5D67"/>
    <w:rsid w:val="00DE6806"/>
    <w:rsid w:val="00DE76C3"/>
    <w:rsid w:val="00DF1070"/>
    <w:rsid w:val="00DF190B"/>
    <w:rsid w:val="00DF23C9"/>
    <w:rsid w:val="00DF2B10"/>
    <w:rsid w:val="00DF6C29"/>
    <w:rsid w:val="00DF7063"/>
    <w:rsid w:val="00DF721E"/>
    <w:rsid w:val="00E00714"/>
    <w:rsid w:val="00E01031"/>
    <w:rsid w:val="00E01215"/>
    <w:rsid w:val="00E01E67"/>
    <w:rsid w:val="00E132BD"/>
    <w:rsid w:val="00E154B1"/>
    <w:rsid w:val="00E16180"/>
    <w:rsid w:val="00E21153"/>
    <w:rsid w:val="00E22D27"/>
    <w:rsid w:val="00E243F0"/>
    <w:rsid w:val="00E24693"/>
    <w:rsid w:val="00E26D13"/>
    <w:rsid w:val="00E321BE"/>
    <w:rsid w:val="00E324BC"/>
    <w:rsid w:val="00E34461"/>
    <w:rsid w:val="00E34F8C"/>
    <w:rsid w:val="00E37277"/>
    <w:rsid w:val="00E374D8"/>
    <w:rsid w:val="00E45201"/>
    <w:rsid w:val="00E45824"/>
    <w:rsid w:val="00E45B2C"/>
    <w:rsid w:val="00E4785D"/>
    <w:rsid w:val="00E5029C"/>
    <w:rsid w:val="00E53AC9"/>
    <w:rsid w:val="00E61690"/>
    <w:rsid w:val="00E62239"/>
    <w:rsid w:val="00E6240B"/>
    <w:rsid w:val="00E65173"/>
    <w:rsid w:val="00E65C72"/>
    <w:rsid w:val="00E70A27"/>
    <w:rsid w:val="00E71B88"/>
    <w:rsid w:val="00E71F40"/>
    <w:rsid w:val="00E72207"/>
    <w:rsid w:val="00E72E6D"/>
    <w:rsid w:val="00E73DD4"/>
    <w:rsid w:val="00E75575"/>
    <w:rsid w:val="00E7602E"/>
    <w:rsid w:val="00E80F81"/>
    <w:rsid w:val="00E82764"/>
    <w:rsid w:val="00E83007"/>
    <w:rsid w:val="00E92C88"/>
    <w:rsid w:val="00E931DE"/>
    <w:rsid w:val="00E94503"/>
    <w:rsid w:val="00E94961"/>
    <w:rsid w:val="00E95DF4"/>
    <w:rsid w:val="00E96352"/>
    <w:rsid w:val="00E96E1E"/>
    <w:rsid w:val="00EA2A88"/>
    <w:rsid w:val="00EA3D3F"/>
    <w:rsid w:val="00EA6018"/>
    <w:rsid w:val="00EB1717"/>
    <w:rsid w:val="00EB231C"/>
    <w:rsid w:val="00EB23D6"/>
    <w:rsid w:val="00EB7154"/>
    <w:rsid w:val="00EC384C"/>
    <w:rsid w:val="00EC46E3"/>
    <w:rsid w:val="00EC5A48"/>
    <w:rsid w:val="00EC6AE2"/>
    <w:rsid w:val="00EC6F29"/>
    <w:rsid w:val="00ED1B40"/>
    <w:rsid w:val="00ED33FC"/>
    <w:rsid w:val="00EE1996"/>
    <w:rsid w:val="00EE375D"/>
    <w:rsid w:val="00EE4961"/>
    <w:rsid w:val="00EF1D98"/>
    <w:rsid w:val="00EF5957"/>
    <w:rsid w:val="00EF7A15"/>
    <w:rsid w:val="00F008B1"/>
    <w:rsid w:val="00F01823"/>
    <w:rsid w:val="00F01C2A"/>
    <w:rsid w:val="00F0389A"/>
    <w:rsid w:val="00F05FEB"/>
    <w:rsid w:val="00F131FD"/>
    <w:rsid w:val="00F13679"/>
    <w:rsid w:val="00F1421C"/>
    <w:rsid w:val="00F144CE"/>
    <w:rsid w:val="00F1716F"/>
    <w:rsid w:val="00F230CA"/>
    <w:rsid w:val="00F235E1"/>
    <w:rsid w:val="00F23F14"/>
    <w:rsid w:val="00F26F9E"/>
    <w:rsid w:val="00F27F30"/>
    <w:rsid w:val="00F326F6"/>
    <w:rsid w:val="00F35447"/>
    <w:rsid w:val="00F42B67"/>
    <w:rsid w:val="00F44979"/>
    <w:rsid w:val="00F4555E"/>
    <w:rsid w:val="00F505B4"/>
    <w:rsid w:val="00F54B6A"/>
    <w:rsid w:val="00F5571F"/>
    <w:rsid w:val="00F56233"/>
    <w:rsid w:val="00F61613"/>
    <w:rsid w:val="00F65A6B"/>
    <w:rsid w:val="00F65DAD"/>
    <w:rsid w:val="00F71782"/>
    <w:rsid w:val="00F722AA"/>
    <w:rsid w:val="00F7415F"/>
    <w:rsid w:val="00F74A90"/>
    <w:rsid w:val="00F74ADD"/>
    <w:rsid w:val="00F74D30"/>
    <w:rsid w:val="00F76007"/>
    <w:rsid w:val="00F76352"/>
    <w:rsid w:val="00F768AF"/>
    <w:rsid w:val="00F8283F"/>
    <w:rsid w:val="00F851E7"/>
    <w:rsid w:val="00F85425"/>
    <w:rsid w:val="00F878BE"/>
    <w:rsid w:val="00F94C6E"/>
    <w:rsid w:val="00F94C83"/>
    <w:rsid w:val="00FA4A05"/>
    <w:rsid w:val="00FB0B68"/>
    <w:rsid w:val="00FB152F"/>
    <w:rsid w:val="00FB273D"/>
    <w:rsid w:val="00FB38A8"/>
    <w:rsid w:val="00FB4616"/>
    <w:rsid w:val="00FB4C99"/>
    <w:rsid w:val="00FB7AE4"/>
    <w:rsid w:val="00FC0EE8"/>
    <w:rsid w:val="00FC1D12"/>
    <w:rsid w:val="00FC1DBB"/>
    <w:rsid w:val="00FC2B46"/>
    <w:rsid w:val="00FC4CBD"/>
    <w:rsid w:val="00FD1CAA"/>
    <w:rsid w:val="00FD25AD"/>
    <w:rsid w:val="00FD2B60"/>
    <w:rsid w:val="00FD2C85"/>
    <w:rsid w:val="00FD7F84"/>
    <w:rsid w:val="00FD7F90"/>
    <w:rsid w:val="00FE3B17"/>
    <w:rsid w:val="00FE426A"/>
    <w:rsid w:val="00FE4A49"/>
    <w:rsid w:val="00FF0C06"/>
    <w:rsid w:val="00FF1B05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211A2D6"/>
  <w15:docId w15:val="{7ECCF3D8-66F9-4754-AEE3-5717128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AD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49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30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1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40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25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9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single" w:sz="24" w:space="0" w:color="21A79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ny.shih@deltaww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ltaww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-foundation.org.tw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D50A-FA08-4B54-B620-4DEBF61C410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3463B2-008B-4F75-A741-243E941B8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32474-3204-4FFB-BD9D-0A5C1A6A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7AB20-0CCE-4BFB-B5DD-A0174D1E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1616</Characters>
  <Application>Microsoft Office Word</Application>
  <DocSecurity>0</DocSecurity>
  <Lines>13</Lines>
  <Paragraphs>3</Paragraphs>
  <ScaleCrop>false</ScaleCrop>
  <Company>Delta Electronics, Inc.</Company>
  <LinksUpToDate>false</LinksUpToDate>
  <CharactersWithSpaces>1896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MEDUSA.CHEN 陳慧珊</cp:lastModifiedBy>
  <cp:revision>6</cp:revision>
  <cp:lastPrinted>2017-06-07T01:09:00Z</cp:lastPrinted>
  <dcterms:created xsi:type="dcterms:W3CDTF">2017-06-07T07:22:00Z</dcterms:created>
  <dcterms:modified xsi:type="dcterms:W3CDTF">2017-06-08T03:09:00Z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