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0A" w:rsidRPr="00F41A0A" w:rsidRDefault="00F41A0A" w:rsidP="00F41A0A">
      <w:pPr>
        <w:snapToGrid w:val="0"/>
        <w:spacing w:line="400" w:lineRule="exact"/>
        <w:ind w:right="26"/>
        <w:jc w:val="center"/>
        <w:rPr>
          <w:rFonts w:ascii="標楷體" w:eastAsia="標楷體" w:hAnsi="標楷體" w:cs="Arial"/>
          <w:b/>
          <w:bCs/>
          <w:sz w:val="32"/>
          <w:szCs w:val="28"/>
          <w:lang w:eastAsia="zh-TW"/>
        </w:rPr>
      </w:pPr>
      <w:r w:rsidRPr="00F41A0A">
        <w:rPr>
          <w:rFonts w:ascii="標楷體" w:eastAsia="標楷體" w:hAnsi="標楷體" w:cs="Arial" w:hint="eastAsia"/>
          <w:b/>
          <w:bCs/>
          <w:sz w:val="32"/>
          <w:szCs w:val="28"/>
          <w:lang w:eastAsia="zh-TW"/>
        </w:rPr>
        <w:t>從巴黎到北京</w:t>
      </w:r>
      <w:r w:rsidRPr="00F41A0A">
        <w:rPr>
          <w:rFonts w:ascii="標楷體" w:eastAsia="標楷體" w:hAnsi="標楷體" w:cs="Arial"/>
          <w:b/>
          <w:bCs/>
          <w:sz w:val="32"/>
          <w:szCs w:val="28"/>
          <w:lang w:eastAsia="zh-TW"/>
        </w:rPr>
        <w:t xml:space="preserve"> </w:t>
      </w:r>
      <w:r w:rsidRPr="00F41A0A">
        <w:rPr>
          <w:rFonts w:ascii="標楷體" w:eastAsia="標楷體" w:hAnsi="標楷體" w:cs="Arial" w:hint="eastAsia"/>
          <w:b/>
          <w:bCs/>
          <w:sz w:val="32"/>
          <w:szCs w:val="28"/>
          <w:lang w:eastAsia="zh-TW"/>
        </w:rPr>
        <w:t>台達攜</w:t>
      </w:r>
      <w:r w:rsidRPr="00F41A0A">
        <w:rPr>
          <w:rFonts w:ascii="標楷體" w:eastAsia="標楷體" w:hAnsi="標楷體" w:cs="Arial"/>
          <w:b/>
          <w:bCs/>
          <w:sz w:val="32"/>
          <w:szCs w:val="28"/>
          <w:lang w:eastAsia="zh-TW"/>
        </w:rPr>
        <w:t>22</w:t>
      </w:r>
      <w:r w:rsidRPr="00F41A0A">
        <w:rPr>
          <w:rFonts w:ascii="標楷體" w:eastAsia="標楷體" w:hAnsi="標楷體" w:cs="Arial" w:hint="eastAsia"/>
          <w:b/>
          <w:bCs/>
          <w:sz w:val="32"/>
          <w:szCs w:val="28"/>
          <w:lang w:eastAsia="zh-TW"/>
        </w:rPr>
        <w:t>棟綠建築分享</w:t>
      </w:r>
      <w:r>
        <w:rPr>
          <w:rFonts w:ascii="標楷體" w:eastAsia="標楷體" w:hAnsi="標楷體" w:cs="Arial" w:hint="eastAsia"/>
          <w:b/>
          <w:bCs/>
          <w:sz w:val="32"/>
          <w:szCs w:val="28"/>
          <w:lang w:eastAsia="zh-TW"/>
        </w:rPr>
        <w:t>國際節能與在</w:t>
      </w:r>
      <w:r w:rsidRPr="00F41A0A">
        <w:rPr>
          <w:rFonts w:ascii="標楷體" w:eastAsia="標楷體" w:hAnsi="標楷體" w:cs="Arial" w:hint="eastAsia"/>
          <w:b/>
          <w:bCs/>
          <w:sz w:val="32"/>
          <w:szCs w:val="28"/>
          <w:lang w:eastAsia="zh-TW"/>
        </w:rPr>
        <w:t>地實踐經驗</w:t>
      </w:r>
    </w:p>
    <w:p w:rsidR="00F41A0A" w:rsidRPr="004C610B" w:rsidRDefault="00F41A0A" w:rsidP="004C610B">
      <w:pPr>
        <w:snapToGrid w:val="0"/>
        <w:spacing w:line="400" w:lineRule="exact"/>
        <w:ind w:right="26"/>
        <w:jc w:val="center"/>
        <w:rPr>
          <w:rFonts w:ascii="標楷體" w:eastAsia="標楷體" w:hAnsi="標楷體" w:cs="Arial"/>
          <w:b/>
          <w:bCs/>
          <w:sz w:val="32"/>
          <w:szCs w:val="28"/>
          <w:lang w:eastAsia="zh-TW"/>
        </w:rPr>
      </w:pPr>
      <w:r>
        <w:rPr>
          <w:rFonts w:ascii="新細明體" w:hAnsi="新細明體" w:cs="Arial" w:hint="eastAsia"/>
          <w:b/>
          <w:bCs/>
          <w:sz w:val="32"/>
          <w:szCs w:val="28"/>
          <w:lang w:eastAsia="zh-TW"/>
        </w:rPr>
        <w:t>「</w:t>
      </w:r>
      <w:proofErr w:type="gramStart"/>
      <w:r w:rsidRPr="00F41A0A">
        <w:rPr>
          <w:rFonts w:ascii="標楷體" w:eastAsia="標楷體" w:hAnsi="標楷體" w:cs="Arial" w:hint="eastAsia"/>
          <w:b/>
          <w:bCs/>
          <w:sz w:val="32"/>
          <w:szCs w:val="28"/>
          <w:lang w:eastAsia="zh-TW"/>
        </w:rPr>
        <w:t>綠築跡</w:t>
      </w:r>
      <w:r w:rsidRPr="00F41A0A">
        <w:rPr>
          <w:rFonts w:ascii="標楷體" w:eastAsia="標楷體" w:hAnsi="標楷體" w:cs="Arial"/>
          <w:b/>
          <w:bCs/>
          <w:sz w:val="32"/>
          <w:szCs w:val="28"/>
          <w:lang w:eastAsia="zh-TW"/>
        </w:rPr>
        <w:t>—</w:t>
      </w:r>
      <w:r w:rsidRPr="00F41A0A">
        <w:rPr>
          <w:rFonts w:ascii="標楷體" w:eastAsia="標楷體" w:hAnsi="標楷體" w:cs="Arial" w:hint="eastAsia"/>
          <w:b/>
          <w:bCs/>
          <w:sz w:val="32"/>
          <w:szCs w:val="28"/>
          <w:lang w:eastAsia="zh-TW"/>
        </w:rPr>
        <w:t>台達綠</w:t>
      </w:r>
      <w:proofErr w:type="gramEnd"/>
      <w:r w:rsidRPr="00F41A0A">
        <w:rPr>
          <w:rFonts w:ascii="標楷體" w:eastAsia="標楷體" w:hAnsi="標楷體" w:cs="Arial" w:hint="eastAsia"/>
          <w:b/>
          <w:bCs/>
          <w:sz w:val="32"/>
          <w:szCs w:val="28"/>
          <w:lang w:eastAsia="zh-TW"/>
        </w:rPr>
        <w:t>建築展</w:t>
      </w:r>
      <w:r>
        <w:rPr>
          <w:rFonts w:ascii="新細明體" w:hAnsi="新細明體" w:cs="Arial" w:hint="eastAsia"/>
          <w:b/>
          <w:bCs/>
          <w:sz w:val="32"/>
          <w:szCs w:val="28"/>
          <w:lang w:eastAsia="zh-TW"/>
        </w:rPr>
        <w:t>」</w:t>
      </w:r>
      <w:r w:rsidRPr="00F41A0A">
        <w:rPr>
          <w:rFonts w:ascii="標楷體" w:eastAsia="標楷體" w:hAnsi="標楷體" w:cs="Arial"/>
          <w:b/>
          <w:bCs/>
          <w:sz w:val="32"/>
          <w:szCs w:val="28"/>
          <w:lang w:eastAsia="zh-TW"/>
        </w:rPr>
        <w:t xml:space="preserve"> </w:t>
      </w:r>
      <w:r>
        <w:rPr>
          <w:rFonts w:ascii="標楷體" w:eastAsia="標楷體" w:hAnsi="標楷體" w:cs="Arial" w:hint="eastAsia"/>
          <w:b/>
          <w:bCs/>
          <w:sz w:val="32"/>
          <w:szCs w:val="28"/>
          <w:lang w:eastAsia="zh-TW"/>
        </w:rPr>
        <w:t>北京清華美院</w:t>
      </w:r>
      <w:r w:rsidRPr="00F41A0A">
        <w:rPr>
          <w:rFonts w:ascii="標楷體" w:eastAsia="標楷體" w:hAnsi="標楷體" w:cs="Arial" w:hint="eastAsia"/>
          <w:b/>
          <w:bCs/>
          <w:sz w:val="32"/>
          <w:szCs w:val="28"/>
          <w:lang w:eastAsia="zh-TW"/>
        </w:rPr>
        <w:t>開幕</w:t>
      </w:r>
    </w:p>
    <w:p w:rsidR="00F41A0A" w:rsidRDefault="00F41A0A" w:rsidP="00F41A0A">
      <w:pPr>
        <w:adjustRightInd w:val="0"/>
        <w:snapToGrid w:val="0"/>
        <w:ind w:leftChars="1417" w:left="3401"/>
        <w:jc w:val="right"/>
        <w:rPr>
          <w:rFonts w:ascii="標楷體" w:eastAsia="標楷體" w:hAnsi="標楷體" w:cs="Arial"/>
          <w:color w:val="000000"/>
          <w:sz w:val="28"/>
          <w:szCs w:val="28"/>
          <w:lang w:eastAsia="zh-TW"/>
        </w:rPr>
      </w:pPr>
      <w:r>
        <w:rPr>
          <w:rFonts w:ascii="標楷體" w:eastAsia="標楷體" w:hAnsi="標楷體" w:cs="Arial" w:hint="eastAsia"/>
          <w:color w:val="000000"/>
          <w:sz w:val="28"/>
          <w:szCs w:val="28"/>
          <w:lang w:eastAsia="zh-TW"/>
        </w:rPr>
        <w:t>發佈單位：台達電子</w:t>
      </w:r>
    </w:p>
    <w:p w:rsidR="00F41A0A" w:rsidRPr="00F41A0A" w:rsidRDefault="00F41A0A" w:rsidP="00F41A0A">
      <w:pPr>
        <w:adjustRightInd w:val="0"/>
        <w:snapToGrid w:val="0"/>
        <w:ind w:leftChars="1417" w:left="3401"/>
        <w:jc w:val="right"/>
        <w:rPr>
          <w:rFonts w:ascii="標楷體" w:eastAsia="標楷體" w:hAnsi="標楷體" w:cs="Arial"/>
          <w:color w:val="000000"/>
          <w:sz w:val="28"/>
          <w:szCs w:val="28"/>
          <w:lang w:eastAsia="zh-TW"/>
        </w:rPr>
      </w:pPr>
      <w:r w:rsidRPr="00F41A0A">
        <w:rPr>
          <w:rFonts w:ascii="標楷體" w:eastAsia="標楷體" w:hAnsi="標楷體" w:cs="Arial" w:hint="eastAsia"/>
          <w:color w:val="000000"/>
          <w:sz w:val="28"/>
          <w:szCs w:val="28"/>
          <w:lang w:eastAsia="zh-TW"/>
        </w:rPr>
        <w:t>發佈日期：</w:t>
      </w:r>
      <w:r w:rsidRPr="00F41A0A">
        <w:rPr>
          <w:rFonts w:ascii="標楷體" w:eastAsia="標楷體" w:hAnsi="標楷體" w:cs="Arial"/>
          <w:color w:val="000000"/>
          <w:sz w:val="28"/>
          <w:szCs w:val="28"/>
          <w:lang w:eastAsia="zh-TW"/>
        </w:rPr>
        <w:t>2016</w:t>
      </w:r>
      <w:r w:rsidRPr="00F41A0A">
        <w:rPr>
          <w:rFonts w:ascii="標楷體" w:eastAsia="標楷體" w:hAnsi="標楷體" w:cs="Arial" w:hint="eastAsia"/>
          <w:color w:val="000000"/>
          <w:sz w:val="28"/>
          <w:szCs w:val="28"/>
          <w:lang w:eastAsia="zh-TW"/>
        </w:rPr>
        <w:t>年</w:t>
      </w:r>
      <w:r w:rsidRPr="00F41A0A">
        <w:rPr>
          <w:rFonts w:ascii="標楷體" w:eastAsia="標楷體" w:hAnsi="標楷體" w:cs="Arial"/>
          <w:color w:val="000000"/>
          <w:sz w:val="28"/>
          <w:szCs w:val="28"/>
          <w:lang w:eastAsia="zh-TW"/>
        </w:rPr>
        <w:t>6</w:t>
      </w:r>
      <w:r w:rsidRPr="00F41A0A">
        <w:rPr>
          <w:rFonts w:ascii="標楷體" w:eastAsia="標楷體" w:hAnsi="標楷體" w:cs="Arial" w:hint="eastAsia"/>
          <w:color w:val="000000"/>
          <w:sz w:val="28"/>
          <w:szCs w:val="28"/>
          <w:lang w:eastAsia="zh-TW"/>
        </w:rPr>
        <w:t>月</w:t>
      </w:r>
      <w:r w:rsidRPr="00F41A0A">
        <w:rPr>
          <w:rFonts w:ascii="標楷體" w:eastAsia="標楷體" w:hAnsi="標楷體" w:cs="Arial"/>
          <w:color w:val="000000"/>
          <w:sz w:val="28"/>
          <w:szCs w:val="28"/>
          <w:lang w:eastAsia="zh-TW"/>
        </w:rPr>
        <w:t>15</w:t>
      </w:r>
      <w:r w:rsidRPr="00F41A0A">
        <w:rPr>
          <w:rFonts w:ascii="標楷體" w:eastAsia="標楷體" w:hAnsi="標楷體" w:cs="Arial" w:hint="eastAsia"/>
          <w:color w:val="000000"/>
          <w:sz w:val="28"/>
          <w:szCs w:val="28"/>
          <w:lang w:eastAsia="zh-TW"/>
        </w:rPr>
        <w:t>日</w:t>
      </w:r>
    </w:p>
    <w:p w:rsidR="00F41A0A" w:rsidRDefault="00F41A0A" w:rsidP="00F41A0A">
      <w:pPr>
        <w:snapToGrid w:val="0"/>
        <w:rPr>
          <w:rFonts w:ascii="標楷體" w:eastAsia="標楷體" w:hAnsi="標楷體" w:cs="Arial"/>
          <w:color w:val="000000"/>
          <w:sz w:val="28"/>
          <w:szCs w:val="28"/>
          <w:lang w:eastAsia="zh-TW"/>
        </w:rPr>
      </w:pPr>
    </w:p>
    <w:p w:rsidR="007722D9" w:rsidRPr="005D1225" w:rsidRDefault="005D1225" w:rsidP="00B54E66">
      <w:pPr>
        <w:adjustRightInd w:val="0"/>
        <w:snapToGrid w:val="0"/>
        <w:ind w:firstLineChars="236" w:firstLine="661"/>
        <w:rPr>
          <w:rFonts w:ascii="標楷體" w:eastAsia="標楷體" w:hAnsi="標楷體" w:cs="Arial"/>
          <w:color w:val="000000"/>
          <w:sz w:val="28"/>
          <w:szCs w:val="28"/>
          <w:lang w:eastAsia="zh-TW"/>
        </w:rPr>
      </w:pPr>
      <w:r w:rsidRPr="005D1225">
        <w:rPr>
          <w:rFonts w:ascii="標楷體" w:eastAsia="標楷體" w:hAnsi="標楷體" w:cs="Arial" w:hint="eastAsia"/>
          <w:color w:val="000000"/>
          <w:sz w:val="28"/>
          <w:szCs w:val="28"/>
          <w:lang w:eastAsia="zh-TW"/>
        </w:rPr>
        <w:t>「</w:t>
      </w:r>
      <w:proofErr w:type="gramStart"/>
      <w:r w:rsidRPr="005D1225">
        <w:rPr>
          <w:rFonts w:ascii="標楷體" w:eastAsia="標楷體" w:hAnsi="標楷體" w:cs="Arial" w:hint="eastAsia"/>
          <w:color w:val="000000"/>
          <w:sz w:val="28"/>
          <w:szCs w:val="28"/>
          <w:lang w:eastAsia="zh-TW"/>
        </w:rPr>
        <w:t>綠築跡—台達綠</w:t>
      </w:r>
      <w:proofErr w:type="gramEnd"/>
      <w:r w:rsidRPr="005D1225">
        <w:rPr>
          <w:rFonts w:ascii="標楷體" w:eastAsia="標楷體" w:hAnsi="標楷體" w:cs="Arial" w:hint="eastAsia"/>
          <w:color w:val="000000"/>
          <w:sz w:val="28"/>
          <w:szCs w:val="28"/>
          <w:lang w:eastAsia="zh-TW"/>
        </w:rPr>
        <w:t>建築展」</w:t>
      </w:r>
      <w:r w:rsidR="00B02EFA">
        <w:rPr>
          <w:rFonts w:ascii="標楷體" w:eastAsia="標楷體" w:hAnsi="標楷體" w:cs="Arial" w:hint="eastAsia"/>
          <w:color w:val="000000"/>
          <w:sz w:val="28"/>
          <w:szCs w:val="28"/>
          <w:lang w:eastAsia="zh-TW"/>
        </w:rPr>
        <w:t>昨</w:t>
      </w:r>
      <w:bookmarkStart w:id="0" w:name="_GoBack"/>
      <w:bookmarkEnd w:id="0"/>
      <w:r w:rsidR="00F41A0A" w:rsidRPr="005D1225">
        <w:rPr>
          <w:rFonts w:ascii="標楷體" w:eastAsia="標楷體" w:hAnsi="標楷體" w:cs="Arial" w:hint="eastAsia"/>
          <w:color w:val="000000"/>
          <w:sz w:val="28"/>
          <w:szCs w:val="28"/>
          <w:lang w:eastAsia="zh-TW"/>
        </w:rPr>
        <w:t>（</w:t>
      </w:r>
      <w:r w:rsidR="00F41A0A" w:rsidRPr="005D1225">
        <w:rPr>
          <w:rFonts w:ascii="標楷體" w:eastAsia="標楷體" w:hAnsi="標楷體" w:cs="Arial"/>
          <w:color w:val="000000"/>
          <w:sz w:val="28"/>
          <w:szCs w:val="28"/>
          <w:lang w:eastAsia="zh-TW"/>
        </w:rPr>
        <w:t>14</w:t>
      </w:r>
      <w:r w:rsidR="00F41A0A" w:rsidRPr="005D1225">
        <w:rPr>
          <w:rFonts w:ascii="標楷體" w:eastAsia="標楷體" w:hAnsi="標楷體" w:cs="Arial" w:hint="eastAsia"/>
          <w:color w:val="000000"/>
          <w:sz w:val="28"/>
          <w:szCs w:val="28"/>
          <w:lang w:eastAsia="zh-TW"/>
        </w:rPr>
        <w:t>）日在北京清華大學美術學院</w:t>
      </w:r>
      <w:r w:rsidR="00F41A0A" w:rsidRPr="005D1225">
        <w:rPr>
          <w:rFonts w:ascii="標楷體" w:eastAsia="標楷體" w:hAnsi="標楷體" w:cs="Arial"/>
          <w:color w:val="000000"/>
          <w:sz w:val="28"/>
          <w:szCs w:val="28"/>
          <w:lang w:eastAsia="zh-TW"/>
        </w:rPr>
        <w:t>A</w:t>
      </w:r>
      <w:r w:rsidR="00B54E66">
        <w:rPr>
          <w:rFonts w:ascii="標楷體" w:eastAsia="標楷體" w:hAnsi="標楷體" w:cs="Arial" w:hint="eastAsia"/>
          <w:color w:val="000000"/>
          <w:sz w:val="28"/>
          <w:szCs w:val="28"/>
          <w:lang w:eastAsia="zh-TW"/>
        </w:rPr>
        <w:t>座正式開幕，延續台達</w:t>
      </w:r>
      <w:r w:rsidR="00F41A0A" w:rsidRPr="005D1225">
        <w:rPr>
          <w:rFonts w:ascii="標楷體" w:eastAsia="標楷體" w:hAnsi="標楷體" w:cs="Arial"/>
          <w:color w:val="000000"/>
          <w:sz w:val="28"/>
          <w:szCs w:val="28"/>
          <w:lang w:eastAsia="zh-TW"/>
        </w:rPr>
        <w:t>2015</w:t>
      </w:r>
      <w:r w:rsidR="00F41A0A" w:rsidRPr="005D1225">
        <w:rPr>
          <w:rFonts w:ascii="標楷體" w:eastAsia="標楷體" w:hAnsi="標楷體" w:cs="Arial" w:hint="eastAsia"/>
          <w:color w:val="000000"/>
          <w:sz w:val="28"/>
          <w:szCs w:val="28"/>
          <w:lang w:eastAsia="zh-TW"/>
        </w:rPr>
        <w:t>年巴黎氣候大會</w:t>
      </w:r>
      <w:r w:rsidR="00F41A0A" w:rsidRPr="005D1225">
        <w:rPr>
          <w:rFonts w:ascii="標楷體" w:eastAsia="標楷體" w:hAnsi="標楷體" w:cs="Arial"/>
          <w:color w:val="000000"/>
          <w:sz w:val="28"/>
          <w:szCs w:val="28"/>
          <w:lang w:eastAsia="zh-TW"/>
        </w:rPr>
        <w:t>(COP21)</w:t>
      </w:r>
      <w:r w:rsidR="00B54E66">
        <w:rPr>
          <w:rFonts w:ascii="標楷體" w:eastAsia="標楷體" w:hAnsi="標楷體" w:cs="Arial" w:hint="eastAsia"/>
          <w:color w:val="000000"/>
          <w:sz w:val="28"/>
          <w:szCs w:val="28"/>
          <w:lang w:eastAsia="zh-TW"/>
        </w:rPr>
        <w:t>期間在巴黎大皇宮與國際社會分享綠建築經驗的展覽內容</w:t>
      </w:r>
      <w:r w:rsidR="00F41A0A" w:rsidRPr="005D1225">
        <w:rPr>
          <w:rFonts w:ascii="標楷體" w:eastAsia="標楷體" w:hAnsi="標楷體" w:cs="Arial" w:hint="eastAsia"/>
          <w:color w:val="000000"/>
          <w:sz w:val="28"/>
          <w:szCs w:val="28"/>
          <w:lang w:eastAsia="zh-TW"/>
        </w:rPr>
        <w:t>，</w:t>
      </w:r>
      <w:r w:rsidR="007722D9" w:rsidRPr="005D1225">
        <w:rPr>
          <w:rFonts w:ascii="標楷體" w:eastAsia="標楷體" w:hAnsi="標楷體" w:cs="Arial" w:hint="eastAsia"/>
          <w:color w:val="000000"/>
          <w:sz w:val="28"/>
          <w:szCs w:val="28"/>
          <w:lang w:eastAsia="zh-TW"/>
        </w:rPr>
        <w:t>並結合過去十年「</w:t>
      </w:r>
      <w:proofErr w:type="gramStart"/>
      <w:r w:rsidR="007722D9" w:rsidRPr="005D1225">
        <w:rPr>
          <w:rFonts w:ascii="標楷體" w:eastAsia="標楷體" w:hAnsi="標楷體" w:cs="Arial" w:hint="eastAsia"/>
          <w:color w:val="000000"/>
          <w:sz w:val="28"/>
          <w:szCs w:val="28"/>
          <w:lang w:eastAsia="zh-TW"/>
        </w:rPr>
        <w:t>台達杯國際</w:t>
      </w:r>
      <w:proofErr w:type="gramEnd"/>
      <w:r w:rsidR="007722D9" w:rsidRPr="005D1225">
        <w:rPr>
          <w:rFonts w:ascii="標楷體" w:eastAsia="標楷體" w:hAnsi="標楷體" w:cs="Arial" w:hint="eastAsia"/>
          <w:color w:val="000000"/>
          <w:sz w:val="28"/>
          <w:szCs w:val="28"/>
          <w:lang w:eastAsia="zh-TW"/>
        </w:rPr>
        <w:t>太陽能建築設計競賽」獲獎作品實際建設在校園、住宅、農村等面向的實作經驗，呈現</w:t>
      </w:r>
      <w:r w:rsidR="00F41A0A" w:rsidRPr="005D1225">
        <w:rPr>
          <w:rFonts w:ascii="標楷體" w:eastAsia="標楷體" w:hAnsi="標楷體" w:cs="Arial" w:hint="eastAsia"/>
          <w:color w:val="000000"/>
          <w:sz w:val="28"/>
          <w:szCs w:val="28"/>
          <w:lang w:eastAsia="zh-TW"/>
        </w:rPr>
        <w:t>江南水鄉</w:t>
      </w:r>
      <w:r w:rsidR="00FB6897" w:rsidRPr="005D1225">
        <w:rPr>
          <w:rFonts w:ascii="標楷體" w:eastAsia="標楷體" w:hAnsi="標楷體" w:cs="Arial" w:hint="eastAsia"/>
          <w:color w:val="000000"/>
          <w:sz w:val="28"/>
          <w:szCs w:val="28"/>
          <w:lang w:eastAsia="zh-TW"/>
        </w:rPr>
        <w:t>粉墙黛瓦</w:t>
      </w:r>
      <w:r w:rsidR="00F41A0A" w:rsidRPr="005D1225">
        <w:rPr>
          <w:rFonts w:ascii="標楷體" w:eastAsia="標楷體" w:hAnsi="標楷體" w:cs="Arial" w:hint="eastAsia"/>
          <w:color w:val="000000"/>
          <w:sz w:val="28"/>
          <w:szCs w:val="28"/>
          <w:lang w:eastAsia="zh-TW"/>
        </w:rPr>
        <w:t>、青海農村</w:t>
      </w:r>
      <w:r w:rsidR="00FB6897" w:rsidRPr="005D1225">
        <w:rPr>
          <w:rFonts w:ascii="標楷體" w:eastAsia="標楷體" w:hAnsi="標楷體" w:cs="Arial" w:hint="eastAsia"/>
          <w:color w:val="000000"/>
          <w:sz w:val="28"/>
          <w:szCs w:val="28"/>
          <w:lang w:eastAsia="zh-TW"/>
        </w:rPr>
        <w:t>夯土結構</w:t>
      </w:r>
      <w:r w:rsidR="007722D9" w:rsidRPr="005D1225">
        <w:rPr>
          <w:rFonts w:ascii="標楷體" w:eastAsia="標楷體" w:hAnsi="標楷體" w:cs="Arial" w:hint="eastAsia"/>
          <w:color w:val="000000"/>
          <w:sz w:val="28"/>
          <w:szCs w:val="28"/>
          <w:lang w:eastAsia="zh-TW"/>
        </w:rPr>
        <w:t>等中國特色的綠建築概念</w:t>
      </w:r>
      <w:r w:rsidR="00F41A0A" w:rsidRPr="005D1225">
        <w:rPr>
          <w:rFonts w:ascii="標楷體" w:eastAsia="標楷體" w:hAnsi="標楷體" w:cs="Arial" w:hint="eastAsia"/>
          <w:color w:val="000000"/>
          <w:sz w:val="28"/>
          <w:szCs w:val="28"/>
          <w:lang w:eastAsia="zh-TW"/>
        </w:rPr>
        <w:t>。</w:t>
      </w:r>
      <w:r w:rsidR="00B54E66" w:rsidRPr="00B54E66">
        <w:rPr>
          <w:rFonts w:ascii="標楷體" w:eastAsia="標楷體" w:hAnsi="標楷體" w:cs="Arial" w:hint="eastAsia"/>
          <w:color w:val="000000"/>
          <w:sz w:val="28"/>
          <w:szCs w:val="28"/>
          <w:lang w:eastAsia="zh-TW"/>
        </w:rPr>
        <w:t>「</w:t>
      </w:r>
      <w:proofErr w:type="gramStart"/>
      <w:r w:rsidR="00B54E66" w:rsidRPr="00B54E66">
        <w:rPr>
          <w:rFonts w:ascii="標楷體" w:eastAsia="標楷體" w:hAnsi="標楷體" w:cs="Arial" w:hint="eastAsia"/>
          <w:color w:val="000000"/>
          <w:sz w:val="28"/>
          <w:szCs w:val="28"/>
          <w:lang w:eastAsia="zh-TW"/>
        </w:rPr>
        <w:t>綠築跡—台達綠</w:t>
      </w:r>
      <w:proofErr w:type="gramEnd"/>
      <w:r w:rsidR="00B54E66" w:rsidRPr="00B54E66">
        <w:rPr>
          <w:rFonts w:ascii="標楷體" w:eastAsia="標楷體" w:hAnsi="標楷體" w:cs="Arial" w:hint="eastAsia"/>
          <w:color w:val="000000"/>
          <w:sz w:val="28"/>
          <w:szCs w:val="28"/>
          <w:lang w:eastAsia="zh-TW"/>
        </w:rPr>
        <w:t>建築展」</w:t>
      </w:r>
      <w:r w:rsidR="00B54E66">
        <w:rPr>
          <w:rFonts w:ascii="標楷體" w:eastAsia="標楷體" w:hAnsi="標楷體" w:cs="Arial" w:hint="eastAsia"/>
          <w:color w:val="000000"/>
          <w:sz w:val="28"/>
          <w:szCs w:val="28"/>
          <w:lang w:eastAsia="zh-TW"/>
        </w:rPr>
        <w:t>也將加入</w:t>
      </w:r>
      <w:r w:rsidR="00F41A0A" w:rsidRPr="005D1225">
        <w:rPr>
          <w:rFonts w:ascii="標楷體" w:eastAsia="標楷體" w:hAnsi="標楷體" w:cs="Arial" w:hint="eastAsia"/>
          <w:color w:val="000000"/>
          <w:sz w:val="28"/>
          <w:szCs w:val="28"/>
          <w:lang w:eastAsia="zh-TW"/>
        </w:rPr>
        <w:t>台灣本土特色</w:t>
      </w:r>
      <w:r w:rsidR="00B54E66">
        <w:rPr>
          <w:rFonts w:ascii="標楷體" w:eastAsia="標楷體" w:hAnsi="標楷體" w:cs="Arial" w:hint="eastAsia"/>
          <w:color w:val="000000"/>
          <w:sz w:val="28"/>
          <w:szCs w:val="28"/>
          <w:lang w:eastAsia="zh-TW"/>
        </w:rPr>
        <w:t>並</w:t>
      </w:r>
      <w:r w:rsidR="00F41A0A" w:rsidRPr="005D1225">
        <w:rPr>
          <w:rFonts w:ascii="標楷體" w:eastAsia="標楷體" w:hAnsi="標楷體" w:cs="Arial" w:hint="eastAsia"/>
          <w:color w:val="000000"/>
          <w:sz w:val="28"/>
          <w:szCs w:val="28"/>
          <w:lang w:eastAsia="zh-TW"/>
        </w:rPr>
        <w:t>於今年</w:t>
      </w:r>
      <w:proofErr w:type="gramStart"/>
      <w:r w:rsidR="00F41A0A" w:rsidRPr="005D1225">
        <w:rPr>
          <w:rFonts w:ascii="標楷體" w:eastAsia="標楷體" w:hAnsi="標楷體" w:cs="Arial" w:hint="eastAsia"/>
          <w:color w:val="000000"/>
          <w:sz w:val="28"/>
          <w:szCs w:val="28"/>
          <w:lang w:eastAsia="zh-TW"/>
        </w:rPr>
        <w:t>九月移展台北華山文創園區</w:t>
      </w:r>
      <w:proofErr w:type="gramEnd"/>
      <w:r w:rsidR="00F41A0A" w:rsidRPr="005D1225">
        <w:rPr>
          <w:rFonts w:ascii="標楷體" w:eastAsia="標楷體" w:hAnsi="標楷體" w:cs="Arial" w:hint="eastAsia"/>
          <w:color w:val="000000"/>
          <w:sz w:val="28"/>
          <w:szCs w:val="28"/>
          <w:lang w:eastAsia="zh-TW"/>
        </w:rPr>
        <w:t>。</w:t>
      </w:r>
    </w:p>
    <w:p w:rsidR="00F41A0A" w:rsidRPr="00B54E66" w:rsidRDefault="00F41A0A" w:rsidP="00F41A0A">
      <w:pPr>
        <w:snapToGrid w:val="0"/>
        <w:jc w:val="both"/>
        <w:rPr>
          <w:rFonts w:ascii="標楷體" w:eastAsia="標楷體" w:hAnsi="標楷體" w:cs="Arial"/>
          <w:color w:val="000000"/>
          <w:sz w:val="28"/>
          <w:szCs w:val="28"/>
          <w:lang w:eastAsia="zh-TW"/>
        </w:rPr>
      </w:pPr>
    </w:p>
    <w:p w:rsidR="00F41A0A" w:rsidRPr="00005B1F" w:rsidRDefault="00005B1F" w:rsidP="00F41A0A">
      <w:pPr>
        <w:snapToGrid w:val="0"/>
        <w:rPr>
          <w:rFonts w:ascii="標楷體" w:eastAsia="標楷體" w:hAnsi="標楷體" w:cs="Arial"/>
          <w:color w:val="000000"/>
          <w:sz w:val="28"/>
          <w:szCs w:val="28"/>
          <w:lang w:eastAsia="zh-TW"/>
        </w:rPr>
      </w:pPr>
      <w:r w:rsidRPr="00005B1F">
        <w:rPr>
          <w:rFonts w:ascii="標楷體" w:eastAsia="標楷體" w:hAnsi="標楷體" w:cs="Arial"/>
          <w:color w:val="000000"/>
          <w:sz w:val="28"/>
          <w:szCs w:val="28"/>
          <w:lang w:eastAsia="zh-TW"/>
        </w:rPr>
        <w:t xml:space="preserve">    </w:t>
      </w:r>
      <w:r w:rsidRPr="00005B1F">
        <w:rPr>
          <w:rFonts w:ascii="標楷體" w:eastAsia="標楷體" w:hAnsi="標楷體" w:cs="Arial" w:hint="eastAsia"/>
          <w:color w:val="000000"/>
          <w:sz w:val="28"/>
          <w:szCs w:val="28"/>
          <w:lang w:eastAsia="zh-TW"/>
        </w:rPr>
        <w:t>台達創辦人暨榮譽董事長鄭崇華先生表示：「《巴黎協定》後已有超過</w:t>
      </w:r>
      <w:r w:rsidRPr="00005B1F">
        <w:rPr>
          <w:rFonts w:ascii="標楷體" w:eastAsia="標楷體" w:hAnsi="標楷體" w:cs="Arial"/>
          <w:color w:val="000000"/>
          <w:sz w:val="28"/>
          <w:szCs w:val="28"/>
          <w:lang w:eastAsia="zh-TW"/>
        </w:rPr>
        <w:t>177</w:t>
      </w:r>
      <w:r w:rsidRPr="00005B1F">
        <w:rPr>
          <w:rFonts w:ascii="標楷體" w:eastAsia="標楷體" w:hAnsi="標楷體" w:cs="Arial" w:hint="eastAsia"/>
          <w:color w:val="000000"/>
          <w:sz w:val="28"/>
          <w:szCs w:val="28"/>
          <w:lang w:eastAsia="zh-TW"/>
        </w:rPr>
        <w:t>國承諾齊心將全球升溫控制在</w:t>
      </w:r>
      <w:r w:rsidRPr="00005B1F">
        <w:rPr>
          <w:rFonts w:ascii="標楷體" w:eastAsia="標楷體" w:hAnsi="標楷體" w:cs="Arial"/>
          <w:color w:val="000000"/>
          <w:sz w:val="28"/>
          <w:szCs w:val="28"/>
          <w:lang w:eastAsia="zh-TW"/>
        </w:rPr>
        <w:t>2</w:t>
      </w:r>
      <w:r w:rsidRPr="00005B1F">
        <w:rPr>
          <w:rFonts w:ascii="標楷體" w:eastAsia="標楷體" w:hAnsi="標楷體" w:cs="Arial" w:hint="eastAsia"/>
          <w:color w:val="000000"/>
          <w:sz w:val="28"/>
          <w:szCs w:val="28"/>
          <w:lang w:eastAsia="zh-TW"/>
        </w:rPr>
        <w:t>℃內，</w:t>
      </w:r>
      <w:r w:rsidR="005D1225">
        <w:rPr>
          <w:rFonts w:ascii="標楷體" w:eastAsia="標楷體" w:hAnsi="標楷體" w:cs="Arial" w:hint="eastAsia"/>
          <w:color w:val="000000"/>
          <w:sz w:val="28"/>
          <w:szCs w:val="28"/>
          <w:lang w:eastAsia="zh-TW"/>
        </w:rPr>
        <w:t>兩岸</w:t>
      </w:r>
      <w:r w:rsidR="005D1225" w:rsidRPr="00CE3677">
        <w:rPr>
          <w:rFonts w:ascii="標楷體" w:eastAsia="標楷體" w:hAnsi="標楷體" w:cs="Arial" w:hint="eastAsia"/>
          <w:color w:val="000000"/>
          <w:sz w:val="28"/>
          <w:szCs w:val="28"/>
          <w:lang w:eastAsia="zh-TW"/>
        </w:rPr>
        <w:t>也都設定了長期</w:t>
      </w:r>
      <w:proofErr w:type="gramStart"/>
      <w:r w:rsidR="005D1225" w:rsidRPr="00CE3677">
        <w:rPr>
          <w:rFonts w:ascii="標楷體" w:eastAsia="標楷體" w:hAnsi="標楷體" w:cs="Arial" w:hint="eastAsia"/>
          <w:color w:val="000000"/>
          <w:sz w:val="28"/>
          <w:szCs w:val="28"/>
          <w:lang w:eastAsia="zh-TW"/>
        </w:rPr>
        <w:t>的減碳目標</w:t>
      </w:r>
      <w:proofErr w:type="gramEnd"/>
      <w:r w:rsidR="005D1225" w:rsidRPr="00F41A0A">
        <w:rPr>
          <w:rFonts w:ascii="標楷體" w:eastAsia="標楷體" w:hAnsi="標楷體" w:cs="Arial" w:hint="eastAsia"/>
          <w:color w:val="000000"/>
          <w:sz w:val="28"/>
          <w:szCs w:val="28"/>
          <w:lang w:eastAsia="zh-TW"/>
        </w:rPr>
        <w:t>，</w:t>
      </w:r>
      <w:r w:rsidRPr="00005B1F">
        <w:rPr>
          <w:rFonts w:ascii="標楷體" w:eastAsia="標楷體" w:hAnsi="標楷體" w:cs="Arial" w:hint="eastAsia"/>
          <w:color w:val="000000"/>
          <w:sz w:val="28"/>
          <w:szCs w:val="28"/>
          <w:lang w:eastAsia="zh-TW"/>
        </w:rPr>
        <w:t>而建築物的能源消耗約</w:t>
      </w:r>
      <w:proofErr w:type="gramStart"/>
      <w:r w:rsidRPr="00005B1F">
        <w:rPr>
          <w:rFonts w:ascii="標楷體" w:eastAsia="標楷體" w:hAnsi="標楷體" w:cs="Arial" w:hint="eastAsia"/>
          <w:color w:val="000000"/>
          <w:sz w:val="28"/>
          <w:szCs w:val="28"/>
          <w:lang w:eastAsia="zh-TW"/>
        </w:rPr>
        <w:t>佔</w:t>
      </w:r>
      <w:proofErr w:type="gramEnd"/>
      <w:r w:rsidRPr="00005B1F">
        <w:rPr>
          <w:rFonts w:ascii="標楷體" w:eastAsia="標楷體" w:hAnsi="標楷體" w:cs="Arial" w:hint="eastAsia"/>
          <w:color w:val="000000"/>
          <w:sz w:val="28"/>
          <w:szCs w:val="28"/>
          <w:lang w:eastAsia="zh-TW"/>
        </w:rPr>
        <w:t>全球終端能源使用量的</w:t>
      </w:r>
      <w:r w:rsidRPr="00005B1F">
        <w:rPr>
          <w:rFonts w:ascii="標楷體" w:eastAsia="標楷體" w:hAnsi="標楷體" w:cs="Arial"/>
          <w:color w:val="000000"/>
          <w:sz w:val="28"/>
          <w:szCs w:val="28"/>
          <w:lang w:eastAsia="zh-TW"/>
        </w:rPr>
        <w:t>1/3</w:t>
      </w:r>
      <w:r w:rsidRPr="00005B1F">
        <w:rPr>
          <w:rFonts w:ascii="標楷體" w:eastAsia="標楷體" w:hAnsi="標楷體" w:cs="Arial" w:hint="eastAsia"/>
          <w:color w:val="000000"/>
          <w:sz w:val="28"/>
          <w:szCs w:val="28"/>
          <w:lang w:eastAsia="zh-TW"/>
        </w:rPr>
        <w:t>，因此綠建築將</w:t>
      </w:r>
      <w:proofErr w:type="gramStart"/>
      <w:r w:rsidRPr="00005B1F">
        <w:rPr>
          <w:rFonts w:ascii="標楷體" w:eastAsia="標楷體" w:hAnsi="標楷體" w:cs="Arial" w:hint="eastAsia"/>
          <w:color w:val="000000"/>
          <w:sz w:val="28"/>
          <w:szCs w:val="28"/>
          <w:lang w:eastAsia="zh-TW"/>
        </w:rPr>
        <w:t>是減碳</w:t>
      </w:r>
      <w:proofErr w:type="gramEnd"/>
      <w:r w:rsidRPr="00005B1F">
        <w:rPr>
          <w:rFonts w:ascii="標楷體" w:eastAsia="標楷體" w:hAnsi="標楷體" w:cs="Arial" w:hint="eastAsia"/>
          <w:color w:val="000000"/>
          <w:sz w:val="28"/>
          <w:szCs w:val="28"/>
          <w:lang w:eastAsia="zh-TW"/>
        </w:rPr>
        <w:t>重點</w:t>
      </w:r>
      <w:r w:rsidRPr="00005B1F">
        <w:rPr>
          <w:rFonts w:ascii="標楷體" w:eastAsia="標楷體" w:hAnsi="標楷體" w:cs="Arial"/>
          <w:color w:val="000000"/>
          <w:sz w:val="28"/>
          <w:szCs w:val="28"/>
          <w:lang w:eastAsia="zh-TW"/>
        </w:rPr>
        <w:t>;</w:t>
      </w:r>
      <w:r w:rsidRPr="00005B1F">
        <w:rPr>
          <w:rFonts w:ascii="標楷體" w:eastAsia="標楷體" w:hAnsi="標楷體" w:cs="Arial" w:hint="eastAsia"/>
          <w:color w:val="000000"/>
          <w:sz w:val="28"/>
          <w:szCs w:val="28"/>
          <w:lang w:eastAsia="zh-TW"/>
        </w:rPr>
        <w:t>台達自</w:t>
      </w:r>
      <w:r w:rsidRPr="00005B1F">
        <w:rPr>
          <w:rFonts w:ascii="標楷體" w:eastAsia="標楷體" w:hAnsi="標楷體" w:cs="Arial"/>
          <w:color w:val="000000"/>
          <w:sz w:val="28"/>
          <w:szCs w:val="28"/>
          <w:lang w:eastAsia="zh-TW"/>
        </w:rPr>
        <w:t>2005</w:t>
      </w:r>
      <w:r w:rsidRPr="00005B1F">
        <w:rPr>
          <w:rFonts w:ascii="標楷體" w:eastAsia="標楷體" w:hAnsi="標楷體" w:cs="Arial" w:hint="eastAsia"/>
          <w:color w:val="000000"/>
          <w:sz w:val="28"/>
          <w:szCs w:val="28"/>
          <w:lang w:eastAsia="zh-TW"/>
        </w:rPr>
        <w:t>年起要求遍佈全球的廠辦採用綠建築標準，更推己及人，捐贈或參與建造了</w:t>
      </w:r>
      <w:r w:rsidRPr="00005B1F">
        <w:rPr>
          <w:rFonts w:ascii="標楷體" w:eastAsia="標楷體" w:hAnsi="標楷體" w:cs="Arial"/>
          <w:color w:val="000000"/>
          <w:sz w:val="28"/>
          <w:szCs w:val="28"/>
          <w:lang w:eastAsia="zh-TW"/>
        </w:rPr>
        <w:t>22</w:t>
      </w:r>
      <w:r w:rsidRPr="00005B1F">
        <w:rPr>
          <w:rFonts w:ascii="標楷體" w:eastAsia="標楷體" w:hAnsi="標楷體" w:cs="Arial" w:hint="eastAsia"/>
          <w:color w:val="000000"/>
          <w:sz w:val="28"/>
          <w:szCs w:val="28"/>
          <w:lang w:eastAsia="zh-TW"/>
        </w:rPr>
        <w:t>棟綠建築，希望透過在巴黎、北京、及接下來的</w:t>
      </w:r>
      <w:proofErr w:type="gramStart"/>
      <w:r w:rsidRPr="00005B1F">
        <w:rPr>
          <w:rFonts w:ascii="標楷體" w:eastAsia="標楷體" w:hAnsi="標楷體" w:cs="Arial" w:hint="eastAsia"/>
          <w:color w:val="000000"/>
          <w:sz w:val="28"/>
          <w:szCs w:val="28"/>
          <w:lang w:eastAsia="zh-TW"/>
        </w:rPr>
        <w:t>臺北綠</w:t>
      </w:r>
      <w:proofErr w:type="gramEnd"/>
      <w:r w:rsidRPr="00005B1F">
        <w:rPr>
          <w:rFonts w:ascii="標楷體" w:eastAsia="標楷體" w:hAnsi="標楷體" w:cs="Arial" w:hint="eastAsia"/>
          <w:color w:val="000000"/>
          <w:sz w:val="28"/>
          <w:szCs w:val="28"/>
          <w:lang w:eastAsia="zh-TW"/>
        </w:rPr>
        <w:t>建築展，讓更多人瞭解綠建築的益處。」</w:t>
      </w:r>
    </w:p>
    <w:p w:rsidR="00CE3677" w:rsidRPr="00005B1F" w:rsidRDefault="00CE3677" w:rsidP="00F41A0A">
      <w:pPr>
        <w:adjustRightInd w:val="0"/>
        <w:snapToGrid w:val="0"/>
        <w:spacing w:line="360" w:lineRule="exact"/>
        <w:jc w:val="both"/>
        <w:rPr>
          <w:rFonts w:ascii="標楷體" w:eastAsia="標楷體" w:hAnsi="標楷體" w:cs="Arial"/>
          <w:color w:val="000000"/>
          <w:sz w:val="28"/>
          <w:szCs w:val="28"/>
          <w:lang w:eastAsia="zh-TW"/>
        </w:rPr>
      </w:pPr>
    </w:p>
    <w:p w:rsidR="00F41A0A" w:rsidRPr="00005B1F" w:rsidRDefault="00005B1F" w:rsidP="00FB6897">
      <w:pPr>
        <w:adjustRightInd w:val="0"/>
        <w:snapToGrid w:val="0"/>
        <w:rPr>
          <w:rFonts w:ascii="標楷體" w:eastAsia="標楷體" w:hAnsi="標楷體" w:cs="Arial"/>
          <w:color w:val="000000"/>
          <w:sz w:val="28"/>
          <w:szCs w:val="28"/>
          <w:lang w:eastAsia="zh-TW"/>
        </w:rPr>
      </w:pPr>
      <w:r w:rsidRPr="00005B1F">
        <w:rPr>
          <w:rFonts w:ascii="標楷體" w:eastAsia="標楷體" w:hAnsi="標楷體" w:cs="Arial"/>
          <w:color w:val="000000"/>
          <w:sz w:val="28"/>
          <w:szCs w:val="28"/>
          <w:lang w:eastAsia="zh-TW"/>
        </w:rPr>
        <w:t xml:space="preserve">    </w:t>
      </w:r>
      <w:r w:rsidRPr="00005B1F">
        <w:rPr>
          <w:rFonts w:ascii="標楷體" w:eastAsia="標楷體" w:hAnsi="標楷體" w:cs="Arial" w:hint="eastAsia"/>
          <w:color w:val="000000"/>
          <w:sz w:val="28"/>
          <w:szCs w:val="28"/>
          <w:lang w:eastAsia="zh-TW"/>
        </w:rPr>
        <w:t>「</w:t>
      </w:r>
      <w:proofErr w:type="gramStart"/>
      <w:r w:rsidRPr="00005B1F">
        <w:rPr>
          <w:rFonts w:ascii="標楷體" w:eastAsia="標楷體" w:hAnsi="標楷體" w:cs="Arial" w:hint="eastAsia"/>
          <w:color w:val="000000"/>
          <w:sz w:val="28"/>
          <w:szCs w:val="28"/>
          <w:lang w:eastAsia="zh-TW"/>
        </w:rPr>
        <w:t>綠築跡</w:t>
      </w:r>
      <w:r w:rsidRPr="00005B1F">
        <w:rPr>
          <w:rFonts w:ascii="標楷體" w:eastAsia="標楷體" w:hAnsi="標楷體" w:cs="Arial"/>
          <w:color w:val="000000"/>
          <w:sz w:val="28"/>
          <w:szCs w:val="28"/>
          <w:lang w:eastAsia="zh-TW"/>
        </w:rPr>
        <w:t>—</w:t>
      </w:r>
      <w:r w:rsidRPr="00005B1F">
        <w:rPr>
          <w:rFonts w:ascii="標楷體" w:eastAsia="標楷體" w:hAnsi="標楷體" w:cs="Arial" w:hint="eastAsia"/>
          <w:color w:val="000000"/>
          <w:sz w:val="28"/>
          <w:szCs w:val="28"/>
          <w:lang w:eastAsia="zh-TW"/>
        </w:rPr>
        <w:t>台達綠</w:t>
      </w:r>
      <w:proofErr w:type="gramEnd"/>
      <w:r w:rsidRPr="00005B1F">
        <w:rPr>
          <w:rFonts w:ascii="標楷體" w:eastAsia="標楷體" w:hAnsi="標楷體" w:cs="Arial" w:hint="eastAsia"/>
          <w:color w:val="000000"/>
          <w:sz w:val="28"/>
          <w:szCs w:val="28"/>
          <w:lang w:eastAsia="zh-TW"/>
        </w:rPr>
        <w:t>建築展」策展人、台達基金會執行長郭珊珊女士表示：「綠建築師法自然，此次展出的青海農村</w:t>
      </w:r>
      <w:proofErr w:type="gramStart"/>
      <w:r w:rsidRPr="00005B1F">
        <w:rPr>
          <w:rFonts w:ascii="標楷體" w:eastAsia="標楷體" w:hAnsi="標楷體" w:cs="Arial" w:hint="eastAsia"/>
          <w:color w:val="000000"/>
          <w:sz w:val="28"/>
          <w:szCs w:val="28"/>
          <w:lang w:eastAsia="zh-TW"/>
        </w:rPr>
        <w:t>的夯土建築</w:t>
      </w:r>
      <w:proofErr w:type="gramEnd"/>
      <w:r w:rsidRPr="00005B1F">
        <w:rPr>
          <w:rFonts w:ascii="標楷體" w:eastAsia="標楷體" w:hAnsi="標楷體" w:cs="Arial" w:hint="eastAsia"/>
          <w:color w:val="000000"/>
          <w:sz w:val="28"/>
          <w:szCs w:val="28"/>
          <w:lang w:eastAsia="zh-TW"/>
        </w:rPr>
        <w:t>概念，順應當地風土文化，擁有返璞歸真之美</w:t>
      </w:r>
      <w:r w:rsidRPr="00005B1F">
        <w:rPr>
          <w:rFonts w:ascii="標楷體" w:eastAsia="標楷體" w:hAnsi="標楷體" w:cs="Arial"/>
          <w:color w:val="000000"/>
          <w:sz w:val="28"/>
          <w:szCs w:val="28"/>
          <w:lang w:eastAsia="zh-TW"/>
        </w:rPr>
        <w:t>;</w:t>
      </w:r>
      <w:r w:rsidRPr="00005B1F">
        <w:rPr>
          <w:rFonts w:ascii="標楷體" w:eastAsia="標楷體" w:hAnsi="標楷體" w:cs="Arial" w:hint="eastAsia"/>
          <w:color w:val="000000"/>
          <w:sz w:val="28"/>
          <w:szCs w:val="28"/>
          <w:lang w:eastAsia="zh-TW"/>
        </w:rPr>
        <w:t>而設計靈感來自吳冠中畫作的低碳住宅，結合江南水鄉</w:t>
      </w:r>
      <w:proofErr w:type="gramStart"/>
      <w:r w:rsidRPr="00005B1F">
        <w:rPr>
          <w:rFonts w:ascii="標楷體" w:eastAsia="標楷體" w:hAnsi="標楷體" w:cs="Arial" w:hint="eastAsia"/>
          <w:color w:val="000000"/>
          <w:sz w:val="28"/>
          <w:szCs w:val="28"/>
          <w:lang w:eastAsia="zh-TW"/>
        </w:rPr>
        <w:t>粉牆黛瓦的</w:t>
      </w:r>
      <w:proofErr w:type="gramEnd"/>
      <w:r w:rsidRPr="00005B1F">
        <w:rPr>
          <w:rFonts w:ascii="標楷體" w:eastAsia="標楷體" w:hAnsi="標楷體" w:cs="Arial" w:hint="eastAsia"/>
          <w:color w:val="000000"/>
          <w:sz w:val="28"/>
          <w:szCs w:val="28"/>
          <w:lang w:eastAsia="zh-TW"/>
        </w:rPr>
        <w:t>傳統文化及節能的樓宇自動化，完美闡述人文思維、建築設計與節能科技融合的理念。</w:t>
      </w:r>
      <w:r w:rsidRPr="00005B1F">
        <w:rPr>
          <w:rFonts w:ascii="標楷體" w:eastAsia="標楷體" w:hAnsi="標楷體" w:cs="Arial"/>
          <w:color w:val="000000"/>
          <w:sz w:val="28"/>
          <w:szCs w:val="28"/>
          <w:lang w:eastAsia="zh-TW"/>
        </w:rPr>
        <w:t xml:space="preserve"> </w:t>
      </w:r>
      <w:r w:rsidRPr="00005B1F">
        <w:rPr>
          <w:rFonts w:ascii="標楷體" w:eastAsia="標楷體" w:hAnsi="標楷體" w:cs="Arial" w:hint="eastAsia"/>
          <w:color w:val="000000"/>
          <w:sz w:val="28"/>
          <w:szCs w:val="28"/>
          <w:lang w:eastAsia="zh-TW"/>
        </w:rPr>
        <w:t>」</w:t>
      </w:r>
    </w:p>
    <w:p w:rsidR="00F41A0A" w:rsidRPr="004C610B" w:rsidRDefault="00F41A0A" w:rsidP="00005B1F">
      <w:pPr>
        <w:adjustRightInd w:val="0"/>
        <w:snapToGrid w:val="0"/>
        <w:spacing w:line="360" w:lineRule="exact"/>
        <w:jc w:val="both"/>
        <w:rPr>
          <w:rFonts w:ascii="標楷體" w:eastAsia="標楷體" w:hAnsi="標楷體" w:cs="Arial"/>
          <w:color w:val="000000"/>
          <w:sz w:val="28"/>
          <w:szCs w:val="28"/>
          <w:lang w:eastAsia="zh-TW"/>
        </w:rPr>
      </w:pPr>
    </w:p>
    <w:p w:rsidR="007722D9" w:rsidRPr="00F41A0A" w:rsidRDefault="007722D9" w:rsidP="00005B1F">
      <w:pPr>
        <w:adjustRightInd w:val="0"/>
        <w:snapToGrid w:val="0"/>
        <w:spacing w:line="360" w:lineRule="exact"/>
        <w:jc w:val="both"/>
        <w:rPr>
          <w:rFonts w:ascii="標楷體" w:eastAsia="標楷體" w:hAnsi="標楷體" w:cs="Arial"/>
          <w:color w:val="000000"/>
          <w:sz w:val="28"/>
          <w:szCs w:val="28"/>
          <w:lang w:eastAsia="zh-TW"/>
        </w:rPr>
      </w:pPr>
      <w:r>
        <w:rPr>
          <w:rFonts w:ascii="標楷體" w:eastAsia="標楷體" w:hAnsi="標楷體" w:cs="Arial" w:hint="eastAsia"/>
          <w:color w:val="000000"/>
          <w:sz w:val="28"/>
          <w:szCs w:val="28"/>
          <w:lang w:eastAsia="zh-TW"/>
        </w:rPr>
        <w:t>台達連續十年贊助舉辦</w:t>
      </w:r>
      <w:r>
        <w:rPr>
          <w:rFonts w:ascii="新細明體" w:hAnsi="新細明體" w:cs="Arial" w:hint="eastAsia"/>
          <w:color w:val="000000"/>
          <w:sz w:val="28"/>
          <w:szCs w:val="28"/>
          <w:lang w:eastAsia="zh-TW"/>
        </w:rPr>
        <w:t>「</w:t>
      </w:r>
      <w:r w:rsidRPr="007722D9">
        <w:rPr>
          <w:rFonts w:ascii="標楷體" w:eastAsia="標楷體" w:hAnsi="標楷體" w:cs="Arial" w:hint="eastAsia"/>
          <w:color w:val="000000"/>
          <w:sz w:val="28"/>
          <w:szCs w:val="28"/>
          <w:lang w:eastAsia="zh-TW"/>
        </w:rPr>
        <w:t>台達</w:t>
      </w:r>
      <w:r>
        <w:rPr>
          <w:rFonts w:ascii="標楷體" w:eastAsia="標楷體" w:hAnsi="標楷體" w:cs="Arial" w:hint="eastAsia"/>
          <w:color w:val="000000"/>
          <w:sz w:val="28"/>
          <w:szCs w:val="28"/>
          <w:lang w:eastAsia="zh-TW"/>
        </w:rPr>
        <w:t>杯國際太陽能建築設計競賽</w:t>
      </w:r>
      <w:r>
        <w:rPr>
          <w:rFonts w:ascii="新細明體" w:hAnsi="新細明體" w:cs="Arial" w:hint="eastAsia"/>
          <w:color w:val="000000"/>
          <w:sz w:val="28"/>
          <w:szCs w:val="28"/>
          <w:lang w:eastAsia="zh-TW"/>
        </w:rPr>
        <w:t>」</w:t>
      </w:r>
      <w:r>
        <w:rPr>
          <w:rFonts w:ascii="標楷體" w:eastAsia="標楷體" w:hAnsi="標楷體" w:cs="Arial" w:hint="eastAsia"/>
          <w:color w:val="000000"/>
          <w:sz w:val="28"/>
          <w:szCs w:val="28"/>
          <w:lang w:eastAsia="zh-TW"/>
        </w:rPr>
        <w:t>，並推動獲獎作品落實於建設，對推廣綠</w:t>
      </w:r>
      <w:r w:rsidRPr="007722D9">
        <w:rPr>
          <w:rFonts w:ascii="標楷體" w:eastAsia="標楷體" w:hAnsi="標楷體" w:cs="Arial" w:hint="eastAsia"/>
          <w:color w:val="000000"/>
          <w:sz w:val="28"/>
          <w:szCs w:val="28"/>
          <w:lang w:eastAsia="zh-TW"/>
        </w:rPr>
        <w:t>建築影響深遠。</w:t>
      </w:r>
      <w:r>
        <w:rPr>
          <w:rFonts w:ascii="標楷體" w:eastAsia="標楷體" w:hAnsi="標楷體" w:cs="Arial" w:hint="eastAsia"/>
          <w:color w:val="000000"/>
          <w:sz w:val="28"/>
          <w:szCs w:val="28"/>
          <w:lang w:eastAsia="zh-TW"/>
        </w:rPr>
        <w:t>台達在四川地震災區運用競賽一等獎方案捐建</w:t>
      </w:r>
      <w:r>
        <w:rPr>
          <w:rFonts w:ascii="新細明體" w:hAnsi="新細明體" w:cs="Arial" w:hint="eastAsia"/>
          <w:color w:val="000000"/>
          <w:sz w:val="28"/>
          <w:szCs w:val="28"/>
          <w:lang w:eastAsia="zh-TW"/>
        </w:rPr>
        <w:t>「</w:t>
      </w:r>
      <w:r>
        <w:rPr>
          <w:rFonts w:ascii="標楷體" w:eastAsia="標楷體" w:hAnsi="標楷體" w:cs="Arial" w:hint="eastAsia"/>
          <w:color w:val="000000"/>
          <w:sz w:val="28"/>
          <w:szCs w:val="28"/>
          <w:lang w:eastAsia="zh-TW"/>
        </w:rPr>
        <w:t>楊家鎮台達陽光小學</w:t>
      </w:r>
      <w:r>
        <w:rPr>
          <w:rFonts w:ascii="新細明體" w:hAnsi="新細明體" w:cs="Arial" w:hint="eastAsia"/>
          <w:color w:val="000000"/>
          <w:sz w:val="28"/>
          <w:szCs w:val="28"/>
          <w:lang w:eastAsia="zh-TW"/>
        </w:rPr>
        <w:t>」</w:t>
      </w:r>
      <w:r>
        <w:rPr>
          <w:rFonts w:ascii="標楷體" w:eastAsia="標楷體" w:hAnsi="標楷體" w:cs="Arial" w:hint="eastAsia"/>
          <w:color w:val="000000"/>
          <w:sz w:val="28"/>
          <w:szCs w:val="28"/>
          <w:lang w:eastAsia="zh-TW"/>
        </w:rPr>
        <w:t>和</w:t>
      </w:r>
      <w:r>
        <w:rPr>
          <w:rFonts w:ascii="新細明體" w:hAnsi="新細明體" w:cs="Arial" w:hint="eastAsia"/>
          <w:color w:val="000000"/>
          <w:sz w:val="28"/>
          <w:szCs w:val="28"/>
          <w:lang w:eastAsia="zh-TW"/>
        </w:rPr>
        <w:t>「</w:t>
      </w:r>
      <w:r>
        <w:rPr>
          <w:rFonts w:ascii="標楷體" w:eastAsia="標楷體" w:hAnsi="標楷體" w:cs="Arial" w:hint="eastAsia"/>
          <w:color w:val="000000"/>
          <w:sz w:val="28"/>
          <w:szCs w:val="28"/>
          <w:lang w:eastAsia="zh-TW"/>
        </w:rPr>
        <w:t>龍門鄉台達陽光初級中學</w:t>
      </w:r>
      <w:r>
        <w:rPr>
          <w:rFonts w:ascii="新細明體" w:hAnsi="新細明體" w:cs="Arial" w:hint="eastAsia"/>
          <w:color w:val="000000"/>
          <w:sz w:val="28"/>
          <w:szCs w:val="28"/>
          <w:lang w:eastAsia="zh-TW"/>
        </w:rPr>
        <w:t>」</w:t>
      </w:r>
      <w:r>
        <w:rPr>
          <w:rFonts w:ascii="標楷體" w:eastAsia="標楷體" w:hAnsi="標楷體" w:cs="Arial" w:hint="eastAsia"/>
          <w:color w:val="000000"/>
          <w:sz w:val="28"/>
          <w:szCs w:val="28"/>
          <w:lang w:eastAsia="zh-TW"/>
        </w:rPr>
        <w:t>，在吳江打造低碳住宅及</w:t>
      </w:r>
      <w:r w:rsidR="005D1225">
        <w:rPr>
          <w:rFonts w:ascii="標楷體" w:eastAsia="標楷體" w:hAnsi="標楷體" w:cs="Arial" w:hint="eastAsia"/>
          <w:color w:val="000000"/>
          <w:sz w:val="28"/>
          <w:szCs w:val="28"/>
          <w:lang w:eastAsia="zh-TW"/>
        </w:rPr>
        <w:t>在</w:t>
      </w:r>
      <w:r>
        <w:rPr>
          <w:rFonts w:ascii="標楷體" w:eastAsia="標楷體" w:hAnsi="標楷體" w:cs="Arial" w:hint="eastAsia"/>
          <w:color w:val="000000"/>
          <w:sz w:val="28"/>
          <w:szCs w:val="28"/>
          <w:lang w:eastAsia="zh-TW"/>
        </w:rPr>
        <w:t>青海提供農牧民定居的</w:t>
      </w:r>
      <w:r>
        <w:rPr>
          <w:rFonts w:ascii="新細明體" w:hAnsi="新細明體" w:cs="Arial" w:hint="eastAsia"/>
          <w:color w:val="000000"/>
          <w:sz w:val="28"/>
          <w:szCs w:val="28"/>
          <w:lang w:eastAsia="zh-TW"/>
        </w:rPr>
        <w:t>「</w:t>
      </w:r>
      <w:r w:rsidRPr="007722D9">
        <w:rPr>
          <w:rFonts w:ascii="標楷體" w:eastAsia="標楷體" w:hAnsi="標楷體" w:cs="Arial" w:hint="eastAsia"/>
          <w:color w:val="000000"/>
          <w:sz w:val="28"/>
          <w:szCs w:val="28"/>
          <w:lang w:eastAsia="zh-TW"/>
        </w:rPr>
        <w:t>日月山下的</w:t>
      </w:r>
      <w:r w:rsidRPr="007722D9">
        <w:rPr>
          <w:rFonts w:ascii="標楷體" w:eastAsia="標楷體" w:hAnsi="標楷體" w:cs="Arial"/>
          <w:color w:val="000000"/>
          <w:sz w:val="28"/>
          <w:szCs w:val="28"/>
          <w:lang w:eastAsia="zh-TW"/>
        </w:rPr>
        <w:t>24</w:t>
      </w:r>
      <w:r>
        <w:rPr>
          <w:rFonts w:ascii="標楷體" w:eastAsia="標楷體" w:hAnsi="標楷體" w:cs="Arial" w:hint="eastAsia"/>
          <w:color w:val="000000"/>
          <w:sz w:val="28"/>
          <w:szCs w:val="28"/>
          <w:lang w:eastAsia="zh-TW"/>
        </w:rPr>
        <w:t>個莊廓</w:t>
      </w:r>
      <w:r>
        <w:rPr>
          <w:rFonts w:ascii="新細明體" w:hAnsi="新細明體" w:cs="Arial" w:hint="eastAsia"/>
          <w:color w:val="000000"/>
          <w:sz w:val="28"/>
          <w:szCs w:val="28"/>
          <w:lang w:eastAsia="zh-TW"/>
        </w:rPr>
        <w:t>」</w:t>
      </w:r>
      <w:r w:rsidRPr="007722D9">
        <w:rPr>
          <w:rFonts w:ascii="標楷體" w:eastAsia="標楷體" w:hAnsi="標楷體" w:cs="Arial" w:hint="eastAsia"/>
          <w:color w:val="000000"/>
          <w:sz w:val="28"/>
          <w:szCs w:val="28"/>
          <w:lang w:eastAsia="zh-TW"/>
        </w:rPr>
        <w:t>，也已起到良好的工程示範作用，讓人們真實體驗</w:t>
      </w:r>
      <w:r w:rsidR="005D1225">
        <w:rPr>
          <w:rFonts w:ascii="標楷體" w:eastAsia="標楷體" w:hAnsi="標楷體" w:cs="Arial" w:hint="eastAsia"/>
          <w:color w:val="000000"/>
          <w:sz w:val="28"/>
          <w:szCs w:val="28"/>
          <w:lang w:eastAsia="zh-TW"/>
        </w:rPr>
        <w:t>綠</w:t>
      </w:r>
      <w:r w:rsidRPr="007722D9">
        <w:rPr>
          <w:rFonts w:ascii="標楷體" w:eastAsia="標楷體" w:hAnsi="標楷體" w:cs="Arial" w:hint="eastAsia"/>
          <w:color w:val="000000"/>
          <w:sz w:val="28"/>
          <w:szCs w:val="28"/>
          <w:lang w:eastAsia="zh-TW"/>
        </w:rPr>
        <w:t>建築的好處。</w:t>
      </w:r>
    </w:p>
    <w:p w:rsidR="007722D9" w:rsidRPr="005D1225" w:rsidRDefault="007722D9" w:rsidP="007722D9">
      <w:pPr>
        <w:adjustRightInd w:val="0"/>
        <w:snapToGrid w:val="0"/>
        <w:rPr>
          <w:rFonts w:ascii="新細明體" w:hAnsi="新細明體" w:cs="Arial"/>
          <w:color w:val="000000"/>
          <w:sz w:val="28"/>
          <w:szCs w:val="28"/>
          <w:lang w:eastAsia="zh-TW"/>
        </w:rPr>
      </w:pPr>
    </w:p>
    <w:p w:rsidR="00F41A0A" w:rsidRPr="00F41A0A" w:rsidRDefault="00F41A0A" w:rsidP="00F41A0A">
      <w:pPr>
        <w:adjustRightInd w:val="0"/>
        <w:snapToGrid w:val="0"/>
        <w:ind w:firstLineChars="236" w:firstLine="661"/>
        <w:rPr>
          <w:rFonts w:ascii="標楷體" w:eastAsia="標楷體" w:hAnsi="標楷體" w:cs="Arial"/>
          <w:color w:val="000000"/>
          <w:sz w:val="28"/>
          <w:szCs w:val="28"/>
          <w:lang w:eastAsia="zh-CN"/>
        </w:rPr>
      </w:pPr>
      <w:r>
        <w:rPr>
          <w:rFonts w:ascii="新細明體" w:hAnsi="新細明體" w:cs="Arial" w:hint="eastAsia"/>
          <w:color w:val="000000"/>
          <w:sz w:val="28"/>
          <w:szCs w:val="28"/>
          <w:lang w:eastAsia="zh-TW"/>
        </w:rPr>
        <w:t>「</w:t>
      </w:r>
      <w:proofErr w:type="gramStart"/>
      <w:r w:rsidRPr="00F41A0A">
        <w:rPr>
          <w:rFonts w:ascii="標楷體" w:eastAsia="標楷體" w:hAnsi="標楷體" w:cs="Arial" w:hint="eastAsia"/>
          <w:color w:val="000000"/>
          <w:sz w:val="28"/>
          <w:szCs w:val="28"/>
          <w:lang w:eastAsia="zh-TW"/>
        </w:rPr>
        <w:t>綠築跡</w:t>
      </w:r>
      <w:r w:rsidRPr="00F41A0A">
        <w:rPr>
          <w:rFonts w:ascii="標楷體" w:eastAsia="標楷體" w:hAnsi="標楷體" w:cs="Arial"/>
          <w:color w:val="000000"/>
          <w:sz w:val="28"/>
          <w:szCs w:val="28"/>
          <w:lang w:eastAsia="zh-TW"/>
        </w:rPr>
        <w:t>—</w:t>
      </w:r>
      <w:r>
        <w:rPr>
          <w:rFonts w:ascii="標楷體" w:eastAsia="標楷體" w:hAnsi="標楷體" w:cs="Arial" w:hint="eastAsia"/>
          <w:color w:val="000000"/>
          <w:sz w:val="28"/>
          <w:szCs w:val="28"/>
          <w:lang w:eastAsia="zh-TW"/>
        </w:rPr>
        <w:t>台達綠</w:t>
      </w:r>
      <w:proofErr w:type="gramEnd"/>
      <w:r w:rsidRPr="00F41A0A">
        <w:rPr>
          <w:rFonts w:ascii="標楷體" w:eastAsia="標楷體" w:hAnsi="標楷體" w:cs="Arial" w:hint="eastAsia"/>
          <w:color w:val="000000"/>
          <w:sz w:val="28"/>
          <w:szCs w:val="28"/>
          <w:lang w:eastAsia="zh-TW"/>
        </w:rPr>
        <w:t>建築展</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將於</w:t>
      </w:r>
      <w:r w:rsidRPr="00F41A0A">
        <w:rPr>
          <w:rFonts w:ascii="標楷體" w:eastAsia="標楷體" w:hAnsi="標楷體" w:cs="Arial"/>
          <w:color w:val="000000"/>
          <w:sz w:val="28"/>
          <w:szCs w:val="28"/>
          <w:lang w:eastAsia="zh-TW"/>
        </w:rPr>
        <w:t>6</w:t>
      </w:r>
      <w:r w:rsidRPr="00F41A0A">
        <w:rPr>
          <w:rFonts w:ascii="標楷體" w:eastAsia="標楷體" w:hAnsi="標楷體" w:cs="Arial" w:hint="eastAsia"/>
          <w:color w:val="000000"/>
          <w:sz w:val="28"/>
          <w:szCs w:val="28"/>
          <w:lang w:eastAsia="zh-TW"/>
        </w:rPr>
        <w:t>月</w:t>
      </w:r>
      <w:r w:rsidRPr="00F41A0A">
        <w:rPr>
          <w:rFonts w:ascii="標楷體" w:eastAsia="標楷體" w:hAnsi="標楷體" w:cs="Arial"/>
          <w:color w:val="000000"/>
          <w:sz w:val="28"/>
          <w:szCs w:val="28"/>
          <w:lang w:eastAsia="zh-TW"/>
        </w:rPr>
        <w:t>14</w:t>
      </w:r>
      <w:r w:rsidRPr="00F41A0A">
        <w:rPr>
          <w:rFonts w:ascii="標楷體" w:eastAsia="標楷體" w:hAnsi="標楷體" w:cs="Arial" w:hint="eastAsia"/>
          <w:color w:val="000000"/>
          <w:sz w:val="28"/>
          <w:szCs w:val="28"/>
          <w:lang w:eastAsia="zh-TW"/>
        </w:rPr>
        <w:t>日</w:t>
      </w:r>
      <w:r w:rsidRPr="00F41A0A">
        <w:rPr>
          <w:rFonts w:ascii="標楷體" w:eastAsia="標楷體" w:hAnsi="標楷體" w:cs="Arial"/>
          <w:color w:val="000000"/>
          <w:sz w:val="28"/>
          <w:szCs w:val="28"/>
          <w:lang w:eastAsia="zh-TW"/>
        </w:rPr>
        <w:t>-26</w:t>
      </w:r>
      <w:r w:rsidRPr="00F41A0A">
        <w:rPr>
          <w:rFonts w:ascii="標楷體" w:eastAsia="標楷體" w:hAnsi="標楷體" w:cs="Arial" w:hint="eastAsia"/>
          <w:color w:val="000000"/>
          <w:sz w:val="28"/>
          <w:szCs w:val="28"/>
          <w:lang w:eastAsia="zh-TW"/>
        </w:rPr>
        <w:t>日期間持續在清華大學美術學院</w:t>
      </w:r>
      <w:r w:rsidRPr="00F41A0A">
        <w:rPr>
          <w:rFonts w:ascii="標楷體" w:eastAsia="標楷體" w:hAnsi="標楷體" w:cs="Arial"/>
          <w:color w:val="000000"/>
          <w:sz w:val="28"/>
          <w:szCs w:val="28"/>
          <w:lang w:eastAsia="zh-TW"/>
        </w:rPr>
        <w:t>A</w:t>
      </w:r>
      <w:r w:rsidRPr="00F41A0A">
        <w:rPr>
          <w:rFonts w:ascii="標楷體" w:eastAsia="標楷體" w:hAnsi="標楷體" w:cs="Arial" w:hint="eastAsia"/>
          <w:color w:val="000000"/>
          <w:sz w:val="28"/>
          <w:szCs w:val="28"/>
          <w:lang w:eastAsia="zh-TW"/>
        </w:rPr>
        <w:t>座中庭進行展示，歡迎各界蒞臨參觀。</w:t>
      </w:r>
      <w:r w:rsidRPr="00F41A0A">
        <w:rPr>
          <w:rFonts w:ascii="標楷體" w:eastAsia="標楷體" w:hAnsi="標楷體" w:cs="Arial"/>
          <w:color w:val="000000"/>
          <w:sz w:val="28"/>
          <w:szCs w:val="28"/>
          <w:lang w:eastAsia="zh-TW"/>
        </w:rPr>
        <w:t>6</w:t>
      </w:r>
      <w:r w:rsidRPr="00F41A0A">
        <w:rPr>
          <w:rFonts w:ascii="標楷體" w:eastAsia="標楷體" w:hAnsi="標楷體" w:cs="Arial" w:hint="eastAsia"/>
          <w:color w:val="000000"/>
          <w:sz w:val="28"/>
          <w:szCs w:val="28"/>
          <w:lang w:eastAsia="zh-TW"/>
        </w:rPr>
        <w:t>月</w:t>
      </w:r>
      <w:r w:rsidRPr="00F41A0A">
        <w:rPr>
          <w:rFonts w:ascii="標楷體" w:eastAsia="標楷體" w:hAnsi="標楷體" w:cs="Arial"/>
          <w:color w:val="000000"/>
          <w:sz w:val="28"/>
          <w:szCs w:val="28"/>
          <w:lang w:eastAsia="zh-TW"/>
        </w:rPr>
        <w:t>16</w:t>
      </w:r>
      <w:r w:rsidR="004C610B">
        <w:rPr>
          <w:rFonts w:ascii="標楷體" w:eastAsia="標楷體" w:hAnsi="標楷體" w:cs="Arial" w:hint="eastAsia"/>
          <w:color w:val="000000"/>
          <w:sz w:val="28"/>
          <w:szCs w:val="28"/>
          <w:lang w:eastAsia="zh-TW"/>
        </w:rPr>
        <w:t>日上</w:t>
      </w:r>
      <w:r w:rsidRPr="00F41A0A">
        <w:rPr>
          <w:rFonts w:ascii="標楷體" w:eastAsia="標楷體" w:hAnsi="標楷體" w:cs="Arial" w:hint="eastAsia"/>
          <w:color w:val="000000"/>
          <w:sz w:val="28"/>
          <w:szCs w:val="28"/>
          <w:lang w:eastAsia="zh-TW"/>
        </w:rPr>
        <w:t>午也將在清華美院</w:t>
      </w:r>
      <w:r w:rsidRPr="00F41A0A">
        <w:rPr>
          <w:rFonts w:ascii="標楷體" w:eastAsia="標楷體" w:hAnsi="標楷體" w:cs="Arial"/>
          <w:color w:val="000000"/>
          <w:sz w:val="28"/>
          <w:szCs w:val="28"/>
          <w:lang w:eastAsia="zh-TW"/>
        </w:rPr>
        <w:t>A</w:t>
      </w:r>
      <w:r>
        <w:rPr>
          <w:rFonts w:ascii="標楷體" w:eastAsia="標楷體" w:hAnsi="標楷體" w:cs="Arial" w:hint="eastAsia"/>
          <w:color w:val="000000"/>
          <w:sz w:val="28"/>
          <w:szCs w:val="28"/>
          <w:lang w:eastAsia="zh-TW"/>
        </w:rPr>
        <w:t>座三樓報告廳舉辦綠</w:t>
      </w:r>
      <w:r w:rsidRPr="00F41A0A">
        <w:rPr>
          <w:rFonts w:ascii="標楷體" w:eastAsia="標楷體" w:hAnsi="標楷體" w:cs="Arial" w:hint="eastAsia"/>
          <w:color w:val="000000"/>
          <w:sz w:val="28"/>
          <w:szCs w:val="28"/>
          <w:lang w:eastAsia="zh-TW"/>
        </w:rPr>
        <w:t>建築演講，邀請潘冀建築師事務所創辦人潘冀先生分享與自然和諧共生的安居之道。台達期待通過</w:t>
      </w:r>
      <w:r>
        <w:rPr>
          <w:rFonts w:ascii="新細明體" w:hAnsi="新細明體" w:cs="Arial" w:hint="eastAsia"/>
          <w:color w:val="000000"/>
          <w:sz w:val="28"/>
          <w:szCs w:val="28"/>
          <w:lang w:eastAsia="zh-TW"/>
        </w:rPr>
        <w:t>「</w:t>
      </w:r>
      <w:proofErr w:type="gramStart"/>
      <w:r w:rsidRPr="00F41A0A">
        <w:rPr>
          <w:rFonts w:ascii="標楷體" w:eastAsia="標楷體" w:hAnsi="標楷體" w:cs="Arial" w:hint="eastAsia"/>
          <w:color w:val="000000"/>
          <w:sz w:val="28"/>
          <w:szCs w:val="28"/>
          <w:lang w:eastAsia="zh-TW"/>
        </w:rPr>
        <w:t>綠築跡</w:t>
      </w:r>
      <w:r w:rsidRPr="00F41A0A">
        <w:rPr>
          <w:rFonts w:ascii="標楷體" w:eastAsia="標楷體" w:hAnsi="標楷體" w:cs="Arial"/>
          <w:color w:val="000000"/>
          <w:sz w:val="28"/>
          <w:szCs w:val="28"/>
          <w:lang w:eastAsia="zh-TW"/>
        </w:rPr>
        <w:t>—</w:t>
      </w:r>
      <w:r>
        <w:rPr>
          <w:rFonts w:ascii="標楷體" w:eastAsia="標楷體" w:hAnsi="標楷體" w:cs="Arial" w:hint="eastAsia"/>
          <w:color w:val="000000"/>
          <w:sz w:val="28"/>
          <w:szCs w:val="28"/>
          <w:lang w:eastAsia="zh-TW"/>
        </w:rPr>
        <w:t>台達綠</w:t>
      </w:r>
      <w:proofErr w:type="gramEnd"/>
      <w:r w:rsidRPr="00F41A0A">
        <w:rPr>
          <w:rFonts w:ascii="標楷體" w:eastAsia="標楷體" w:hAnsi="標楷體" w:cs="Arial" w:hint="eastAsia"/>
          <w:color w:val="000000"/>
          <w:sz w:val="28"/>
          <w:szCs w:val="28"/>
          <w:lang w:eastAsia="zh-TW"/>
        </w:rPr>
        <w:t>建築展</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系列活動，與各界共同分享</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建築之美</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與</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節能之綠</w:t>
      </w:r>
      <w:r>
        <w:rPr>
          <w:rFonts w:ascii="新細明體" w:hAnsi="新細明體" w:cs="Arial" w:hint="eastAsia"/>
          <w:color w:val="000000"/>
          <w:sz w:val="28"/>
          <w:szCs w:val="28"/>
          <w:lang w:eastAsia="zh-TW"/>
        </w:rPr>
        <w:t>」</w:t>
      </w:r>
      <w:r w:rsidRPr="00F41A0A">
        <w:rPr>
          <w:rFonts w:ascii="標楷體" w:eastAsia="標楷體" w:hAnsi="標楷體" w:cs="Arial" w:hint="eastAsia"/>
          <w:color w:val="000000"/>
          <w:sz w:val="28"/>
          <w:szCs w:val="28"/>
          <w:lang w:eastAsia="zh-TW"/>
        </w:rPr>
        <w:t>，共同約定為減緩暖化盡心力</w:t>
      </w:r>
      <w:r>
        <w:rPr>
          <w:rFonts w:ascii="新細明體" w:hAnsi="新細明體" w:cs="Arial" w:hint="eastAsia"/>
          <w:color w:val="000000"/>
          <w:sz w:val="28"/>
          <w:szCs w:val="28"/>
          <w:lang w:eastAsia="zh-TW"/>
        </w:rPr>
        <w:t>。</w:t>
      </w:r>
    </w:p>
    <w:p w:rsidR="00F41A0A" w:rsidRPr="00F41A0A" w:rsidRDefault="00F41A0A" w:rsidP="00F41A0A">
      <w:pPr>
        <w:widowControl w:val="0"/>
        <w:spacing w:beforeLines="50" w:before="180" w:line="400" w:lineRule="exact"/>
        <w:jc w:val="center"/>
        <w:rPr>
          <w:rFonts w:ascii="標楷體" w:eastAsia="標楷體" w:hAnsi="標楷體" w:cs="Arial"/>
          <w:color w:val="000000"/>
          <w:kern w:val="2"/>
          <w:sz w:val="28"/>
          <w:szCs w:val="28"/>
          <w:lang w:eastAsia="zh-CN"/>
        </w:rPr>
      </w:pPr>
      <w:r w:rsidRPr="00F41A0A">
        <w:rPr>
          <w:rFonts w:ascii="標楷體" w:eastAsia="標楷體" w:hAnsi="標楷體" w:cs="Arial"/>
          <w:color w:val="000000"/>
          <w:kern w:val="2"/>
          <w:sz w:val="28"/>
          <w:szCs w:val="28"/>
          <w:lang w:eastAsia="zh-TW"/>
        </w:rPr>
        <w:t>###</w:t>
      </w:r>
    </w:p>
    <w:p w:rsidR="00002935" w:rsidRPr="0055119F" w:rsidRDefault="00002935" w:rsidP="00002935">
      <w:pPr>
        <w:tabs>
          <w:tab w:val="left" w:pos="4320"/>
          <w:tab w:val="left" w:pos="5220"/>
          <w:tab w:val="left" w:pos="5580"/>
        </w:tabs>
        <w:spacing w:line="320" w:lineRule="exact"/>
        <w:ind w:right="-28"/>
        <w:rPr>
          <w:rFonts w:ascii="Arial" w:eastAsia="標楷體" w:hAnsi="Arial" w:cs="Arial"/>
          <w:bCs/>
          <w:sz w:val="28"/>
          <w:lang w:eastAsia="zh-TW"/>
        </w:rPr>
      </w:pPr>
      <w:r w:rsidRPr="0055119F">
        <w:rPr>
          <w:rFonts w:ascii="Arial" w:eastAsia="標楷體" w:hAnsi="Arial" w:cs="Arial"/>
          <w:b/>
          <w:sz w:val="28"/>
          <w:lang w:eastAsia="zh-TW"/>
        </w:rPr>
        <w:lastRenderedPageBreak/>
        <w:t>關於台達</w:t>
      </w:r>
      <w:r w:rsidRPr="0055119F">
        <w:rPr>
          <w:rFonts w:ascii="Arial" w:eastAsia="標楷體" w:hAnsi="Arial" w:cs="Arial"/>
          <w:bCs/>
          <w:sz w:val="28"/>
          <w:lang w:eastAsia="zh-TW"/>
        </w:rPr>
        <w:br/>
      </w:r>
    </w:p>
    <w:p w:rsidR="00002935" w:rsidRPr="0055119F" w:rsidRDefault="00002935" w:rsidP="00002935">
      <w:pPr>
        <w:tabs>
          <w:tab w:val="left" w:pos="4320"/>
          <w:tab w:val="left" w:pos="5220"/>
          <w:tab w:val="left" w:pos="5580"/>
        </w:tabs>
        <w:spacing w:line="320" w:lineRule="exact"/>
        <w:ind w:right="-28"/>
        <w:rPr>
          <w:rFonts w:ascii="Arial" w:eastAsia="標楷體" w:hAnsi="Arial" w:cs="Arial"/>
          <w:bCs/>
          <w:sz w:val="28"/>
          <w:lang w:eastAsia="zh-TW"/>
        </w:rPr>
      </w:pPr>
      <w:r w:rsidRPr="0055119F">
        <w:rPr>
          <w:rFonts w:ascii="Arial" w:eastAsia="標楷體" w:hAnsi="Arial" w:cs="Arial"/>
          <w:bCs/>
          <w:sz w:val="28"/>
          <w:lang w:eastAsia="zh-TW"/>
        </w:rPr>
        <w:t>台達創立於</w:t>
      </w:r>
      <w:r w:rsidRPr="0055119F">
        <w:rPr>
          <w:rFonts w:ascii="Arial" w:eastAsia="標楷體" w:hAnsi="Arial" w:cs="Arial"/>
          <w:bCs/>
          <w:sz w:val="28"/>
          <w:lang w:eastAsia="zh-TW"/>
        </w:rPr>
        <w:t xml:space="preserve"> 1971 </w:t>
      </w:r>
      <w:r w:rsidRPr="0055119F">
        <w:rPr>
          <w:rFonts w:ascii="Arial" w:eastAsia="標楷體" w:hAnsi="Arial" w:cs="Arial"/>
          <w:bCs/>
          <w:sz w:val="28"/>
          <w:lang w:eastAsia="zh-TW"/>
        </w:rPr>
        <w:t>年，為電源管理與散熱解決方案的領導廠商，並在多項產品領域居世界級重要地位。面對日益嚴重的氣候變遷議題，台達秉持「環保</w:t>
      </w:r>
      <w:r w:rsidRPr="0055119F">
        <w:rPr>
          <w:rFonts w:ascii="Arial" w:eastAsia="標楷體" w:hAnsi="Arial" w:cs="Arial"/>
          <w:bCs/>
          <w:sz w:val="28"/>
          <w:lang w:eastAsia="zh-TW"/>
        </w:rPr>
        <w:t xml:space="preserve"> </w:t>
      </w:r>
      <w:r w:rsidRPr="0055119F">
        <w:rPr>
          <w:rFonts w:ascii="Arial" w:eastAsia="標楷體" w:hAnsi="Arial" w:cs="Arial"/>
          <w:bCs/>
          <w:sz w:val="28"/>
          <w:lang w:eastAsia="zh-TW"/>
        </w:rPr>
        <w:t>節能</w:t>
      </w:r>
      <w:r w:rsidRPr="0055119F">
        <w:rPr>
          <w:rFonts w:ascii="Arial" w:eastAsia="標楷體" w:hAnsi="Arial" w:cs="Arial"/>
          <w:bCs/>
          <w:sz w:val="28"/>
          <w:lang w:eastAsia="zh-TW"/>
        </w:rPr>
        <w:t xml:space="preserve"> </w:t>
      </w:r>
      <w:r w:rsidRPr="0055119F">
        <w:rPr>
          <w:rFonts w:ascii="Arial" w:eastAsia="標楷體" w:hAnsi="Arial" w:cs="Arial"/>
          <w:bCs/>
          <w:sz w:val="28"/>
          <w:lang w:eastAsia="zh-TW"/>
        </w:rPr>
        <w:t>愛地球」的經營使命，運用電力電子核心技術，整合全球資源與創新研發，深耕</w:t>
      </w:r>
      <w:r w:rsidRPr="0055119F">
        <w:rPr>
          <w:rFonts w:ascii="Arial" w:eastAsia="標楷體" w:hAnsi="Arial" w:cs="Arial"/>
          <w:bCs/>
          <w:sz w:val="28"/>
          <w:lang w:eastAsia="zh-TW"/>
        </w:rPr>
        <w:t xml:space="preserve"> </w:t>
      </w:r>
      <w:r w:rsidRPr="0055119F">
        <w:rPr>
          <w:rFonts w:ascii="Arial" w:eastAsia="標楷體" w:hAnsi="Arial" w:cs="Arial"/>
          <w:bCs/>
          <w:sz w:val="28"/>
          <w:lang w:eastAsia="zh-TW"/>
        </w:rPr>
        <w:t>三大業務範疇，包含「電源及零組件」、「能源管理」與「智能綠生活」。同時，台達積極發展品牌，持續提供高效率且可靠的節能整體解決方案。台達營運據點遍佈全球，在台灣、中國大陸、美國、泰國、日本、新加坡、墨</w:t>
      </w:r>
      <w:r w:rsidRPr="0055119F">
        <w:rPr>
          <w:rFonts w:ascii="Arial" w:eastAsia="標楷體" w:hAnsi="Arial" w:cs="Arial"/>
          <w:bCs/>
          <w:sz w:val="28"/>
          <w:lang w:eastAsia="zh-TW"/>
        </w:rPr>
        <w:t xml:space="preserve"> </w:t>
      </w:r>
      <w:r w:rsidRPr="0055119F">
        <w:rPr>
          <w:rFonts w:ascii="Arial" w:eastAsia="標楷體" w:hAnsi="Arial" w:cs="Arial"/>
          <w:bCs/>
          <w:sz w:val="28"/>
          <w:lang w:eastAsia="zh-TW"/>
        </w:rPr>
        <w:t>西哥、印度、巴西以及歐洲等地設有研發中心和生產基地。</w:t>
      </w:r>
    </w:p>
    <w:p w:rsidR="00002935" w:rsidRPr="0055119F" w:rsidRDefault="00002935" w:rsidP="00002935">
      <w:pPr>
        <w:tabs>
          <w:tab w:val="left" w:pos="4320"/>
          <w:tab w:val="left" w:pos="5220"/>
          <w:tab w:val="left" w:pos="5580"/>
        </w:tabs>
        <w:spacing w:line="320" w:lineRule="exact"/>
        <w:ind w:right="-28"/>
        <w:jc w:val="both"/>
        <w:rPr>
          <w:rFonts w:ascii="Arial" w:eastAsia="標楷體" w:hAnsi="Arial" w:cs="Arial"/>
          <w:bCs/>
          <w:sz w:val="28"/>
          <w:lang w:eastAsia="zh-TW"/>
        </w:rPr>
      </w:pPr>
    </w:p>
    <w:p w:rsidR="00002935" w:rsidRPr="0055119F" w:rsidRDefault="00002935" w:rsidP="00002935">
      <w:pPr>
        <w:tabs>
          <w:tab w:val="left" w:pos="4320"/>
          <w:tab w:val="left" w:pos="5220"/>
          <w:tab w:val="left" w:pos="5580"/>
        </w:tabs>
        <w:spacing w:line="320" w:lineRule="exact"/>
        <w:ind w:right="-28"/>
        <w:jc w:val="both"/>
        <w:rPr>
          <w:rFonts w:ascii="Arial" w:eastAsia="標楷體" w:hAnsi="Arial" w:cs="Arial"/>
          <w:bCs/>
          <w:sz w:val="28"/>
          <w:lang w:eastAsia="zh-TW"/>
        </w:rPr>
      </w:pPr>
      <w:r w:rsidRPr="0055119F">
        <w:rPr>
          <w:rFonts w:ascii="Arial" w:eastAsia="標楷體" w:hAnsi="Arial" w:cs="Arial"/>
          <w:bCs/>
          <w:sz w:val="28"/>
          <w:lang w:eastAsia="zh-TW"/>
        </w:rPr>
        <w:t>近年來，台達陸續榮獲多項國際榮耀與肯定。自</w:t>
      </w:r>
      <w:r w:rsidRPr="0055119F">
        <w:rPr>
          <w:rFonts w:ascii="Arial" w:eastAsia="標楷體" w:hAnsi="Arial" w:cs="Arial"/>
          <w:bCs/>
          <w:sz w:val="28"/>
          <w:lang w:eastAsia="zh-TW"/>
        </w:rPr>
        <w:t>2011</w:t>
      </w:r>
      <w:r w:rsidRPr="0055119F">
        <w:rPr>
          <w:rFonts w:ascii="Arial" w:eastAsia="標楷體" w:hAnsi="Arial" w:cs="Arial"/>
          <w:bCs/>
          <w:sz w:val="28"/>
          <w:lang w:eastAsia="zh-TW"/>
        </w:rPr>
        <w:t>年起，連續五年入選</w:t>
      </w:r>
      <w:proofErr w:type="gramStart"/>
      <w:r w:rsidRPr="0055119F">
        <w:rPr>
          <w:rFonts w:ascii="Arial" w:eastAsia="標楷體" w:hAnsi="Arial" w:cs="Arial"/>
          <w:bCs/>
          <w:sz w:val="28"/>
          <w:lang w:eastAsia="zh-TW"/>
        </w:rPr>
        <w:t>道瓊永續</w:t>
      </w:r>
      <w:proofErr w:type="gramEnd"/>
      <w:r w:rsidRPr="0055119F">
        <w:rPr>
          <w:rFonts w:ascii="Arial" w:eastAsia="標楷體" w:hAnsi="Arial" w:cs="Arial"/>
          <w:bCs/>
          <w:sz w:val="28"/>
          <w:lang w:eastAsia="zh-TW"/>
        </w:rPr>
        <w:t>指數</w:t>
      </w:r>
      <w:r w:rsidRPr="0055119F">
        <w:rPr>
          <w:rFonts w:ascii="Arial" w:eastAsia="標楷體" w:hAnsi="Arial" w:cs="Arial"/>
          <w:bCs/>
          <w:sz w:val="28"/>
          <w:lang w:eastAsia="zh-TW"/>
        </w:rPr>
        <w:t xml:space="preserve">(Dow Jones Sustainability Indexes, </w:t>
      </w:r>
      <w:r w:rsidRPr="0055119F">
        <w:rPr>
          <w:rFonts w:ascii="Arial" w:eastAsia="標楷體" w:hAnsi="Arial" w:cs="Arial"/>
          <w:bCs/>
          <w:sz w:val="28"/>
          <w:lang w:eastAsia="zh-TW"/>
        </w:rPr>
        <w:t>簡稱</w:t>
      </w:r>
      <w:r w:rsidRPr="0055119F">
        <w:rPr>
          <w:rFonts w:ascii="Arial" w:eastAsia="標楷體" w:hAnsi="Arial" w:cs="Arial"/>
          <w:bCs/>
          <w:sz w:val="28"/>
          <w:lang w:eastAsia="zh-TW"/>
        </w:rPr>
        <w:t xml:space="preserve">DJSI) </w:t>
      </w:r>
      <w:r w:rsidRPr="0055119F">
        <w:rPr>
          <w:rFonts w:ascii="Arial" w:eastAsia="標楷體" w:hAnsi="Arial" w:cs="Arial"/>
          <w:bCs/>
          <w:sz w:val="28"/>
          <w:lang w:eastAsia="zh-TW"/>
        </w:rPr>
        <w:t>之「世界指數」</w:t>
      </w:r>
      <w:r w:rsidRPr="0055119F">
        <w:rPr>
          <w:rFonts w:ascii="Arial" w:eastAsia="標楷體" w:hAnsi="Arial" w:cs="Arial"/>
          <w:bCs/>
          <w:sz w:val="28"/>
          <w:lang w:eastAsia="zh-TW"/>
        </w:rPr>
        <w:t>(DJSI World)</w:t>
      </w:r>
      <w:r w:rsidRPr="0055119F">
        <w:rPr>
          <w:rFonts w:ascii="Arial" w:eastAsia="標楷體" w:hAnsi="Arial" w:cs="Arial"/>
          <w:bCs/>
          <w:sz w:val="28"/>
          <w:lang w:eastAsia="zh-TW"/>
        </w:rPr>
        <w:t>，</w:t>
      </w:r>
      <w:r w:rsidRPr="0055119F">
        <w:rPr>
          <w:rFonts w:ascii="Arial" w:eastAsia="標楷體" w:hAnsi="Arial" w:cs="Arial"/>
          <w:bCs/>
          <w:sz w:val="28"/>
          <w:lang w:eastAsia="zh-TW"/>
        </w:rPr>
        <w:t>2015</w:t>
      </w:r>
      <w:r w:rsidRPr="0055119F">
        <w:rPr>
          <w:rFonts w:ascii="Arial" w:eastAsia="標楷體" w:hAnsi="Arial" w:cs="Arial"/>
          <w:bCs/>
          <w:sz w:val="28"/>
          <w:lang w:eastAsia="zh-TW"/>
        </w:rPr>
        <w:t>年總體評分躍居全球電子設備產業之首，並連續三年</w:t>
      </w:r>
      <w:r w:rsidRPr="0055119F">
        <w:rPr>
          <w:rFonts w:ascii="Arial" w:eastAsia="標楷體" w:hAnsi="Arial" w:cs="Arial" w:hint="eastAsia"/>
          <w:bCs/>
          <w:sz w:val="28"/>
          <w:lang w:eastAsia="zh-TW"/>
        </w:rPr>
        <w:t>獲選</w:t>
      </w:r>
      <w:r w:rsidRPr="0055119F">
        <w:rPr>
          <w:rFonts w:ascii="Arial" w:eastAsia="標楷體" w:hAnsi="Arial" w:cs="Arial"/>
          <w:bCs/>
          <w:sz w:val="28"/>
          <w:lang w:eastAsia="zh-TW"/>
        </w:rPr>
        <w:t>「新興市場指數」</w:t>
      </w:r>
      <w:r w:rsidRPr="0055119F">
        <w:rPr>
          <w:rFonts w:ascii="Arial" w:eastAsia="標楷體" w:hAnsi="Arial" w:cs="Arial"/>
          <w:bCs/>
          <w:sz w:val="28"/>
          <w:lang w:eastAsia="zh-TW"/>
        </w:rPr>
        <w:t>(DJSI-Emerging Markets)</w:t>
      </w:r>
      <w:r w:rsidRPr="0055119F">
        <w:rPr>
          <w:rFonts w:ascii="Arial" w:eastAsia="標楷體" w:hAnsi="Arial" w:cs="Arial"/>
          <w:bCs/>
          <w:sz w:val="28"/>
          <w:lang w:eastAsia="zh-TW"/>
        </w:rPr>
        <w:t>」；</w:t>
      </w:r>
      <w:r w:rsidRPr="0055119F">
        <w:rPr>
          <w:rFonts w:ascii="Arial" w:eastAsia="標楷體" w:hAnsi="Arial" w:cs="Arial"/>
          <w:bCs/>
          <w:sz w:val="28"/>
          <w:lang w:eastAsia="zh-TW"/>
        </w:rPr>
        <w:t>2014</w:t>
      </w:r>
      <w:r w:rsidRPr="0055119F">
        <w:rPr>
          <w:rFonts w:ascii="Arial" w:eastAsia="標楷體" w:hAnsi="Arial" w:cs="Arial"/>
          <w:bCs/>
          <w:sz w:val="28"/>
          <w:lang w:eastAsia="zh-TW"/>
        </w:rPr>
        <w:t>年</w:t>
      </w:r>
      <w:r w:rsidRPr="0055119F">
        <w:rPr>
          <w:rFonts w:ascii="Arial" w:eastAsia="標楷體" w:hAnsi="Arial" w:cs="Arial"/>
          <w:bCs/>
          <w:sz w:val="28"/>
          <w:lang w:eastAsia="zh-TW"/>
        </w:rPr>
        <w:t>CDP(</w:t>
      </w:r>
      <w:r w:rsidRPr="0055119F">
        <w:rPr>
          <w:rFonts w:ascii="Arial" w:eastAsia="標楷體" w:hAnsi="Arial" w:cs="Arial"/>
          <w:bCs/>
          <w:sz w:val="28"/>
          <w:lang w:eastAsia="zh-TW"/>
        </w:rPr>
        <w:t>國際碳揭露專案</w:t>
      </w:r>
      <w:r w:rsidRPr="0055119F">
        <w:rPr>
          <w:rFonts w:ascii="Arial" w:eastAsia="標楷體" w:hAnsi="Arial" w:cs="Arial"/>
          <w:bCs/>
          <w:sz w:val="28"/>
          <w:lang w:eastAsia="zh-TW"/>
        </w:rPr>
        <w:t>)</w:t>
      </w:r>
      <w:r w:rsidRPr="0055119F">
        <w:rPr>
          <w:rFonts w:ascii="Arial" w:eastAsia="標楷體" w:hAnsi="Arial" w:cs="Arial"/>
          <w:bCs/>
          <w:sz w:val="28"/>
          <w:lang w:eastAsia="zh-TW"/>
        </w:rPr>
        <w:t>年度評比結果揭曉，台達從全球近</w:t>
      </w:r>
      <w:r w:rsidRPr="0055119F">
        <w:rPr>
          <w:rFonts w:ascii="Arial" w:eastAsia="標楷體" w:hAnsi="Arial" w:cs="Arial"/>
          <w:bCs/>
          <w:sz w:val="28"/>
          <w:lang w:eastAsia="zh-TW"/>
        </w:rPr>
        <w:t>2,000</w:t>
      </w:r>
      <w:r w:rsidRPr="0055119F">
        <w:rPr>
          <w:rFonts w:ascii="Arial" w:eastAsia="標楷體" w:hAnsi="Arial" w:cs="Arial"/>
          <w:bCs/>
          <w:sz w:val="28"/>
          <w:lang w:eastAsia="zh-TW"/>
        </w:rPr>
        <w:t>家參與</w:t>
      </w:r>
      <w:r w:rsidRPr="0055119F">
        <w:rPr>
          <w:rFonts w:ascii="Arial" w:eastAsia="標楷體" w:hAnsi="Arial" w:cs="Arial"/>
          <w:bCs/>
          <w:sz w:val="28"/>
          <w:lang w:eastAsia="zh-TW"/>
        </w:rPr>
        <w:t>CDP</w:t>
      </w:r>
      <w:r w:rsidRPr="0055119F">
        <w:rPr>
          <w:rFonts w:ascii="Arial" w:eastAsia="標楷體" w:hAnsi="Arial" w:cs="Arial"/>
          <w:bCs/>
          <w:sz w:val="28"/>
          <w:lang w:eastAsia="zh-TW"/>
        </w:rPr>
        <w:t>評比的上市企業中脫穎而出，不僅獲得最高等級</w:t>
      </w:r>
      <w:r w:rsidRPr="0055119F">
        <w:rPr>
          <w:rFonts w:ascii="Arial" w:eastAsia="標楷體" w:hAnsi="Arial" w:cs="Arial"/>
          <w:bCs/>
          <w:sz w:val="28"/>
          <w:lang w:eastAsia="zh-TW"/>
        </w:rPr>
        <w:t>A</w:t>
      </w:r>
      <w:r w:rsidRPr="0055119F">
        <w:rPr>
          <w:rFonts w:ascii="Arial" w:eastAsia="標楷體" w:hAnsi="Arial" w:cs="Arial"/>
          <w:bCs/>
          <w:sz w:val="28"/>
          <w:lang w:eastAsia="zh-TW"/>
        </w:rPr>
        <w:t>級評價，更是大中華區唯一入選氣候績效領導指數</w:t>
      </w:r>
      <w:r w:rsidRPr="0055119F">
        <w:rPr>
          <w:rFonts w:ascii="Arial" w:eastAsia="標楷體" w:hAnsi="Arial" w:cs="Arial"/>
          <w:bCs/>
          <w:sz w:val="28"/>
          <w:lang w:eastAsia="zh-TW"/>
        </w:rPr>
        <w:t xml:space="preserve"> (Climate Performance Leadership Index, CPLI)</w:t>
      </w:r>
      <w:r w:rsidRPr="0055119F">
        <w:rPr>
          <w:rFonts w:ascii="Arial" w:eastAsia="標楷體" w:hAnsi="Arial" w:cs="Arial"/>
          <w:bCs/>
          <w:sz w:val="28"/>
          <w:lang w:eastAsia="zh-TW"/>
        </w:rPr>
        <w:t>之企業。</w:t>
      </w:r>
      <w:r w:rsidRPr="0055119F">
        <w:rPr>
          <w:rFonts w:ascii="Arial" w:eastAsia="標楷體" w:hAnsi="Arial" w:cs="Arial"/>
          <w:bCs/>
          <w:sz w:val="28"/>
          <w:lang w:eastAsia="zh-TW"/>
        </w:rPr>
        <w:t xml:space="preserve"> </w:t>
      </w:r>
    </w:p>
    <w:p w:rsidR="00002935" w:rsidRPr="0055119F" w:rsidRDefault="00002935" w:rsidP="00002935">
      <w:pPr>
        <w:tabs>
          <w:tab w:val="left" w:pos="4320"/>
          <w:tab w:val="left" w:pos="5220"/>
          <w:tab w:val="left" w:pos="5580"/>
        </w:tabs>
        <w:spacing w:line="320" w:lineRule="exact"/>
        <w:ind w:right="-28"/>
        <w:jc w:val="both"/>
        <w:rPr>
          <w:rFonts w:eastAsia="標楷體"/>
          <w:bCs/>
          <w:sz w:val="28"/>
          <w:lang w:eastAsia="zh-TW"/>
        </w:rPr>
      </w:pPr>
    </w:p>
    <w:p w:rsidR="00002935" w:rsidRPr="0055119F" w:rsidRDefault="00002935" w:rsidP="00002935">
      <w:pPr>
        <w:tabs>
          <w:tab w:val="left" w:pos="4320"/>
          <w:tab w:val="left" w:pos="5220"/>
          <w:tab w:val="left" w:pos="5580"/>
        </w:tabs>
        <w:spacing w:line="320" w:lineRule="exact"/>
        <w:ind w:right="-28"/>
        <w:jc w:val="both"/>
        <w:rPr>
          <w:rFonts w:eastAsia="標楷體"/>
          <w:sz w:val="28"/>
          <w:lang w:val="en-AU" w:eastAsia="zh-TW"/>
        </w:rPr>
      </w:pPr>
      <w:r w:rsidRPr="0055119F">
        <w:rPr>
          <w:rFonts w:eastAsia="標楷體"/>
          <w:bCs/>
          <w:sz w:val="28"/>
          <w:lang w:eastAsia="zh-TW"/>
        </w:rPr>
        <w:t>台達集團的詳細資料，請參見：</w:t>
      </w:r>
      <w:hyperlink r:id="rId9" w:history="1">
        <w:r w:rsidRPr="0055119F">
          <w:rPr>
            <w:rFonts w:ascii="Arial" w:eastAsia="標楷體" w:hAnsi="Arial" w:cs="Arial"/>
            <w:color w:val="0000FF"/>
            <w:sz w:val="28"/>
            <w:lang w:val="en-AU" w:eastAsia="zh-TW"/>
          </w:rPr>
          <w:t>www.deltaww.com</w:t>
        </w:r>
      </w:hyperlink>
    </w:p>
    <w:p w:rsidR="00002935" w:rsidRPr="0055119F" w:rsidRDefault="00002935" w:rsidP="00002935">
      <w:pPr>
        <w:spacing w:line="320" w:lineRule="exact"/>
        <w:contextualSpacing/>
        <w:jc w:val="center"/>
        <w:rPr>
          <w:rFonts w:eastAsia="標楷體"/>
        </w:rPr>
      </w:pPr>
    </w:p>
    <w:p w:rsidR="00002935" w:rsidRPr="0055119F" w:rsidRDefault="00002935" w:rsidP="00002935">
      <w:pPr>
        <w:tabs>
          <w:tab w:val="left" w:pos="4320"/>
          <w:tab w:val="left" w:pos="5220"/>
          <w:tab w:val="left" w:pos="5580"/>
        </w:tabs>
        <w:spacing w:line="320" w:lineRule="exact"/>
        <w:ind w:right="-28"/>
        <w:jc w:val="both"/>
        <w:rPr>
          <w:rFonts w:eastAsia="標楷體"/>
          <w:bCs/>
          <w:lang w:eastAsia="zh-TW"/>
        </w:rPr>
      </w:pPr>
      <w:r w:rsidRPr="0055119F">
        <w:rPr>
          <w:rFonts w:eastAsia="標楷體"/>
          <w:bCs/>
          <w:lang w:eastAsia="zh-TW"/>
        </w:rPr>
        <w:t>新聞聯絡人：</w:t>
      </w:r>
    </w:p>
    <w:tbl>
      <w:tblPr>
        <w:tblW w:w="8817" w:type="dxa"/>
        <w:tblLayout w:type="fixed"/>
        <w:tblCellMar>
          <w:left w:w="28" w:type="dxa"/>
          <w:right w:w="28" w:type="dxa"/>
        </w:tblCellMar>
        <w:tblLook w:val="0000" w:firstRow="0" w:lastRow="0" w:firstColumn="0" w:lastColumn="0" w:noHBand="0" w:noVBand="0"/>
      </w:tblPr>
      <w:tblGrid>
        <w:gridCol w:w="4708"/>
        <w:gridCol w:w="4109"/>
      </w:tblGrid>
      <w:tr w:rsidR="00002935" w:rsidRPr="0055119F" w:rsidTr="00B12F36">
        <w:tc>
          <w:tcPr>
            <w:tcW w:w="4708" w:type="dxa"/>
          </w:tcPr>
          <w:p w:rsidR="00002935" w:rsidRPr="0055119F" w:rsidRDefault="00002935" w:rsidP="00B12F36">
            <w:pPr>
              <w:adjustRightInd w:val="0"/>
              <w:snapToGrid w:val="0"/>
              <w:spacing w:line="360" w:lineRule="exact"/>
              <w:rPr>
                <w:rFonts w:eastAsia="標楷體"/>
                <w:lang w:eastAsia="zh-TW"/>
              </w:rPr>
            </w:pPr>
            <w:r w:rsidRPr="0055119F">
              <w:rPr>
                <w:rFonts w:eastAsia="標楷體"/>
                <w:lang w:eastAsia="zh-TW"/>
              </w:rPr>
              <w:t>發言人：</w:t>
            </w:r>
          </w:p>
          <w:p w:rsidR="00002935" w:rsidRPr="0055119F" w:rsidRDefault="00002935" w:rsidP="00B12F36">
            <w:pPr>
              <w:adjustRightInd w:val="0"/>
              <w:snapToGrid w:val="0"/>
              <w:spacing w:line="360" w:lineRule="exact"/>
              <w:rPr>
                <w:rFonts w:eastAsia="標楷體"/>
                <w:lang w:eastAsia="zh-TW"/>
              </w:rPr>
            </w:pPr>
            <w:r w:rsidRPr="0055119F">
              <w:rPr>
                <w:rFonts w:eastAsia="標楷體"/>
                <w:lang w:eastAsia="zh-TW"/>
              </w:rPr>
              <w:t>周志宏</w:t>
            </w:r>
          </w:p>
          <w:p w:rsidR="00002935" w:rsidRPr="0055119F" w:rsidRDefault="00002935" w:rsidP="00B12F36">
            <w:pPr>
              <w:adjustRightInd w:val="0"/>
              <w:snapToGrid w:val="0"/>
              <w:spacing w:line="360" w:lineRule="exact"/>
              <w:rPr>
                <w:rFonts w:ascii="Arial" w:eastAsia="標楷體" w:hAnsi="Arial" w:cs="Arial"/>
                <w:lang w:eastAsia="zh-TW"/>
              </w:rPr>
            </w:pPr>
            <w:r w:rsidRPr="0055119F">
              <w:rPr>
                <w:rFonts w:ascii="Arial" w:eastAsia="標楷體" w:hAnsi="Arial" w:cs="Arial"/>
                <w:lang w:eastAsia="zh-TW"/>
              </w:rPr>
              <w:t>Tel: 02-8797</w:t>
            </w:r>
            <w:r w:rsidRPr="0055119F">
              <w:rPr>
                <w:rFonts w:ascii="Arial" w:eastAsia="標楷體" w:hAnsi="Arial" w:cs="Arial" w:hint="eastAsia"/>
                <w:lang w:eastAsia="zh-TW"/>
              </w:rPr>
              <w:t>-</w:t>
            </w:r>
            <w:r w:rsidRPr="0055119F">
              <w:rPr>
                <w:rFonts w:ascii="Arial" w:eastAsia="標楷體" w:hAnsi="Arial" w:cs="Arial"/>
                <w:lang w:eastAsia="zh-TW"/>
              </w:rPr>
              <w:t xml:space="preserve">2088  </w:t>
            </w:r>
            <w:proofErr w:type="spellStart"/>
            <w:r w:rsidRPr="0055119F">
              <w:rPr>
                <w:rFonts w:ascii="Arial" w:eastAsia="標楷體" w:hAnsi="Arial" w:cs="Arial"/>
                <w:lang w:eastAsia="zh-TW"/>
              </w:rPr>
              <w:t>ext</w:t>
            </w:r>
            <w:proofErr w:type="spellEnd"/>
            <w:r w:rsidRPr="0055119F">
              <w:rPr>
                <w:rFonts w:ascii="Arial" w:eastAsia="標楷體" w:hAnsi="Arial" w:cs="Arial"/>
                <w:lang w:eastAsia="zh-TW"/>
              </w:rPr>
              <w:t>: 5520</w:t>
            </w:r>
          </w:p>
          <w:p w:rsidR="00002935" w:rsidRPr="0055119F" w:rsidRDefault="00002935" w:rsidP="00B12F36">
            <w:pPr>
              <w:adjustRightInd w:val="0"/>
              <w:snapToGrid w:val="0"/>
              <w:spacing w:line="360" w:lineRule="exact"/>
              <w:rPr>
                <w:rFonts w:ascii="Arial" w:eastAsia="標楷體" w:hAnsi="Arial" w:cs="Arial"/>
                <w:lang w:eastAsia="zh-TW"/>
              </w:rPr>
            </w:pPr>
            <w:r w:rsidRPr="0055119F">
              <w:rPr>
                <w:rFonts w:ascii="Arial" w:eastAsia="標楷體" w:hAnsi="Arial" w:cs="Arial"/>
                <w:lang w:eastAsia="zh-TW"/>
              </w:rPr>
              <w:t>Mobile: 0932-113-258</w:t>
            </w:r>
          </w:p>
          <w:p w:rsidR="00002935" w:rsidRPr="0055119F" w:rsidRDefault="00002935" w:rsidP="00B12F36">
            <w:pPr>
              <w:adjustRightInd w:val="0"/>
              <w:snapToGrid w:val="0"/>
              <w:spacing w:line="360" w:lineRule="exact"/>
              <w:rPr>
                <w:rFonts w:eastAsia="標楷體"/>
                <w:lang w:eastAsia="zh-TW"/>
              </w:rPr>
            </w:pPr>
            <w:r w:rsidRPr="0055119F">
              <w:rPr>
                <w:rFonts w:ascii="Arial" w:eastAsia="標楷體" w:hAnsi="Arial" w:cs="Arial" w:hint="eastAsia"/>
                <w:lang w:eastAsia="zh-TW"/>
              </w:rPr>
              <w:t>E</w:t>
            </w:r>
            <w:r w:rsidRPr="0055119F">
              <w:rPr>
                <w:rFonts w:ascii="Arial" w:eastAsia="標楷體" w:hAnsi="Arial" w:cs="Arial"/>
                <w:lang w:eastAsia="zh-TW"/>
              </w:rPr>
              <w:t xml:space="preserve">-mail: </w:t>
            </w:r>
            <w:r w:rsidRPr="0055119F">
              <w:rPr>
                <w:rFonts w:ascii="Arial" w:eastAsia="標楷體" w:hAnsi="Arial" w:cs="Arial"/>
                <w:color w:val="0000FF"/>
                <w:lang w:eastAsia="zh-TW"/>
              </w:rPr>
              <w:t xml:space="preserve">jesse.chou@deltaww.com </w:t>
            </w:r>
          </w:p>
        </w:tc>
        <w:tc>
          <w:tcPr>
            <w:tcW w:w="4109" w:type="dxa"/>
          </w:tcPr>
          <w:p w:rsidR="00002935" w:rsidRPr="0055119F" w:rsidRDefault="00002935" w:rsidP="00B12F36">
            <w:pPr>
              <w:tabs>
                <w:tab w:val="left" w:pos="3420"/>
                <w:tab w:val="left" w:pos="5220"/>
                <w:tab w:val="left" w:pos="5580"/>
              </w:tabs>
              <w:adjustRightInd w:val="0"/>
              <w:snapToGrid w:val="0"/>
              <w:spacing w:line="360" w:lineRule="exact"/>
              <w:ind w:right="-28"/>
              <w:rPr>
                <w:rFonts w:eastAsia="標楷體"/>
                <w:lang w:eastAsia="zh-TW"/>
              </w:rPr>
            </w:pPr>
            <w:r w:rsidRPr="0055119F">
              <w:rPr>
                <w:rFonts w:eastAsia="標楷體" w:hint="eastAsia"/>
                <w:lang w:eastAsia="zh-TW"/>
              </w:rPr>
              <w:t>專案經理</w:t>
            </w:r>
          </w:p>
          <w:p w:rsidR="00002935" w:rsidRPr="0055119F" w:rsidRDefault="00002935" w:rsidP="00B12F36">
            <w:pPr>
              <w:tabs>
                <w:tab w:val="left" w:pos="3420"/>
                <w:tab w:val="left" w:pos="4320"/>
                <w:tab w:val="left" w:pos="5580"/>
              </w:tabs>
              <w:adjustRightInd w:val="0"/>
              <w:snapToGrid w:val="0"/>
              <w:spacing w:line="360" w:lineRule="exact"/>
              <w:ind w:right="-28"/>
              <w:rPr>
                <w:rFonts w:eastAsia="標楷體"/>
                <w:lang w:val="fr-FR" w:eastAsia="zh-TW"/>
              </w:rPr>
            </w:pPr>
            <w:r w:rsidRPr="0055119F">
              <w:rPr>
                <w:rFonts w:eastAsia="標楷體" w:hint="eastAsia"/>
                <w:lang w:eastAsia="zh-TW"/>
              </w:rPr>
              <w:t>施孟</w:t>
            </w:r>
            <w:proofErr w:type="gramStart"/>
            <w:r w:rsidRPr="0055119F">
              <w:rPr>
                <w:rFonts w:eastAsia="標楷體" w:hint="eastAsia"/>
                <w:lang w:eastAsia="zh-TW"/>
              </w:rPr>
              <w:t>璁</w:t>
            </w:r>
            <w:proofErr w:type="gramEnd"/>
          </w:p>
          <w:p w:rsidR="00002935" w:rsidRPr="0055119F" w:rsidRDefault="00002935" w:rsidP="00B12F36">
            <w:pPr>
              <w:adjustRightInd w:val="0"/>
              <w:snapToGrid w:val="0"/>
              <w:spacing w:line="360" w:lineRule="exact"/>
              <w:rPr>
                <w:rFonts w:ascii="Arial" w:eastAsia="標楷體" w:hAnsi="Arial" w:cs="Arial"/>
                <w:lang w:val="fr-FR" w:eastAsia="zh-TW"/>
              </w:rPr>
            </w:pPr>
            <w:r w:rsidRPr="0055119F">
              <w:rPr>
                <w:rFonts w:ascii="Arial" w:eastAsia="標楷體" w:hAnsi="Arial" w:cs="Arial"/>
                <w:lang w:val="fr-FR"/>
              </w:rPr>
              <w:t>Tel: 02-8797</w:t>
            </w:r>
            <w:r w:rsidRPr="0055119F">
              <w:rPr>
                <w:rFonts w:ascii="Arial" w:eastAsia="標楷體" w:hAnsi="Arial" w:cs="Arial" w:hint="eastAsia"/>
                <w:lang w:val="fr-FR" w:eastAsia="zh-TW"/>
              </w:rPr>
              <w:t>-</w:t>
            </w:r>
            <w:r w:rsidRPr="0055119F">
              <w:rPr>
                <w:rFonts w:ascii="Arial" w:eastAsia="標楷體" w:hAnsi="Arial" w:cs="Arial"/>
                <w:lang w:val="fr-FR"/>
              </w:rPr>
              <w:t>2088  ext: 5</w:t>
            </w:r>
            <w:r w:rsidRPr="0055119F">
              <w:rPr>
                <w:rFonts w:ascii="Arial" w:eastAsia="標楷體" w:hAnsi="Arial" w:cs="Arial"/>
                <w:lang w:val="fr-FR" w:eastAsia="zh-TW"/>
              </w:rPr>
              <w:t>1</w:t>
            </w:r>
            <w:r w:rsidRPr="0055119F">
              <w:rPr>
                <w:rFonts w:ascii="Arial" w:eastAsia="標楷體" w:hAnsi="Arial" w:cs="Arial"/>
                <w:lang w:val="fr-FR"/>
              </w:rPr>
              <w:t>8</w:t>
            </w:r>
            <w:r w:rsidRPr="0055119F">
              <w:rPr>
                <w:rFonts w:ascii="Arial" w:eastAsia="標楷體" w:hAnsi="Arial" w:cs="Arial"/>
                <w:lang w:val="fr-FR" w:eastAsia="zh-TW"/>
              </w:rPr>
              <w:t>2</w:t>
            </w:r>
          </w:p>
          <w:p w:rsidR="00002935" w:rsidRPr="0055119F" w:rsidRDefault="00002935" w:rsidP="00B12F36">
            <w:pPr>
              <w:adjustRightInd w:val="0"/>
              <w:snapToGrid w:val="0"/>
              <w:spacing w:line="360" w:lineRule="exact"/>
              <w:rPr>
                <w:rFonts w:ascii="Arial" w:eastAsia="標楷體" w:hAnsi="Arial" w:cs="Arial"/>
                <w:lang w:val="fr-FR" w:eastAsia="zh-TW"/>
              </w:rPr>
            </w:pPr>
            <w:r w:rsidRPr="0055119F">
              <w:rPr>
                <w:rFonts w:ascii="Arial" w:eastAsia="標楷體" w:hAnsi="Arial" w:cs="Arial"/>
                <w:lang w:val="fr-FR"/>
              </w:rPr>
              <w:t>Mobile: 0</w:t>
            </w:r>
            <w:r w:rsidRPr="0055119F">
              <w:rPr>
                <w:rFonts w:ascii="Arial" w:eastAsia="標楷體" w:hAnsi="Arial" w:cs="Arial"/>
                <w:lang w:val="fr-FR" w:eastAsia="zh-TW"/>
              </w:rPr>
              <w:t>922-820-302</w:t>
            </w:r>
          </w:p>
          <w:p w:rsidR="00002935" w:rsidRPr="0055119F" w:rsidRDefault="00002935" w:rsidP="00B12F36">
            <w:pPr>
              <w:adjustRightInd w:val="0"/>
              <w:snapToGrid w:val="0"/>
              <w:spacing w:line="360" w:lineRule="exact"/>
              <w:rPr>
                <w:rFonts w:eastAsia="標楷體"/>
                <w:lang w:val="fr-FR" w:eastAsia="zh-TW"/>
              </w:rPr>
            </w:pPr>
            <w:r w:rsidRPr="0055119F">
              <w:rPr>
                <w:rFonts w:ascii="Arial" w:eastAsia="標楷體" w:hAnsi="Arial" w:cs="Arial" w:hint="eastAsia"/>
                <w:lang w:val="fr-FR" w:eastAsia="zh-TW"/>
              </w:rPr>
              <w:t>E</w:t>
            </w:r>
            <w:r w:rsidRPr="0055119F">
              <w:rPr>
                <w:rFonts w:ascii="Arial" w:eastAsia="標楷體" w:hAnsi="Arial" w:cs="Arial"/>
                <w:lang w:val="fr-FR"/>
              </w:rPr>
              <w:t xml:space="preserve">-mail: </w:t>
            </w:r>
            <w:r w:rsidRPr="0055119F">
              <w:rPr>
                <w:rFonts w:ascii="Arial" w:eastAsia="標楷體" w:hAnsi="Arial" w:cs="Arial"/>
                <w:color w:val="0000FF"/>
                <w:lang w:val="fr-FR" w:eastAsia="zh-TW"/>
              </w:rPr>
              <w:t>johnny.shih</w:t>
            </w:r>
            <w:r w:rsidRPr="0055119F">
              <w:rPr>
                <w:rFonts w:ascii="Arial" w:eastAsia="標楷體" w:hAnsi="Arial" w:cs="Arial"/>
                <w:color w:val="0000FF"/>
                <w:lang w:val="fr-FR"/>
              </w:rPr>
              <w:t>@delta</w:t>
            </w:r>
            <w:r w:rsidRPr="0055119F">
              <w:rPr>
                <w:rFonts w:ascii="Arial" w:eastAsia="標楷體" w:hAnsi="Arial" w:cs="Arial"/>
                <w:color w:val="0000FF"/>
                <w:lang w:val="fr-FR" w:eastAsia="zh-TW"/>
              </w:rPr>
              <w:t>ww</w:t>
            </w:r>
            <w:r w:rsidRPr="0055119F">
              <w:rPr>
                <w:rFonts w:ascii="Arial" w:eastAsia="標楷體" w:hAnsi="Arial" w:cs="Arial"/>
                <w:color w:val="0000FF"/>
                <w:lang w:val="fr-FR"/>
              </w:rPr>
              <w:t>.com</w:t>
            </w:r>
          </w:p>
        </w:tc>
      </w:tr>
    </w:tbl>
    <w:p w:rsidR="00002935" w:rsidRDefault="00002935" w:rsidP="00002935">
      <w:pPr>
        <w:adjustRightInd w:val="0"/>
        <w:snapToGrid w:val="0"/>
        <w:spacing w:line="360" w:lineRule="exact"/>
        <w:ind w:leftChars="100" w:left="240"/>
        <w:rPr>
          <w:rFonts w:ascii="Arial" w:eastAsia="標楷體" w:hAnsi="標楷體" w:cs="Arial"/>
          <w:sz w:val="23"/>
          <w:szCs w:val="23"/>
          <w:lang w:eastAsia="zh-TW"/>
        </w:rPr>
      </w:pPr>
    </w:p>
    <w:p w:rsidR="00002935" w:rsidRPr="00500351" w:rsidRDefault="00002935" w:rsidP="00002935">
      <w:pPr>
        <w:adjustRightInd w:val="0"/>
        <w:snapToGrid w:val="0"/>
        <w:spacing w:line="360" w:lineRule="exact"/>
        <w:ind w:leftChars="100" w:left="240"/>
        <w:rPr>
          <w:rFonts w:ascii="Arial" w:eastAsia="標楷體" w:hAnsi="標楷體" w:cs="Arial"/>
          <w:sz w:val="23"/>
          <w:szCs w:val="23"/>
          <w:lang w:eastAsia="zh-TW"/>
        </w:rPr>
      </w:pPr>
    </w:p>
    <w:p w:rsidR="00002935" w:rsidRPr="00964949" w:rsidRDefault="00002935" w:rsidP="00002935">
      <w:pPr>
        <w:adjustRightInd w:val="0"/>
        <w:snapToGrid w:val="0"/>
        <w:spacing w:line="300" w:lineRule="auto"/>
        <w:jc w:val="both"/>
        <w:rPr>
          <w:rFonts w:ascii="Arial" w:hAnsi="Arial" w:cs="Arial"/>
          <w:b/>
          <w:color w:val="0000FF"/>
          <w:lang w:eastAsia="zh-TW"/>
        </w:rPr>
      </w:pPr>
    </w:p>
    <w:p w:rsidR="00694507" w:rsidRPr="00002935" w:rsidRDefault="00694507" w:rsidP="00002935">
      <w:pPr>
        <w:rPr>
          <w:lang w:eastAsia="zh-TW"/>
        </w:rPr>
      </w:pPr>
    </w:p>
    <w:sectPr w:rsidR="00694507" w:rsidRPr="00002935" w:rsidSect="00024CB1">
      <w:headerReference w:type="default" r:id="rId10"/>
      <w:footerReference w:type="even" r:id="rId11"/>
      <w:footerReference w:type="default" r:id="rId12"/>
      <w:pgSz w:w="11906" w:h="16838"/>
      <w:pgMar w:top="1985" w:right="1134" w:bottom="568"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50" w:rsidRDefault="00FC0B50" w:rsidP="00F13679">
      <w:r>
        <w:separator/>
      </w:r>
    </w:p>
  </w:endnote>
  <w:endnote w:type="continuationSeparator" w:id="0">
    <w:p w:rsidR="00FC0B50" w:rsidRDefault="00FC0B50" w:rsidP="00F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軟正黑體">
    <w:altName w:val="Microsoft JhengHei"/>
    <w:panose1 w:val="020B0604030504040204"/>
    <w:charset w:val="88"/>
    <w:family w:val="swiss"/>
    <w:pitch w:val="variable"/>
    <w:sig w:usb0="00000087" w:usb1="288F4000" w:usb2="00000016" w:usb3="00000000" w:csb0="00100009"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90" w:rsidRDefault="00E61690" w:rsidP="002B782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61690" w:rsidRDefault="00E61690" w:rsidP="00E372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11915"/>
      <w:docPartObj>
        <w:docPartGallery w:val="Page Numbers (Bottom of Page)"/>
        <w:docPartUnique/>
      </w:docPartObj>
    </w:sdtPr>
    <w:sdtEndPr/>
    <w:sdtContent>
      <w:p w:rsidR="00E61690" w:rsidRDefault="00E61690">
        <w:pPr>
          <w:pStyle w:val="a5"/>
          <w:jc w:val="center"/>
        </w:pPr>
        <w:r>
          <w:fldChar w:fldCharType="begin"/>
        </w:r>
        <w:r>
          <w:instrText>PAGE   \* MERGEFORMAT</w:instrText>
        </w:r>
        <w:r>
          <w:fldChar w:fldCharType="separate"/>
        </w:r>
        <w:r w:rsidR="00B02EFA" w:rsidRPr="00B02EFA">
          <w:rPr>
            <w:noProof/>
            <w:lang w:val="zh-TW" w:eastAsia="zh-TW"/>
          </w:rPr>
          <w:t>1</w:t>
        </w:r>
        <w:r>
          <w:fldChar w:fldCharType="end"/>
        </w:r>
      </w:p>
    </w:sdtContent>
  </w:sdt>
  <w:p w:rsidR="00E61690" w:rsidRDefault="00E61690" w:rsidP="00E372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50" w:rsidRDefault="00FC0B50" w:rsidP="00F13679">
      <w:r>
        <w:separator/>
      </w:r>
    </w:p>
  </w:footnote>
  <w:footnote w:type="continuationSeparator" w:id="0">
    <w:p w:rsidR="00FC0B50" w:rsidRDefault="00FC0B50" w:rsidP="00F1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90" w:rsidRDefault="00E61690" w:rsidP="00B230B1">
    <w:pPr>
      <w:pStyle w:val="a3"/>
      <w:ind w:firstLineChars="3650" w:firstLine="7300"/>
      <w:rPr>
        <w:lang w:eastAsia="zh-TW"/>
      </w:rPr>
    </w:pPr>
    <w:r>
      <w:rPr>
        <w:noProof/>
        <w:lang w:val="en-US" w:eastAsia="zh-TW"/>
      </w:rPr>
      <w:drawing>
        <wp:anchor distT="0" distB="0" distL="114300" distR="114300" simplePos="0" relativeHeight="251657728" behindDoc="1" locked="0" layoutInCell="1" allowOverlap="1" wp14:anchorId="4F9137EE" wp14:editId="111B8778">
          <wp:simplePos x="0" y="0"/>
          <wp:positionH relativeFrom="column">
            <wp:posOffset>-723900</wp:posOffset>
          </wp:positionH>
          <wp:positionV relativeFrom="paragraph">
            <wp:posOffset>-518795</wp:posOffset>
          </wp:positionV>
          <wp:extent cx="7559040" cy="10690860"/>
          <wp:effectExtent l="0" t="0" r="3810" b="0"/>
          <wp:wrapNone/>
          <wp:docPr id="1" name="圖片 1"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CE5"/>
    <w:multiLevelType w:val="hybridMultilevel"/>
    <w:tmpl w:val="297E2DC8"/>
    <w:lvl w:ilvl="0" w:tplc="C1CAE0D0">
      <w:numFmt w:val="bullet"/>
      <w:lvlText w:val=""/>
      <w:lvlJc w:val="left"/>
      <w:pPr>
        <w:tabs>
          <w:tab w:val="num" w:pos="800"/>
        </w:tabs>
        <w:ind w:left="800" w:hanging="360"/>
      </w:pPr>
      <w:rPr>
        <w:rFonts w:ascii="Wingdings" w:eastAsia="標楷體" w:hAnsi="Wingdings" w:cs="Arial" w:hint="default"/>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1">
    <w:nsid w:val="098C7F8B"/>
    <w:multiLevelType w:val="hybridMultilevel"/>
    <w:tmpl w:val="8DB4BED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3412FAA"/>
    <w:multiLevelType w:val="hybridMultilevel"/>
    <w:tmpl w:val="AACCE6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6B0AF8"/>
    <w:multiLevelType w:val="hybridMultilevel"/>
    <w:tmpl w:val="0410510C"/>
    <w:lvl w:ilvl="0" w:tplc="A9883F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032F3C"/>
    <w:multiLevelType w:val="hybridMultilevel"/>
    <w:tmpl w:val="7E6A463A"/>
    <w:lvl w:ilvl="0" w:tplc="3B78FE96">
      <w:start w:val="1"/>
      <w:numFmt w:val="taiwaneseCountingThousand"/>
      <w:lvlText w:val="%1、"/>
      <w:lvlJc w:val="left"/>
      <w:pPr>
        <w:tabs>
          <w:tab w:val="num" w:pos="510"/>
        </w:tabs>
        <w:ind w:left="510" w:hanging="51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AC637C"/>
    <w:multiLevelType w:val="hybridMultilevel"/>
    <w:tmpl w:val="96803238"/>
    <w:lvl w:ilvl="0" w:tplc="04090003">
      <w:start w:val="1"/>
      <w:numFmt w:val="bullet"/>
      <w:lvlText w:val=""/>
      <w:lvlJc w:val="left"/>
      <w:pPr>
        <w:ind w:left="480" w:hanging="480"/>
      </w:pPr>
      <w:rPr>
        <w:rFonts w:ascii="Wingdings" w:hAnsi="Wingdings" w:hint="default"/>
        <w:lang w:val="en-US"/>
      </w:rPr>
    </w:lvl>
    <w:lvl w:ilvl="1" w:tplc="0E0ADD80">
      <w:start w:val="1"/>
      <w:numFmt w:val="bullet"/>
      <w:lvlText w:val=""/>
      <w:lvlJc w:val="left"/>
      <w:pPr>
        <w:ind w:left="960" w:hanging="480"/>
      </w:pPr>
      <w:rPr>
        <w:rFonts w:ascii="Wingdings" w:hAnsi="Wingdings" w:hint="default"/>
        <w:color w:val="000000" w:themeColor="text1"/>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3DC4DC4"/>
    <w:multiLevelType w:val="hybridMultilevel"/>
    <w:tmpl w:val="15F25A36"/>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F90FED"/>
    <w:multiLevelType w:val="hybridMultilevel"/>
    <w:tmpl w:val="59D8330A"/>
    <w:lvl w:ilvl="0" w:tplc="2A8206CE">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nsid w:val="4FA521C7"/>
    <w:multiLevelType w:val="hybridMultilevel"/>
    <w:tmpl w:val="CBD2D9EA"/>
    <w:lvl w:ilvl="0" w:tplc="EA901C52">
      <w:numFmt w:val="bullet"/>
      <w:lvlText w:val="-"/>
      <w:lvlJc w:val="left"/>
      <w:pPr>
        <w:ind w:left="720" w:hanging="360"/>
      </w:pPr>
      <w:rPr>
        <w:rFonts w:ascii="Arial" w:eastAsia="標楷體" w:hAnsi="Arial" w:cs="Arial" w:hint="default"/>
        <w:color w:val="000000" w:themeColor="text1"/>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nsid w:val="51F67F24"/>
    <w:multiLevelType w:val="hybridMultilevel"/>
    <w:tmpl w:val="1004C3C0"/>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48B212D"/>
    <w:multiLevelType w:val="hybridMultilevel"/>
    <w:tmpl w:val="03308D5A"/>
    <w:lvl w:ilvl="0" w:tplc="93EC7372">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3981463"/>
    <w:multiLevelType w:val="hybridMultilevel"/>
    <w:tmpl w:val="5C2A0BE8"/>
    <w:lvl w:ilvl="0" w:tplc="04090003">
      <w:start w:val="1"/>
      <w:numFmt w:val="bullet"/>
      <w:lvlText w:val=""/>
      <w:lvlJc w:val="left"/>
      <w:pPr>
        <w:ind w:left="480" w:hanging="480"/>
      </w:pPr>
      <w:rPr>
        <w:rFonts w:ascii="Wingdings" w:hAnsi="Wingdings" w:hint="default"/>
        <w:lang w:val="en-US"/>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9250F39"/>
    <w:multiLevelType w:val="hybridMultilevel"/>
    <w:tmpl w:val="763C4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2284BA0"/>
    <w:multiLevelType w:val="hybridMultilevel"/>
    <w:tmpl w:val="FEA21A74"/>
    <w:lvl w:ilvl="0" w:tplc="A9883F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2794C7B"/>
    <w:multiLevelType w:val="hybridMultilevel"/>
    <w:tmpl w:val="BB8EC280"/>
    <w:lvl w:ilvl="0" w:tplc="A9883F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7C8A1388"/>
    <w:multiLevelType w:val="hybridMultilevel"/>
    <w:tmpl w:val="9886B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9"/>
  </w:num>
  <w:num w:numId="4">
    <w:abstractNumId w:val="6"/>
  </w:num>
  <w:num w:numId="5">
    <w:abstractNumId w:val="1"/>
  </w:num>
  <w:num w:numId="6">
    <w:abstractNumId w:val="11"/>
  </w:num>
  <w:num w:numId="7">
    <w:abstractNumId w:val="10"/>
  </w:num>
  <w:num w:numId="8">
    <w:abstractNumId w:val="2"/>
  </w:num>
  <w:num w:numId="9">
    <w:abstractNumId w:val="5"/>
  </w:num>
  <w:num w:numId="10">
    <w:abstractNumId w:val="12"/>
  </w:num>
  <w:num w:numId="11">
    <w:abstractNumId w:val="8"/>
  </w:num>
  <w:num w:numId="12">
    <w:abstractNumId w:val="3"/>
  </w:num>
  <w:num w:numId="13">
    <w:abstractNumId w:val="13"/>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9"/>
    <w:rsid w:val="00000197"/>
    <w:rsid w:val="00002935"/>
    <w:rsid w:val="00002C00"/>
    <w:rsid w:val="00004429"/>
    <w:rsid w:val="00005213"/>
    <w:rsid w:val="00005B1F"/>
    <w:rsid w:val="00012ABF"/>
    <w:rsid w:val="00013177"/>
    <w:rsid w:val="0001337E"/>
    <w:rsid w:val="00014694"/>
    <w:rsid w:val="0001732E"/>
    <w:rsid w:val="00017334"/>
    <w:rsid w:val="000173A4"/>
    <w:rsid w:val="00020603"/>
    <w:rsid w:val="0002087A"/>
    <w:rsid w:val="00022CA8"/>
    <w:rsid w:val="00023565"/>
    <w:rsid w:val="00024CB1"/>
    <w:rsid w:val="00030DC5"/>
    <w:rsid w:val="00036444"/>
    <w:rsid w:val="00036DBB"/>
    <w:rsid w:val="00043081"/>
    <w:rsid w:val="0004489E"/>
    <w:rsid w:val="00045789"/>
    <w:rsid w:val="00053092"/>
    <w:rsid w:val="0005332D"/>
    <w:rsid w:val="0005403C"/>
    <w:rsid w:val="000555E3"/>
    <w:rsid w:val="00061977"/>
    <w:rsid w:val="00061EB5"/>
    <w:rsid w:val="00065ECB"/>
    <w:rsid w:val="0006624E"/>
    <w:rsid w:val="00070013"/>
    <w:rsid w:val="00071327"/>
    <w:rsid w:val="00071CFC"/>
    <w:rsid w:val="000727F8"/>
    <w:rsid w:val="00077913"/>
    <w:rsid w:val="00083688"/>
    <w:rsid w:val="00092E0C"/>
    <w:rsid w:val="0009422C"/>
    <w:rsid w:val="000970D2"/>
    <w:rsid w:val="000A5C1B"/>
    <w:rsid w:val="000A5D19"/>
    <w:rsid w:val="000A69BF"/>
    <w:rsid w:val="000A6EEF"/>
    <w:rsid w:val="000B0A36"/>
    <w:rsid w:val="000B1EF7"/>
    <w:rsid w:val="000B5267"/>
    <w:rsid w:val="000C2432"/>
    <w:rsid w:val="000D4885"/>
    <w:rsid w:val="000D5523"/>
    <w:rsid w:val="000D68CE"/>
    <w:rsid w:val="000E0D66"/>
    <w:rsid w:val="000E3179"/>
    <w:rsid w:val="000E3BD1"/>
    <w:rsid w:val="000E4E54"/>
    <w:rsid w:val="000E536F"/>
    <w:rsid w:val="000E6AD2"/>
    <w:rsid w:val="000E6F21"/>
    <w:rsid w:val="000F0200"/>
    <w:rsid w:val="000F1E55"/>
    <w:rsid w:val="000F26A3"/>
    <w:rsid w:val="000F2B59"/>
    <w:rsid w:val="000F3516"/>
    <w:rsid w:val="000F442A"/>
    <w:rsid w:val="000F5B5C"/>
    <w:rsid w:val="001030B7"/>
    <w:rsid w:val="001031FC"/>
    <w:rsid w:val="001054EB"/>
    <w:rsid w:val="0010750E"/>
    <w:rsid w:val="00107B42"/>
    <w:rsid w:val="001108F3"/>
    <w:rsid w:val="001155EE"/>
    <w:rsid w:val="00115798"/>
    <w:rsid w:val="00117E5E"/>
    <w:rsid w:val="00122527"/>
    <w:rsid w:val="00124638"/>
    <w:rsid w:val="001250D2"/>
    <w:rsid w:val="00127706"/>
    <w:rsid w:val="001354F2"/>
    <w:rsid w:val="001375A6"/>
    <w:rsid w:val="0013771C"/>
    <w:rsid w:val="00143446"/>
    <w:rsid w:val="0014490D"/>
    <w:rsid w:val="00145991"/>
    <w:rsid w:val="001462C5"/>
    <w:rsid w:val="00147E02"/>
    <w:rsid w:val="00154A22"/>
    <w:rsid w:val="001579F7"/>
    <w:rsid w:val="001670EF"/>
    <w:rsid w:val="00167A42"/>
    <w:rsid w:val="001740D8"/>
    <w:rsid w:val="0017668F"/>
    <w:rsid w:val="001822FA"/>
    <w:rsid w:val="00186998"/>
    <w:rsid w:val="00186EC8"/>
    <w:rsid w:val="00193E4E"/>
    <w:rsid w:val="001948C1"/>
    <w:rsid w:val="00194D9A"/>
    <w:rsid w:val="00196ADC"/>
    <w:rsid w:val="001A0A0C"/>
    <w:rsid w:val="001A1772"/>
    <w:rsid w:val="001A3496"/>
    <w:rsid w:val="001A3522"/>
    <w:rsid w:val="001A3D5E"/>
    <w:rsid w:val="001A6E25"/>
    <w:rsid w:val="001B0FF4"/>
    <w:rsid w:val="001B74A0"/>
    <w:rsid w:val="001C0E15"/>
    <w:rsid w:val="001C2470"/>
    <w:rsid w:val="001C2AD5"/>
    <w:rsid w:val="001C42EB"/>
    <w:rsid w:val="001C654B"/>
    <w:rsid w:val="001D2164"/>
    <w:rsid w:val="001E67D0"/>
    <w:rsid w:val="001F0305"/>
    <w:rsid w:val="001F1AEC"/>
    <w:rsid w:val="001F5D1C"/>
    <w:rsid w:val="002049A5"/>
    <w:rsid w:val="002062E1"/>
    <w:rsid w:val="00206EC6"/>
    <w:rsid w:val="00211E3E"/>
    <w:rsid w:val="0021262A"/>
    <w:rsid w:val="002165DF"/>
    <w:rsid w:val="0022079A"/>
    <w:rsid w:val="002236A2"/>
    <w:rsid w:val="00226E51"/>
    <w:rsid w:val="0022724D"/>
    <w:rsid w:val="00230A9C"/>
    <w:rsid w:val="0023277B"/>
    <w:rsid w:val="0023401A"/>
    <w:rsid w:val="0023555F"/>
    <w:rsid w:val="00236CF7"/>
    <w:rsid w:val="00236F37"/>
    <w:rsid w:val="002370FB"/>
    <w:rsid w:val="00237B24"/>
    <w:rsid w:val="00240B3E"/>
    <w:rsid w:val="00241EF0"/>
    <w:rsid w:val="00243B06"/>
    <w:rsid w:val="00243B52"/>
    <w:rsid w:val="00246280"/>
    <w:rsid w:val="0024687F"/>
    <w:rsid w:val="00252DFE"/>
    <w:rsid w:val="00252FD7"/>
    <w:rsid w:val="002549D3"/>
    <w:rsid w:val="002573BA"/>
    <w:rsid w:val="002579DA"/>
    <w:rsid w:val="0026235E"/>
    <w:rsid w:val="002643EC"/>
    <w:rsid w:val="002660D4"/>
    <w:rsid w:val="00267F63"/>
    <w:rsid w:val="00270C62"/>
    <w:rsid w:val="00272B46"/>
    <w:rsid w:val="0027376E"/>
    <w:rsid w:val="002743E0"/>
    <w:rsid w:val="002747F7"/>
    <w:rsid w:val="002758EC"/>
    <w:rsid w:val="002811B3"/>
    <w:rsid w:val="0028485D"/>
    <w:rsid w:val="00286FF5"/>
    <w:rsid w:val="00287748"/>
    <w:rsid w:val="00291E5A"/>
    <w:rsid w:val="00292089"/>
    <w:rsid w:val="002928E1"/>
    <w:rsid w:val="00295B02"/>
    <w:rsid w:val="0029613F"/>
    <w:rsid w:val="002A1368"/>
    <w:rsid w:val="002A2055"/>
    <w:rsid w:val="002A2BFC"/>
    <w:rsid w:val="002A409B"/>
    <w:rsid w:val="002A6C5E"/>
    <w:rsid w:val="002A6C71"/>
    <w:rsid w:val="002B0C1A"/>
    <w:rsid w:val="002B3A65"/>
    <w:rsid w:val="002B594F"/>
    <w:rsid w:val="002B7374"/>
    <w:rsid w:val="002B7825"/>
    <w:rsid w:val="002C05F3"/>
    <w:rsid w:val="002C1E30"/>
    <w:rsid w:val="002C2417"/>
    <w:rsid w:val="002C3E5A"/>
    <w:rsid w:val="002C5692"/>
    <w:rsid w:val="002C5BF1"/>
    <w:rsid w:val="002C6279"/>
    <w:rsid w:val="002D6931"/>
    <w:rsid w:val="002D6FEA"/>
    <w:rsid w:val="002E7B73"/>
    <w:rsid w:val="002F0FBE"/>
    <w:rsid w:val="002F6C57"/>
    <w:rsid w:val="002F704E"/>
    <w:rsid w:val="0030057B"/>
    <w:rsid w:val="00302AA6"/>
    <w:rsid w:val="00306464"/>
    <w:rsid w:val="00313EAF"/>
    <w:rsid w:val="0031530E"/>
    <w:rsid w:val="0031683E"/>
    <w:rsid w:val="003179A1"/>
    <w:rsid w:val="003205C4"/>
    <w:rsid w:val="00324E8D"/>
    <w:rsid w:val="003256D7"/>
    <w:rsid w:val="00325A27"/>
    <w:rsid w:val="0033196A"/>
    <w:rsid w:val="00331B4B"/>
    <w:rsid w:val="00331BEE"/>
    <w:rsid w:val="003345A7"/>
    <w:rsid w:val="00340831"/>
    <w:rsid w:val="00341E93"/>
    <w:rsid w:val="003475FD"/>
    <w:rsid w:val="003552EF"/>
    <w:rsid w:val="00355467"/>
    <w:rsid w:val="003575C8"/>
    <w:rsid w:val="00364346"/>
    <w:rsid w:val="00364C3A"/>
    <w:rsid w:val="00366B9C"/>
    <w:rsid w:val="00367998"/>
    <w:rsid w:val="0037441C"/>
    <w:rsid w:val="00375919"/>
    <w:rsid w:val="00382336"/>
    <w:rsid w:val="003837AB"/>
    <w:rsid w:val="00384807"/>
    <w:rsid w:val="003851E0"/>
    <w:rsid w:val="0038540B"/>
    <w:rsid w:val="00393364"/>
    <w:rsid w:val="00393F90"/>
    <w:rsid w:val="00395E45"/>
    <w:rsid w:val="003965B8"/>
    <w:rsid w:val="0039676C"/>
    <w:rsid w:val="003A0312"/>
    <w:rsid w:val="003A3683"/>
    <w:rsid w:val="003A57F7"/>
    <w:rsid w:val="003A6D1B"/>
    <w:rsid w:val="003B0ECA"/>
    <w:rsid w:val="003B1DC2"/>
    <w:rsid w:val="003B34F3"/>
    <w:rsid w:val="003B4595"/>
    <w:rsid w:val="003C2452"/>
    <w:rsid w:val="003C70C1"/>
    <w:rsid w:val="003C7ACC"/>
    <w:rsid w:val="003D40AC"/>
    <w:rsid w:val="003D5F85"/>
    <w:rsid w:val="003D6E19"/>
    <w:rsid w:val="003D7FDD"/>
    <w:rsid w:val="003E0D85"/>
    <w:rsid w:val="003E33E1"/>
    <w:rsid w:val="003E482E"/>
    <w:rsid w:val="003E5337"/>
    <w:rsid w:val="003E5480"/>
    <w:rsid w:val="003E565A"/>
    <w:rsid w:val="003E64E4"/>
    <w:rsid w:val="003F0B34"/>
    <w:rsid w:val="003F2B64"/>
    <w:rsid w:val="003F2CEA"/>
    <w:rsid w:val="003F485C"/>
    <w:rsid w:val="003F783B"/>
    <w:rsid w:val="00400AF1"/>
    <w:rsid w:val="004018DB"/>
    <w:rsid w:val="00404362"/>
    <w:rsid w:val="004068C7"/>
    <w:rsid w:val="00410D18"/>
    <w:rsid w:val="0041132C"/>
    <w:rsid w:val="00412166"/>
    <w:rsid w:val="00415AF7"/>
    <w:rsid w:val="004167A6"/>
    <w:rsid w:val="00421518"/>
    <w:rsid w:val="00421DB0"/>
    <w:rsid w:val="00422F5E"/>
    <w:rsid w:val="0042516F"/>
    <w:rsid w:val="00426718"/>
    <w:rsid w:val="0043245E"/>
    <w:rsid w:val="00432CB8"/>
    <w:rsid w:val="00437E92"/>
    <w:rsid w:val="0044050E"/>
    <w:rsid w:val="00440DEB"/>
    <w:rsid w:val="0044132E"/>
    <w:rsid w:val="00442154"/>
    <w:rsid w:val="00442A65"/>
    <w:rsid w:val="004473F8"/>
    <w:rsid w:val="00447705"/>
    <w:rsid w:val="004515E2"/>
    <w:rsid w:val="004541C9"/>
    <w:rsid w:val="00460004"/>
    <w:rsid w:val="00460FF2"/>
    <w:rsid w:val="004626AF"/>
    <w:rsid w:val="004637F9"/>
    <w:rsid w:val="00463C08"/>
    <w:rsid w:val="00464019"/>
    <w:rsid w:val="00471B80"/>
    <w:rsid w:val="0047454C"/>
    <w:rsid w:val="00475720"/>
    <w:rsid w:val="004800B5"/>
    <w:rsid w:val="00482AC5"/>
    <w:rsid w:val="00483691"/>
    <w:rsid w:val="004844F5"/>
    <w:rsid w:val="0048590B"/>
    <w:rsid w:val="00487ED0"/>
    <w:rsid w:val="004918B2"/>
    <w:rsid w:val="004929A6"/>
    <w:rsid w:val="004A2964"/>
    <w:rsid w:val="004A4C68"/>
    <w:rsid w:val="004A669B"/>
    <w:rsid w:val="004A68CA"/>
    <w:rsid w:val="004B30F2"/>
    <w:rsid w:val="004C19E0"/>
    <w:rsid w:val="004C318C"/>
    <w:rsid w:val="004C610B"/>
    <w:rsid w:val="004D1BB2"/>
    <w:rsid w:val="004D71C5"/>
    <w:rsid w:val="004D7AEC"/>
    <w:rsid w:val="004E0139"/>
    <w:rsid w:val="004E4528"/>
    <w:rsid w:val="004E57E3"/>
    <w:rsid w:val="004E5865"/>
    <w:rsid w:val="004E5D76"/>
    <w:rsid w:val="004E6EC0"/>
    <w:rsid w:val="004E71ED"/>
    <w:rsid w:val="004F0AE3"/>
    <w:rsid w:val="00500783"/>
    <w:rsid w:val="00504E32"/>
    <w:rsid w:val="00506561"/>
    <w:rsid w:val="00507295"/>
    <w:rsid w:val="0051354F"/>
    <w:rsid w:val="00514F61"/>
    <w:rsid w:val="00515EAB"/>
    <w:rsid w:val="00520C56"/>
    <w:rsid w:val="005215E6"/>
    <w:rsid w:val="0052572D"/>
    <w:rsid w:val="00530EDB"/>
    <w:rsid w:val="0053188D"/>
    <w:rsid w:val="0053198D"/>
    <w:rsid w:val="005350B0"/>
    <w:rsid w:val="00536872"/>
    <w:rsid w:val="005374B2"/>
    <w:rsid w:val="005378CB"/>
    <w:rsid w:val="00542845"/>
    <w:rsid w:val="00546384"/>
    <w:rsid w:val="0055087A"/>
    <w:rsid w:val="00552958"/>
    <w:rsid w:val="00554CB8"/>
    <w:rsid w:val="005550FD"/>
    <w:rsid w:val="00555274"/>
    <w:rsid w:val="0055780A"/>
    <w:rsid w:val="00561ED2"/>
    <w:rsid w:val="00564CFE"/>
    <w:rsid w:val="00566CDB"/>
    <w:rsid w:val="00574B0F"/>
    <w:rsid w:val="00577DCD"/>
    <w:rsid w:val="00585EBF"/>
    <w:rsid w:val="005867F5"/>
    <w:rsid w:val="00587F35"/>
    <w:rsid w:val="00592B86"/>
    <w:rsid w:val="005937C3"/>
    <w:rsid w:val="00593A41"/>
    <w:rsid w:val="00594AB9"/>
    <w:rsid w:val="00595129"/>
    <w:rsid w:val="0059594C"/>
    <w:rsid w:val="00595E33"/>
    <w:rsid w:val="00596704"/>
    <w:rsid w:val="005A04CD"/>
    <w:rsid w:val="005B15D6"/>
    <w:rsid w:val="005B345E"/>
    <w:rsid w:val="005C02E0"/>
    <w:rsid w:val="005C193B"/>
    <w:rsid w:val="005D09BD"/>
    <w:rsid w:val="005D116A"/>
    <w:rsid w:val="005D1225"/>
    <w:rsid w:val="005D38A1"/>
    <w:rsid w:val="005D5590"/>
    <w:rsid w:val="005E12AA"/>
    <w:rsid w:val="005E2C06"/>
    <w:rsid w:val="005F2133"/>
    <w:rsid w:val="005F2488"/>
    <w:rsid w:val="005F387F"/>
    <w:rsid w:val="005F3FE4"/>
    <w:rsid w:val="00603310"/>
    <w:rsid w:val="0060463E"/>
    <w:rsid w:val="0061160C"/>
    <w:rsid w:val="00612DC4"/>
    <w:rsid w:val="00617A9D"/>
    <w:rsid w:val="00620456"/>
    <w:rsid w:val="00623B43"/>
    <w:rsid w:val="00635605"/>
    <w:rsid w:val="0063579A"/>
    <w:rsid w:val="00636A55"/>
    <w:rsid w:val="00640C8C"/>
    <w:rsid w:val="0065212E"/>
    <w:rsid w:val="0065545C"/>
    <w:rsid w:val="006557B6"/>
    <w:rsid w:val="00655FB5"/>
    <w:rsid w:val="00657F28"/>
    <w:rsid w:val="006628C5"/>
    <w:rsid w:val="00666691"/>
    <w:rsid w:val="0067720C"/>
    <w:rsid w:val="0068523F"/>
    <w:rsid w:val="00693C2C"/>
    <w:rsid w:val="0069409E"/>
    <w:rsid w:val="00694507"/>
    <w:rsid w:val="00695D2A"/>
    <w:rsid w:val="00696087"/>
    <w:rsid w:val="00696BB7"/>
    <w:rsid w:val="006A0E20"/>
    <w:rsid w:val="006A36F2"/>
    <w:rsid w:val="006B10D2"/>
    <w:rsid w:val="006B44CC"/>
    <w:rsid w:val="006B6B06"/>
    <w:rsid w:val="006C116C"/>
    <w:rsid w:val="006C2FB3"/>
    <w:rsid w:val="006C66A0"/>
    <w:rsid w:val="006C68D7"/>
    <w:rsid w:val="006D0E98"/>
    <w:rsid w:val="006D19BF"/>
    <w:rsid w:val="006D502B"/>
    <w:rsid w:val="006D7B1D"/>
    <w:rsid w:val="006E2585"/>
    <w:rsid w:val="006E348C"/>
    <w:rsid w:val="006F3250"/>
    <w:rsid w:val="006F4565"/>
    <w:rsid w:val="00710DD4"/>
    <w:rsid w:val="00710FF4"/>
    <w:rsid w:val="0071410C"/>
    <w:rsid w:val="00716C17"/>
    <w:rsid w:val="00723112"/>
    <w:rsid w:val="007267E2"/>
    <w:rsid w:val="007305B1"/>
    <w:rsid w:val="00730AC0"/>
    <w:rsid w:val="0073181F"/>
    <w:rsid w:val="0073307A"/>
    <w:rsid w:val="00733E85"/>
    <w:rsid w:val="0073506A"/>
    <w:rsid w:val="00735A27"/>
    <w:rsid w:val="00735CA0"/>
    <w:rsid w:val="007360C4"/>
    <w:rsid w:val="00741C1C"/>
    <w:rsid w:val="007428DA"/>
    <w:rsid w:val="00742E21"/>
    <w:rsid w:val="00745A36"/>
    <w:rsid w:val="00746D35"/>
    <w:rsid w:val="00750378"/>
    <w:rsid w:val="007507A9"/>
    <w:rsid w:val="00754A6F"/>
    <w:rsid w:val="00756714"/>
    <w:rsid w:val="00757184"/>
    <w:rsid w:val="00760557"/>
    <w:rsid w:val="00762AA8"/>
    <w:rsid w:val="0076438B"/>
    <w:rsid w:val="007676BA"/>
    <w:rsid w:val="00767DA5"/>
    <w:rsid w:val="007722D9"/>
    <w:rsid w:val="00772669"/>
    <w:rsid w:val="007734EE"/>
    <w:rsid w:val="007823E4"/>
    <w:rsid w:val="00783CCD"/>
    <w:rsid w:val="00786F27"/>
    <w:rsid w:val="00790236"/>
    <w:rsid w:val="00793222"/>
    <w:rsid w:val="007965EA"/>
    <w:rsid w:val="007A19A6"/>
    <w:rsid w:val="007A33DA"/>
    <w:rsid w:val="007A5172"/>
    <w:rsid w:val="007A7CC4"/>
    <w:rsid w:val="007B306C"/>
    <w:rsid w:val="007B45D4"/>
    <w:rsid w:val="007C0750"/>
    <w:rsid w:val="007C0A3C"/>
    <w:rsid w:val="007C142A"/>
    <w:rsid w:val="007C23D7"/>
    <w:rsid w:val="007C2773"/>
    <w:rsid w:val="007C2C0D"/>
    <w:rsid w:val="007C7ED3"/>
    <w:rsid w:val="007D4398"/>
    <w:rsid w:val="007D6AAF"/>
    <w:rsid w:val="007E3F40"/>
    <w:rsid w:val="007E4120"/>
    <w:rsid w:val="007E4804"/>
    <w:rsid w:val="008030E8"/>
    <w:rsid w:val="00806C18"/>
    <w:rsid w:val="008100AA"/>
    <w:rsid w:val="00810B0D"/>
    <w:rsid w:val="0081355F"/>
    <w:rsid w:val="00815D06"/>
    <w:rsid w:val="008163FE"/>
    <w:rsid w:val="0081739F"/>
    <w:rsid w:val="008205B8"/>
    <w:rsid w:val="0082136E"/>
    <w:rsid w:val="008245FA"/>
    <w:rsid w:val="0082621F"/>
    <w:rsid w:val="0083218E"/>
    <w:rsid w:val="00835918"/>
    <w:rsid w:val="0084359B"/>
    <w:rsid w:val="00843764"/>
    <w:rsid w:val="00843CAE"/>
    <w:rsid w:val="00845BAB"/>
    <w:rsid w:val="00850289"/>
    <w:rsid w:val="008505B1"/>
    <w:rsid w:val="00850950"/>
    <w:rsid w:val="008528E1"/>
    <w:rsid w:val="00852C1F"/>
    <w:rsid w:val="00855A94"/>
    <w:rsid w:val="00856B81"/>
    <w:rsid w:val="00856FC7"/>
    <w:rsid w:val="00867342"/>
    <w:rsid w:val="008701B0"/>
    <w:rsid w:val="008704CC"/>
    <w:rsid w:val="00876A61"/>
    <w:rsid w:val="008771EF"/>
    <w:rsid w:val="00877BE0"/>
    <w:rsid w:val="00883B4D"/>
    <w:rsid w:val="00887E70"/>
    <w:rsid w:val="00890599"/>
    <w:rsid w:val="00890F67"/>
    <w:rsid w:val="00893727"/>
    <w:rsid w:val="0089657C"/>
    <w:rsid w:val="00896FB8"/>
    <w:rsid w:val="008A21EF"/>
    <w:rsid w:val="008A38FA"/>
    <w:rsid w:val="008A40D4"/>
    <w:rsid w:val="008A6271"/>
    <w:rsid w:val="008A6853"/>
    <w:rsid w:val="008B555E"/>
    <w:rsid w:val="008B6066"/>
    <w:rsid w:val="008B7E37"/>
    <w:rsid w:val="008C055C"/>
    <w:rsid w:val="008C153E"/>
    <w:rsid w:val="008C1972"/>
    <w:rsid w:val="008C4227"/>
    <w:rsid w:val="008C462F"/>
    <w:rsid w:val="008D1D72"/>
    <w:rsid w:val="008D2BAE"/>
    <w:rsid w:val="008D5868"/>
    <w:rsid w:val="008D5C9D"/>
    <w:rsid w:val="008D705D"/>
    <w:rsid w:val="008E2710"/>
    <w:rsid w:val="008E5920"/>
    <w:rsid w:val="008F0BB9"/>
    <w:rsid w:val="008F6A3B"/>
    <w:rsid w:val="00901361"/>
    <w:rsid w:val="00903912"/>
    <w:rsid w:val="0090767B"/>
    <w:rsid w:val="00907917"/>
    <w:rsid w:val="009126EF"/>
    <w:rsid w:val="009127B7"/>
    <w:rsid w:val="009128FB"/>
    <w:rsid w:val="0091331A"/>
    <w:rsid w:val="00913815"/>
    <w:rsid w:val="0091715C"/>
    <w:rsid w:val="00920A69"/>
    <w:rsid w:val="00921B27"/>
    <w:rsid w:val="009220F9"/>
    <w:rsid w:val="00924686"/>
    <w:rsid w:val="009300AB"/>
    <w:rsid w:val="00935162"/>
    <w:rsid w:val="00936309"/>
    <w:rsid w:val="00941A41"/>
    <w:rsid w:val="009424AB"/>
    <w:rsid w:val="00943431"/>
    <w:rsid w:val="009464F4"/>
    <w:rsid w:val="009474B5"/>
    <w:rsid w:val="00950A85"/>
    <w:rsid w:val="009567BD"/>
    <w:rsid w:val="00960022"/>
    <w:rsid w:val="009605E2"/>
    <w:rsid w:val="00960F0B"/>
    <w:rsid w:val="00961DF2"/>
    <w:rsid w:val="009658CB"/>
    <w:rsid w:val="00966C4C"/>
    <w:rsid w:val="009708CF"/>
    <w:rsid w:val="00975DA7"/>
    <w:rsid w:val="00976FC1"/>
    <w:rsid w:val="009778C0"/>
    <w:rsid w:val="0098456B"/>
    <w:rsid w:val="00986F51"/>
    <w:rsid w:val="00987724"/>
    <w:rsid w:val="0099085F"/>
    <w:rsid w:val="00995FEE"/>
    <w:rsid w:val="009A0EE1"/>
    <w:rsid w:val="009A22CE"/>
    <w:rsid w:val="009A5A3D"/>
    <w:rsid w:val="009B20C2"/>
    <w:rsid w:val="009B2297"/>
    <w:rsid w:val="009B32D4"/>
    <w:rsid w:val="009B522D"/>
    <w:rsid w:val="009D0BB3"/>
    <w:rsid w:val="009E0DDB"/>
    <w:rsid w:val="009F0885"/>
    <w:rsid w:val="009F1068"/>
    <w:rsid w:val="009F2635"/>
    <w:rsid w:val="00A00E4B"/>
    <w:rsid w:val="00A01525"/>
    <w:rsid w:val="00A01762"/>
    <w:rsid w:val="00A0211E"/>
    <w:rsid w:val="00A029D7"/>
    <w:rsid w:val="00A03AEB"/>
    <w:rsid w:val="00A07966"/>
    <w:rsid w:val="00A1447F"/>
    <w:rsid w:val="00A158DC"/>
    <w:rsid w:val="00A170BE"/>
    <w:rsid w:val="00A21A0B"/>
    <w:rsid w:val="00A2472A"/>
    <w:rsid w:val="00A277DD"/>
    <w:rsid w:val="00A32C03"/>
    <w:rsid w:val="00A334E7"/>
    <w:rsid w:val="00A33D2B"/>
    <w:rsid w:val="00A34470"/>
    <w:rsid w:val="00A43182"/>
    <w:rsid w:val="00A449B4"/>
    <w:rsid w:val="00A46822"/>
    <w:rsid w:val="00A47396"/>
    <w:rsid w:val="00A479AA"/>
    <w:rsid w:val="00A50FFB"/>
    <w:rsid w:val="00A611B6"/>
    <w:rsid w:val="00A61DCC"/>
    <w:rsid w:val="00A62FD8"/>
    <w:rsid w:val="00A64803"/>
    <w:rsid w:val="00A6686C"/>
    <w:rsid w:val="00A7179A"/>
    <w:rsid w:val="00A75258"/>
    <w:rsid w:val="00A8042D"/>
    <w:rsid w:val="00A819DA"/>
    <w:rsid w:val="00A84DA8"/>
    <w:rsid w:val="00A870AA"/>
    <w:rsid w:val="00A8752B"/>
    <w:rsid w:val="00A90C6E"/>
    <w:rsid w:val="00A91893"/>
    <w:rsid w:val="00A91F7A"/>
    <w:rsid w:val="00A9424D"/>
    <w:rsid w:val="00AA2093"/>
    <w:rsid w:val="00AA6B2F"/>
    <w:rsid w:val="00AB2B86"/>
    <w:rsid w:val="00AB7DD5"/>
    <w:rsid w:val="00AC2414"/>
    <w:rsid w:val="00AC2C67"/>
    <w:rsid w:val="00AC56EE"/>
    <w:rsid w:val="00AC79EC"/>
    <w:rsid w:val="00AD20D9"/>
    <w:rsid w:val="00AD29F6"/>
    <w:rsid w:val="00AD559A"/>
    <w:rsid w:val="00AD7ACF"/>
    <w:rsid w:val="00AE070B"/>
    <w:rsid w:val="00AE34F6"/>
    <w:rsid w:val="00AE5DF8"/>
    <w:rsid w:val="00AF018D"/>
    <w:rsid w:val="00AF3470"/>
    <w:rsid w:val="00B02EFA"/>
    <w:rsid w:val="00B03525"/>
    <w:rsid w:val="00B06F47"/>
    <w:rsid w:val="00B17035"/>
    <w:rsid w:val="00B17DB2"/>
    <w:rsid w:val="00B20556"/>
    <w:rsid w:val="00B230B1"/>
    <w:rsid w:val="00B25DAD"/>
    <w:rsid w:val="00B30541"/>
    <w:rsid w:val="00B338EB"/>
    <w:rsid w:val="00B36BD3"/>
    <w:rsid w:val="00B45EE9"/>
    <w:rsid w:val="00B463C9"/>
    <w:rsid w:val="00B46651"/>
    <w:rsid w:val="00B53A43"/>
    <w:rsid w:val="00B53EE8"/>
    <w:rsid w:val="00B54E66"/>
    <w:rsid w:val="00B550C3"/>
    <w:rsid w:val="00B553A5"/>
    <w:rsid w:val="00B56288"/>
    <w:rsid w:val="00B56FA6"/>
    <w:rsid w:val="00B57141"/>
    <w:rsid w:val="00B627BD"/>
    <w:rsid w:val="00B64424"/>
    <w:rsid w:val="00B72376"/>
    <w:rsid w:val="00B76583"/>
    <w:rsid w:val="00B806F5"/>
    <w:rsid w:val="00B813FF"/>
    <w:rsid w:val="00B817E4"/>
    <w:rsid w:val="00B81DD3"/>
    <w:rsid w:val="00B820CB"/>
    <w:rsid w:val="00B834B1"/>
    <w:rsid w:val="00B8779F"/>
    <w:rsid w:val="00B91733"/>
    <w:rsid w:val="00B91D91"/>
    <w:rsid w:val="00B96044"/>
    <w:rsid w:val="00BA00E9"/>
    <w:rsid w:val="00BA2EE4"/>
    <w:rsid w:val="00BA4A35"/>
    <w:rsid w:val="00BA7D4B"/>
    <w:rsid w:val="00BB10F2"/>
    <w:rsid w:val="00BB3CA0"/>
    <w:rsid w:val="00BB687A"/>
    <w:rsid w:val="00BB6D3D"/>
    <w:rsid w:val="00BC3CB4"/>
    <w:rsid w:val="00BC4314"/>
    <w:rsid w:val="00BD3790"/>
    <w:rsid w:val="00BD697B"/>
    <w:rsid w:val="00BD79DB"/>
    <w:rsid w:val="00BD7DDD"/>
    <w:rsid w:val="00BE034E"/>
    <w:rsid w:val="00BE29BD"/>
    <w:rsid w:val="00BE4286"/>
    <w:rsid w:val="00BE5592"/>
    <w:rsid w:val="00BF0174"/>
    <w:rsid w:val="00BF25B6"/>
    <w:rsid w:val="00C00DD4"/>
    <w:rsid w:val="00C010AD"/>
    <w:rsid w:val="00C04094"/>
    <w:rsid w:val="00C040CC"/>
    <w:rsid w:val="00C06841"/>
    <w:rsid w:val="00C07364"/>
    <w:rsid w:val="00C07800"/>
    <w:rsid w:val="00C13FD0"/>
    <w:rsid w:val="00C15707"/>
    <w:rsid w:val="00C15E02"/>
    <w:rsid w:val="00C17B7A"/>
    <w:rsid w:val="00C208B4"/>
    <w:rsid w:val="00C2162F"/>
    <w:rsid w:val="00C21861"/>
    <w:rsid w:val="00C22096"/>
    <w:rsid w:val="00C2268C"/>
    <w:rsid w:val="00C31227"/>
    <w:rsid w:val="00C32531"/>
    <w:rsid w:val="00C52502"/>
    <w:rsid w:val="00C5480B"/>
    <w:rsid w:val="00C5543E"/>
    <w:rsid w:val="00C56ED6"/>
    <w:rsid w:val="00C5739F"/>
    <w:rsid w:val="00C6036A"/>
    <w:rsid w:val="00C623D5"/>
    <w:rsid w:val="00C656C5"/>
    <w:rsid w:val="00C7008D"/>
    <w:rsid w:val="00C77CC1"/>
    <w:rsid w:val="00C8023E"/>
    <w:rsid w:val="00C806D3"/>
    <w:rsid w:val="00C830C3"/>
    <w:rsid w:val="00C847C5"/>
    <w:rsid w:val="00C86786"/>
    <w:rsid w:val="00C87464"/>
    <w:rsid w:val="00C906BB"/>
    <w:rsid w:val="00C94255"/>
    <w:rsid w:val="00C95A3A"/>
    <w:rsid w:val="00CA0113"/>
    <w:rsid w:val="00CA5EB2"/>
    <w:rsid w:val="00CB33B1"/>
    <w:rsid w:val="00CB4EAB"/>
    <w:rsid w:val="00CB5850"/>
    <w:rsid w:val="00CB634F"/>
    <w:rsid w:val="00CB7BAE"/>
    <w:rsid w:val="00CC081C"/>
    <w:rsid w:val="00CC4535"/>
    <w:rsid w:val="00CC5837"/>
    <w:rsid w:val="00CC6629"/>
    <w:rsid w:val="00CD0875"/>
    <w:rsid w:val="00CD0D91"/>
    <w:rsid w:val="00CD20FB"/>
    <w:rsid w:val="00CD3EAB"/>
    <w:rsid w:val="00CD3F84"/>
    <w:rsid w:val="00CD4F02"/>
    <w:rsid w:val="00CE1133"/>
    <w:rsid w:val="00CE23B6"/>
    <w:rsid w:val="00CE3677"/>
    <w:rsid w:val="00CE6385"/>
    <w:rsid w:val="00CF184A"/>
    <w:rsid w:val="00CF3D1B"/>
    <w:rsid w:val="00CF493C"/>
    <w:rsid w:val="00CF5767"/>
    <w:rsid w:val="00CF607E"/>
    <w:rsid w:val="00CF62A5"/>
    <w:rsid w:val="00D003A6"/>
    <w:rsid w:val="00D005F9"/>
    <w:rsid w:val="00D02B46"/>
    <w:rsid w:val="00D02F94"/>
    <w:rsid w:val="00D03A1D"/>
    <w:rsid w:val="00D046D2"/>
    <w:rsid w:val="00D05F25"/>
    <w:rsid w:val="00D077E5"/>
    <w:rsid w:val="00D13ADA"/>
    <w:rsid w:val="00D16CE8"/>
    <w:rsid w:val="00D21991"/>
    <w:rsid w:val="00D2415D"/>
    <w:rsid w:val="00D32A24"/>
    <w:rsid w:val="00D35061"/>
    <w:rsid w:val="00D35900"/>
    <w:rsid w:val="00D40A05"/>
    <w:rsid w:val="00D530DD"/>
    <w:rsid w:val="00D60CDA"/>
    <w:rsid w:val="00D63DD6"/>
    <w:rsid w:val="00D64B1E"/>
    <w:rsid w:val="00D67AD4"/>
    <w:rsid w:val="00D73E3A"/>
    <w:rsid w:val="00D7531B"/>
    <w:rsid w:val="00D75599"/>
    <w:rsid w:val="00D75D24"/>
    <w:rsid w:val="00D767CD"/>
    <w:rsid w:val="00D777E0"/>
    <w:rsid w:val="00D807B1"/>
    <w:rsid w:val="00D824C6"/>
    <w:rsid w:val="00D83361"/>
    <w:rsid w:val="00D8509E"/>
    <w:rsid w:val="00D862DE"/>
    <w:rsid w:val="00D8656C"/>
    <w:rsid w:val="00D87CF4"/>
    <w:rsid w:val="00D90988"/>
    <w:rsid w:val="00D9355F"/>
    <w:rsid w:val="00DA0B6C"/>
    <w:rsid w:val="00DA14E3"/>
    <w:rsid w:val="00DA63C9"/>
    <w:rsid w:val="00DB4B48"/>
    <w:rsid w:val="00DB54CA"/>
    <w:rsid w:val="00DB565C"/>
    <w:rsid w:val="00DB5835"/>
    <w:rsid w:val="00DB5CA1"/>
    <w:rsid w:val="00DB5E3C"/>
    <w:rsid w:val="00DC3DDE"/>
    <w:rsid w:val="00DC5A16"/>
    <w:rsid w:val="00DD5471"/>
    <w:rsid w:val="00DD54A0"/>
    <w:rsid w:val="00DD64E8"/>
    <w:rsid w:val="00DE0B4D"/>
    <w:rsid w:val="00DE0DB9"/>
    <w:rsid w:val="00DE4751"/>
    <w:rsid w:val="00DE5D67"/>
    <w:rsid w:val="00DE76C3"/>
    <w:rsid w:val="00DF1070"/>
    <w:rsid w:val="00DF190B"/>
    <w:rsid w:val="00DF23C9"/>
    <w:rsid w:val="00DF2B10"/>
    <w:rsid w:val="00DF6C29"/>
    <w:rsid w:val="00DF7063"/>
    <w:rsid w:val="00DF721E"/>
    <w:rsid w:val="00E00714"/>
    <w:rsid w:val="00E01031"/>
    <w:rsid w:val="00E01215"/>
    <w:rsid w:val="00E01E67"/>
    <w:rsid w:val="00E132BD"/>
    <w:rsid w:val="00E154B1"/>
    <w:rsid w:val="00E16180"/>
    <w:rsid w:val="00E21153"/>
    <w:rsid w:val="00E22D27"/>
    <w:rsid w:val="00E24693"/>
    <w:rsid w:val="00E26D13"/>
    <w:rsid w:val="00E321BE"/>
    <w:rsid w:val="00E324BC"/>
    <w:rsid w:val="00E34461"/>
    <w:rsid w:val="00E34F8C"/>
    <w:rsid w:val="00E37277"/>
    <w:rsid w:val="00E374D8"/>
    <w:rsid w:val="00E45201"/>
    <w:rsid w:val="00E45824"/>
    <w:rsid w:val="00E45B2C"/>
    <w:rsid w:val="00E4785D"/>
    <w:rsid w:val="00E5029C"/>
    <w:rsid w:val="00E53AC9"/>
    <w:rsid w:val="00E61690"/>
    <w:rsid w:val="00E62239"/>
    <w:rsid w:val="00E6240B"/>
    <w:rsid w:val="00E65173"/>
    <w:rsid w:val="00E65C72"/>
    <w:rsid w:val="00E71B88"/>
    <w:rsid w:val="00E71F40"/>
    <w:rsid w:val="00E72207"/>
    <w:rsid w:val="00E73DD4"/>
    <w:rsid w:val="00E75575"/>
    <w:rsid w:val="00E80F81"/>
    <w:rsid w:val="00E82764"/>
    <w:rsid w:val="00E83007"/>
    <w:rsid w:val="00E92C88"/>
    <w:rsid w:val="00E94503"/>
    <w:rsid w:val="00E94961"/>
    <w:rsid w:val="00E95DF4"/>
    <w:rsid w:val="00E96352"/>
    <w:rsid w:val="00E96E1E"/>
    <w:rsid w:val="00EA2A88"/>
    <w:rsid w:val="00EA3D3F"/>
    <w:rsid w:val="00EA6018"/>
    <w:rsid w:val="00EB1717"/>
    <w:rsid w:val="00EB231C"/>
    <w:rsid w:val="00EB23D6"/>
    <w:rsid w:val="00EB7154"/>
    <w:rsid w:val="00EC384C"/>
    <w:rsid w:val="00EC46E3"/>
    <w:rsid w:val="00EC5A48"/>
    <w:rsid w:val="00EC6AE2"/>
    <w:rsid w:val="00EC6F29"/>
    <w:rsid w:val="00ED1B40"/>
    <w:rsid w:val="00ED33FC"/>
    <w:rsid w:val="00EE1996"/>
    <w:rsid w:val="00EE375D"/>
    <w:rsid w:val="00EE4961"/>
    <w:rsid w:val="00EF1D98"/>
    <w:rsid w:val="00EF7A15"/>
    <w:rsid w:val="00F01823"/>
    <w:rsid w:val="00F01C2A"/>
    <w:rsid w:val="00F0389A"/>
    <w:rsid w:val="00F05FEB"/>
    <w:rsid w:val="00F13679"/>
    <w:rsid w:val="00F1421C"/>
    <w:rsid w:val="00F144CE"/>
    <w:rsid w:val="00F1716F"/>
    <w:rsid w:val="00F230CA"/>
    <w:rsid w:val="00F235E1"/>
    <w:rsid w:val="00F23F14"/>
    <w:rsid w:val="00F26F9E"/>
    <w:rsid w:val="00F27F30"/>
    <w:rsid w:val="00F326F6"/>
    <w:rsid w:val="00F35447"/>
    <w:rsid w:val="00F41A0A"/>
    <w:rsid w:val="00F42B67"/>
    <w:rsid w:val="00F44979"/>
    <w:rsid w:val="00F4555E"/>
    <w:rsid w:val="00F505B4"/>
    <w:rsid w:val="00F54B6A"/>
    <w:rsid w:val="00F5571F"/>
    <w:rsid w:val="00F56233"/>
    <w:rsid w:val="00F61613"/>
    <w:rsid w:val="00F65A6B"/>
    <w:rsid w:val="00F65DAD"/>
    <w:rsid w:val="00F71782"/>
    <w:rsid w:val="00F722AA"/>
    <w:rsid w:val="00F7415F"/>
    <w:rsid w:val="00F74A90"/>
    <w:rsid w:val="00F74ADD"/>
    <w:rsid w:val="00F74D30"/>
    <w:rsid w:val="00F76007"/>
    <w:rsid w:val="00F76352"/>
    <w:rsid w:val="00F768AF"/>
    <w:rsid w:val="00F8283F"/>
    <w:rsid w:val="00F851E7"/>
    <w:rsid w:val="00F85425"/>
    <w:rsid w:val="00F878BE"/>
    <w:rsid w:val="00F94C6E"/>
    <w:rsid w:val="00F94C83"/>
    <w:rsid w:val="00FA4A05"/>
    <w:rsid w:val="00FB0B68"/>
    <w:rsid w:val="00FB152F"/>
    <w:rsid w:val="00FB273D"/>
    <w:rsid w:val="00FB38A8"/>
    <w:rsid w:val="00FB4616"/>
    <w:rsid w:val="00FB4C99"/>
    <w:rsid w:val="00FB6897"/>
    <w:rsid w:val="00FB7AE4"/>
    <w:rsid w:val="00FC0B50"/>
    <w:rsid w:val="00FC0EE8"/>
    <w:rsid w:val="00FC1D12"/>
    <w:rsid w:val="00FC1DBB"/>
    <w:rsid w:val="00FC2B46"/>
    <w:rsid w:val="00FC4CBD"/>
    <w:rsid w:val="00FD2B60"/>
    <w:rsid w:val="00FD2C85"/>
    <w:rsid w:val="00FD7F84"/>
    <w:rsid w:val="00FD7F90"/>
    <w:rsid w:val="00FE3B17"/>
    <w:rsid w:val="00FE426A"/>
    <w:rsid w:val="00FE4A49"/>
    <w:rsid w:val="00FF0C06"/>
    <w:rsid w:val="00FF1B05"/>
    <w:rsid w:val="00FF4DDD"/>
    <w:rsid w:val="00FF74E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Web">
    <w:name w:val="Normal (Web)"/>
    <w:basedOn w:val="a"/>
    <w:uiPriority w:val="99"/>
    <w:unhideWhenUsed/>
    <w:rsid w:val="001E67D0"/>
    <w:pPr>
      <w:spacing w:before="100" w:beforeAutospacing="1" w:after="100" w:afterAutospacing="1"/>
    </w:pPr>
    <w:rPr>
      <w:rFonts w:ascii="新細明體" w:hAnsi="新細明體" w:cs="新細明體"/>
      <w:lang w:eastAsia="zh-TW"/>
    </w:rPr>
  </w:style>
  <w:style w:type="paragraph" w:styleId="af6">
    <w:name w:val="Plain Text"/>
    <w:basedOn w:val="a"/>
    <w:link w:val="af7"/>
    <w:uiPriority w:val="99"/>
    <w:unhideWhenUsed/>
    <w:rsid w:val="00CE6385"/>
    <w:pPr>
      <w:widowControl w:val="0"/>
    </w:pPr>
    <w:rPr>
      <w:rFonts w:ascii="Calibri" w:hAnsi="Courier New" w:cs="Courier New"/>
      <w:kern w:val="2"/>
      <w:lang w:eastAsia="zh-TW"/>
    </w:rPr>
  </w:style>
  <w:style w:type="character" w:customStyle="1" w:styleId="af7">
    <w:name w:val="純文字 字元"/>
    <w:basedOn w:val="a0"/>
    <w:link w:val="af6"/>
    <w:uiPriority w:val="99"/>
    <w:rsid w:val="00CE6385"/>
    <w:rPr>
      <w:rFonts w:ascii="Calibri" w:hAnsi="Courier New" w:cs="Courier New"/>
      <w:kern w:val="2"/>
      <w:sz w:val="24"/>
      <w:szCs w:val="24"/>
    </w:rPr>
  </w:style>
  <w:style w:type="paragraph" w:styleId="af8">
    <w:name w:val="No Spacing"/>
    <w:basedOn w:val="a"/>
    <w:uiPriority w:val="1"/>
    <w:qFormat/>
    <w:rsid w:val="00F23F14"/>
    <w:rPr>
      <w:rFonts w:ascii="Calibri" w:hAnsi="Calibri" w:cs="新細明體"/>
      <w:lang w:eastAsia="zh-TW"/>
    </w:rPr>
  </w:style>
  <w:style w:type="paragraph" w:customStyle="1" w:styleId="Default">
    <w:name w:val="Default"/>
    <w:rsid w:val="0068523F"/>
    <w:pPr>
      <w:widowControl w:val="0"/>
      <w:autoSpaceDE w:val="0"/>
      <w:autoSpaceDN w:val="0"/>
      <w:adjustRightInd w:val="0"/>
    </w:pPr>
    <w:rPr>
      <w:rFonts w:ascii="Arial" w:hAnsi="Arial" w:cs="Arial"/>
      <w:color w:val="000000"/>
      <w:sz w:val="24"/>
      <w:szCs w:val="24"/>
    </w:rPr>
  </w:style>
  <w:style w:type="character" w:customStyle="1" w:styleId="text1">
    <w:name w:val="text1"/>
    <w:basedOn w:val="a0"/>
    <w:rsid w:val="00DE76C3"/>
    <w:rPr>
      <w:rFonts w:ascii="微軟正黑體" w:eastAsia="微軟正黑體" w:hAnsi="微軟正黑體" w:hint="eastAsia"/>
      <w:b/>
      <w:bCs/>
      <w:strike w:val="0"/>
      <w:dstrike w:val="0"/>
      <w:color w:val="000080"/>
      <w:u w:val="none"/>
      <w:effect w:val="none"/>
    </w:rPr>
  </w:style>
  <w:style w:type="character" w:customStyle="1" w:styleId="st1">
    <w:name w:val="st1"/>
    <w:basedOn w:val="a0"/>
    <w:rsid w:val="00B72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Web">
    <w:name w:val="Normal (Web)"/>
    <w:basedOn w:val="a"/>
    <w:uiPriority w:val="99"/>
    <w:unhideWhenUsed/>
    <w:rsid w:val="001E67D0"/>
    <w:pPr>
      <w:spacing w:before="100" w:beforeAutospacing="1" w:after="100" w:afterAutospacing="1"/>
    </w:pPr>
    <w:rPr>
      <w:rFonts w:ascii="新細明體" w:hAnsi="新細明體" w:cs="新細明體"/>
      <w:lang w:eastAsia="zh-TW"/>
    </w:rPr>
  </w:style>
  <w:style w:type="paragraph" w:styleId="af6">
    <w:name w:val="Plain Text"/>
    <w:basedOn w:val="a"/>
    <w:link w:val="af7"/>
    <w:uiPriority w:val="99"/>
    <w:unhideWhenUsed/>
    <w:rsid w:val="00CE6385"/>
    <w:pPr>
      <w:widowControl w:val="0"/>
    </w:pPr>
    <w:rPr>
      <w:rFonts w:ascii="Calibri" w:hAnsi="Courier New" w:cs="Courier New"/>
      <w:kern w:val="2"/>
      <w:lang w:eastAsia="zh-TW"/>
    </w:rPr>
  </w:style>
  <w:style w:type="character" w:customStyle="1" w:styleId="af7">
    <w:name w:val="純文字 字元"/>
    <w:basedOn w:val="a0"/>
    <w:link w:val="af6"/>
    <w:uiPriority w:val="99"/>
    <w:rsid w:val="00CE6385"/>
    <w:rPr>
      <w:rFonts w:ascii="Calibri" w:hAnsi="Courier New" w:cs="Courier New"/>
      <w:kern w:val="2"/>
      <w:sz w:val="24"/>
      <w:szCs w:val="24"/>
    </w:rPr>
  </w:style>
  <w:style w:type="paragraph" w:styleId="af8">
    <w:name w:val="No Spacing"/>
    <w:basedOn w:val="a"/>
    <w:uiPriority w:val="1"/>
    <w:qFormat/>
    <w:rsid w:val="00F23F14"/>
    <w:rPr>
      <w:rFonts w:ascii="Calibri" w:hAnsi="Calibri" w:cs="新細明體"/>
      <w:lang w:eastAsia="zh-TW"/>
    </w:rPr>
  </w:style>
  <w:style w:type="paragraph" w:customStyle="1" w:styleId="Default">
    <w:name w:val="Default"/>
    <w:rsid w:val="0068523F"/>
    <w:pPr>
      <w:widowControl w:val="0"/>
      <w:autoSpaceDE w:val="0"/>
      <w:autoSpaceDN w:val="0"/>
      <w:adjustRightInd w:val="0"/>
    </w:pPr>
    <w:rPr>
      <w:rFonts w:ascii="Arial" w:hAnsi="Arial" w:cs="Arial"/>
      <w:color w:val="000000"/>
      <w:sz w:val="24"/>
      <w:szCs w:val="24"/>
    </w:rPr>
  </w:style>
  <w:style w:type="character" w:customStyle="1" w:styleId="text1">
    <w:name w:val="text1"/>
    <w:basedOn w:val="a0"/>
    <w:rsid w:val="00DE76C3"/>
    <w:rPr>
      <w:rFonts w:ascii="微軟正黑體" w:eastAsia="微軟正黑體" w:hAnsi="微軟正黑體" w:hint="eastAsia"/>
      <w:b/>
      <w:bCs/>
      <w:strike w:val="0"/>
      <w:dstrike w:val="0"/>
      <w:color w:val="000080"/>
      <w:u w:val="none"/>
      <w:effect w:val="none"/>
    </w:rPr>
  </w:style>
  <w:style w:type="character" w:customStyle="1" w:styleId="st1">
    <w:name w:val="st1"/>
    <w:basedOn w:val="a0"/>
    <w:rsid w:val="00B7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59641">
      <w:bodyDiv w:val="1"/>
      <w:marLeft w:val="0"/>
      <w:marRight w:val="0"/>
      <w:marTop w:val="75"/>
      <w:marBottom w:val="150"/>
      <w:divBdr>
        <w:top w:val="none" w:sz="0" w:space="0" w:color="auto"/>
        <w:left w:val="none" w:sz="0" w:space="0" w:color="auto"/>
        <w:bottom w:val="none" w:sz="0" w:space="0" w:color="auto"/>
        <w:right w:val="none" w:sz="0" w:space="0" w:color="auto"/>
      </w:divBdr>
      <w:divsChild>
        <w:div w:id="440879503">
          <w:marLeft w:val="0"/>
          <w:marRight w:val="0"/>
          <w:marTop w:val="0"/>
          <w:marBottom w:val="0"/>
          <w:divBdr>
            <w:top w:val="none" w:sz="0" w:space="0" w:color="auto"/>
            <w:left w:val="none" w:sz="0" w:space="0" w:color="auto"/>
            <w:bottom w:val="none" w:sz="0" w:space="0" w:color="auto"/>
            <w:right w:val="none" w:sz="0" w:space="0" w:color="auto"/>
          </w:divBdr>
        </w:div>
      </w:divsChild>
    </w:div>
    <w:div w:id="431433850">
      <w:bodyDiv w:val="1"/>
      <w:marLeft w:val="0"/>
      <w:marRight w:val="0"/>
      <w:marTop w:val="0"/>
      <w:marBottom w:val="0"/>
      <w:divBdr>
        <w:top w:val="none" w:sz="0" w:space="0" w:color="auto"/>
        <w:left w:val="none" w:sz="0" w:space="0" w:color="auto"/>
        <w:bottom w:val="none" w:sz="0" w:space="0" w:color="auto"/>
        <w:right w:val="none" w:sz="0" w:space="0" w:color="auto"/>
      </w:divBdr>
    </w:div>
    <w:div w:id="495730005">
      <w:bodyDiv w:val="1"/>
      <w:marLeft w:val="0"/>
      <w:marRight w:val="0"/>
      <w:marTop w:val="0"/>
      <w:marBottom w:val="0"/>
      <w:divBdr>
        <w:top w:val="none" w:sz="0" w:space="0" w:color="auto"/>
        <w:left w:val="none" w:sz="0" w:space="0" w:color="auto"/>
        <w:bottom w:val="none" w:sz="0" w:space="0" w:color="auto"/>
        <w:right w:val="none" w:sz="0" w:space="0" w:color="auto"/>
      </w:divBdr>
    </w:div>
    <w:div w:id="698776228">
      <w:bodyDiv w:val="1"/>
      <w:marLeft w:val="0"/>
      <w:marRight w:val="0"/>
      <w:marTop w:val="0"/>
      <w:marBottom w:val="0"/>
      <w:divBdr>
        <w:top w:val="none" w:sz="0" w:space="0" w:color="auto"/>
        <w:left w:val="none" w:sz="0" w:space="0" w:color="auto"/>
        <w:bottom w:val="none" w:sz="0" w:space="0" w:color="auto"/>
        <w:right w:val="none" w:sz="0" w:space="0" w:color="auto"/>
      </w:divBdr>
    </w:div>
    <w:div w:id="806900177">
      <w:bodyDiv w:val="1"/>
      <w:marLeft w:val="0"/>
      <w:marRight w:val="0"/>
      <w:marTop w:val="0"/>
      <w:marBottom w:val="0"/>
      <w:divBdr>
        <w:top w:val="none" w:sz="0" w:space="0" w:color="auto"/>
        <w:left w:val="none" w:sz="0" w:space="0" w:color="auto"/>
        <w:bottom w:val="none" w:sz="0" w:space="0" w:color="auto"/>
        <w:right w:val="none" w:sz="0" w:space="0" w:color="auto"/>
      </w:divBdr>
    </w:div>
    <w:div w:id="1041587842">
      <w:bodyDiv w:val="1"/>
      <w:marLeft w:val="0"/>
      <w:marRight w:val="0"/>
      <w:marTop w:val="0"/>
      <w:marBottom w:val="0"/>
      <w:divBdr>
        <w:top w:val="none" w:sz="0" w:space="0" w:color="auto"/>
        <w:left w:val="none" w:sz="0" w:space="0" w:color="auto"/>
        <w:bottom w:val="none" w:sz="0" w:space="0" w:color="auto"/>
        <w:right w:val="none" w:sz="0" w:space="0" w:color="auto"/>
      </w:divBdr>
    </w:div>
    <w:div w:id="1452280081">
      <w:bodyDiv w:val="1"/>
      <w:marLeft w:val="0"/>
      <w:marRight w:val="0"/>
      <w:marTop w:val="0"/>
      <w:marBottom w:val="0"/>
      <w:divBdr>
        <w:top w:val="none" w:sz="0" w:space="0" w:color="auto"/>
        <w:left w:val="none" w:sz="0" w:space="0" w:color="auto"/>
        <w:bottom w:val="none" w:sz="0" w:space="0" w:color="auto"/>
        <w:right w:val="none" w:sz="0" w:space="0" w:color="auto"/>
      </w:divBdr>
    </w:div>
    <w:div w:id="1605385309">
      <w:bodyDiv w:val="1"/>
      <w:marLeft w:val="0"/>
      <w:marRight w:val="0"/>
      <w:marTop w:val="0"/>
      <w:marBottom w:val="0"/>
      <w:divBdr>
        <w:top w:val="none" w:sz="0" w:space="0" w:color="auto"/>
        <w:left w:val="none" w:sz="0" w:space="0" w:color="auto"/>
        <w:bottom w:val="none" w:sz="0" w:space="0" w:color="auto"/>
        <w:right w:val="none" w:sz="0" w:space="0" w:color="auto"/>
      </w:divBdr>
      <w:divsChild>
        <w:div w:id="1263566706">
          <w:marLeft w:val="0"/>
          <w:marRight w:val="0"/>
          <w:marTop w:val="0"/>
          <w:marBottom w:val="0"/>
          <w:divBdr>
            <w:top w:val="none" w:sz="0" w:space="0" w:color="auto"/>
            <w:left w:val="none" w:sz="0" w:space="0" w:color="auto"/>
            <w:bottom w:val="none" w:sz="0" w:space="0" w:color="auto"/>
            <w:right w:val="none" w:sz="0" w:space="0" w:color="auto"/>
          </w:divBdr>
          <w:divsChild>
            <w:div w:id="1831600947">
              <w:marLeft w:val="0"/>
              <w:marRight w:val="0"/>
              <w:marTop w:val="0"/>
              <w:marBottom w:val="0"/>
              <w:divBdr>
                <w:top w:val="none" w:sz="0" w:space="0" w:color="auto"/>
                <w:left w:val="none" w:sz="0" w:space="0" w:color="auto"/>
                <w:bottom w:val="none" w:sz="0" w:space="0" w:color="auto"/>
                <w:right w:val="none" w:sz="0" w:space="0" w:color="auto"/>
              </w:divBdr>
              <w:divsChild>
                <w:div w:id="135530309">
                  <w:marLeft w:val="0"/>
                  <w:marRight w:val="0"/>
                  <w:marTop w:val="75"/>
                  <w:marBottom w:val="375"/>
                  <w:divBdr>
                    <w:top w:val="none" w:sz="0" w:space="0" w:color="auto"/>
                    <w:left w:val="single" w:sz="24" w:space="0" w:color="21A79E"/>
                    <w:bottom w:val="none" w:sz="0" w:space="0" w:color="auto"/>
                    <w:right w:val="none" w:sz="0" w:space="0" w:color="auto"/>
                  </w:divBdr>
                </w:div>
              </w:divsChild>
            </w:div>
          </w:divsChild>
        </w:div>
      </w:divsChild>
    </w:div>
    <w:div w:id="1794594176">
      <w:bodyDiv w:val="1"/>
      <w:marLeft w:val="0"/>
      <w:marRight w:val="0"/>
      <w:marTop w:val="0"/>
      <w:marBottom w:val="0"/>
      <w:divBdr>
        <w:top w:val="none" w:sz="0" w:space="0" w:color="auto"/>
        <w:left w:val="none" w:sz="0" w:space="0" w:color="auto"/>
        <w:bottom w:val="none" w:sz="0" w:space="0" w:color="auto"/>
        <w:right w:val="none" w:sz="0" w:space="0" w:color="auto"/>
      </w:divBdr>
    </w:div>
    <w:div w:id="1843281576">
      <w:bodyDiv w:val="1"/>
      <w:marLeft w:val="0"/>
      <w:marRight w:val="0"/>
      <w:marTop w:val="0"/>
      <w:marBottom w:val="0"/>
      <w:divBdr>
        <w:top w:val="none" w:sz="0" w:space="0" w:color="auto"/>
        <w:left w:val="none" w:sz="0" w:space="0" w:color="auto"/>
        <w:bottom w:val="none" w:sz="0" w:space="0" w:color="auto"/>
        <w:right w:val="none" w:sz="0" w:space="0" w:color="auto"/>
      </w:divBdr>
    </w:div>
    <w:div w:id="1856965280">
      <w:bodyDiv w:val="1"/>
      <w:marLeft w:val="0"/>
      <w:marRight w:val="0"/>
      <w:marTop w:val="0"/>
      <w:marBottom w:val="0"/>
      <w:divBdr>
        <w:top w:val="none" w:sz="0" w:space="0" w:color="auto"/>
        <w:left w:val="none" w:sz="0" w:space="0" w:color="auto"/>
        <w:bottom w:val="none" w:sz="0" w:space="0" w:color="auto"/>
        <w:right w:val="none" w:sz="0" w:space="0" w:color="auto"/>
      </w:divBdr>
    </w:div>
    <w:div w:id="1928609534">
      <w:bodyDiv w:val="1"/>
      <w:marLeft w:val="0"/>
      <w:marRight w:val="0"/>
      <w:marTop w:val="0"/>
      <w:marBottom w:val="0"/>
      <w:divBdr>
        <w:top w:val="none" w:sz="0" w:space="0" w:color="auto"/>
        <w:left w:val="none" w:sz="0" w:space="0" w:color="auto"/>
        <w:bottom w:val="none" w:sz="0" w:space="0" w:color="auto"/>
        <w:right w:val="none" w:sz="0" w:space="0" w:color="auto"/>
      </w:divBdr>
    </w:div>
    <w:div w:id="2014525703">
      <w:bodyDiv w:val="1"/>
      <w:marLeft w:val="0"/>
      <w:marRight w:val="0"/>
      <w:marTop w:val="0"/>
      <w:marBottom w:val="0"/>
      <w:divBdr>
        <w:top w:val="none" w:sz="0" w:space="0" w:color="auto"/>
        <w:left w:val="none" w:sz="0" w:space="0" w:color="auto"/>
        <w:bottom w:val="none" w:sz="0" w:space="0" w:color="auto"/>
        <w:right w:val="none" w:sz="0" w:space="0" w:color="auto"/>
      </w:divBdr>
    </w:div>
    <w:div w:id="21406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ltaw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1958-012A-459F-9CF1-B3EF559B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Company>Delta Electronics, Inc.</Company>
  <LinksUpToDate>false</LinksUpToDate>
  <CharactersWithSpaces>1774</CharactersWithSpaces>
  <SharedDoc>false</SharedDoc>
  <HLinks>
    <vt:vector size="6" baseType="variant">
      <vt:variant>
        <vt:i4>5963900</vt:i4>
      </vt:variant>
      <vt:variant>
        <vt:i4>0</vt:i4>
      </vt:variant>
      <vt:variant>
        <vt:i4>0</vt:i4>
      </vt:variant>
      <vt:variant>
        <vt:i4>5</vt:i4>
      </vt:variant>
      <vt:variant>
        <vt:lpwstr>mailto:jesse.chou@delta.com.tw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Brand Management Office</dc:creator>
  <cp:lastModifiedBy>JOHNNY.SHIH 施孟璁</cp:lastModifiedBy>
  <cp:revision>3</cp:revision>
  <cp:lastPrinted>2016-04-29T07:29:00Z</cp:lastPrinted>
  <dcterms:created xsi:type="dcterms:W3CDTF">2016-06-13T06:54:00Z</dcterms:created>
  <dcterms:modified xsi:type="dcterms:W3CDTF">2016-06-13T08:33:00Z</dcterms:modified>
</cp:coreProperties>
</file>