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A9" w:rsidRDefault="00EB5689" w:rsidP="001F31A9">
      <w:pPr>
        <w:adjustRightInd w:val="0"/>
        <w:snapToGrid w:val="0"/>
        <w:spacing w:before="60" w:line="240" w:lineRule="atLeast"/>
        <w:ind w:left="-180" w:right="26"/>
        <w:jc w:val="center"/>
        <w:rPr>
          <w:rFonts w:ascii="Arial" w:eastAsia="標楷體" w:hAnsi="Arial" w:cs="Arial"/>
          <w:b/>
          <w:bCs/>
          <w:color w:val="000000"/>
          <w:sz w:val="32"/>
          <w:szCs w:val="32"/>
          <w:lang w:eastAsia="zh-TW"/>
        </w:rPr>
      </w:pPr>
      <w:bookmarkStart w:id="0" w:name="OLE_LINK3"/>
      <w:r>
        <w:rPr>
          <w:rFonts w:ascii="Arial" w:eastAsia="標楷體" w:hAnsi="Arial" w:cs="Arial"/>
          <w:b/>
          <w:bCs/>
          <w:color w:val="000000"/>
          <w:sz w:val="32"/>
          <w:szCs w:val="32"/>
          <w:lang w:eastAsia="zh-TW"/>
        </w:rPr>
        <w:t>「</w:t>
      </w:r>
      <w:r w:rsidR="001F31A9">
        <w:rPr>
          <w:rFonts w:ascii="Arial" w:eastAsia="標楷體" w:hAnsi="Arial" w:cs="Arial"/>
          <w:b/>
          <w:bCs/>
          <w:color w:val="000000"/>
          <w:sz w:val="32"/>
          <w:szCs w:val="32"/>
          <w:lang w:eastAsia="zh-TW"/>
        </w:rPr>
        <w:t>台</w:t>
      </w:r>
      <w:proofErr w:type="gramStart"/>
      <w:r w:rsidR="001F31A9">
        <w:rPr>
          <w:rFonts w:ascii="Arial" w:eastAsia="標楷體" w:hAnsi="Arial" w:cs="Arial"/>
          <w:b/>
          <w:bCs/>
          <w:color w:val="000000"/>
          <w:sz w:val="32"/>
          <w:szCs w:val="32"/>
          <w:lang w:eastAsia="zh-TW"/>
        </w:rPr>
        <w:t>達綠築跡</w:t>
      </w:r>
      <w:proofErr w:type="gramEnd"/>
      <w:r w:rsidR="001F31A9">
        <w:rPr>
          <w:rFonts w:ascii="Arial" w:eastAsia="標楷體" w:hAnsi="Arial" w:cs="Arial"/>
          <w:b/>
          <w:bCs/>
          <w:color w:val="000000"/>
          <w:sz w:val="32"/>
          <w:szCs w:val="32"/>
          <w:lang w:eastAsia="zh-TW"/>
        </w:rPr>
        <w:t>設計營</w:t>
      </w:r>
      <w:r>
        <w:rPr>
          <w:rFonts w:ascii="Arial" w:eastAsia="標楷體" w:hAnsi="Arial" w:cs="Arial"/>
          <w:b/>
          <w:bCs/>
          <w:color w:val="000000"/>
          <w:sz w:val="32"/>
          <w:szCs w:val="32"/>
          <w:lang w:eastAsia="zh-TW"/>
        </w:rPr>
        <w:t>」</w:t>
      </w:r>
      <w:r w:rsidR="0050747A">
        <w:rPr>
          <w:rFonts w:ascii="Arial" w:eastAsia="標楷體" w:hAnsi="Arial" w:cs="Arial" w:hint="eastAsia"/>
          <w:b/>
          <w:bCs/>
          <w:color w:val="000000"/>
          <w:sz w:val="32"/>
          <w:szCs w:val="32"/>
          <w:lang w:eastAsia="zh-TW"/>
        </w:rPr>
        <w:t xml:space="preserve"> </w:t>
      </w:r>
    </w:p>
    <w:p w:rsidR="0050747A" w:rsidRPr="0050747A" w:rsidRDefault="0050747A" w:rsidP="001F31A9">
      <w:pPr>
        <w:adjustRightInd w:val="0"/>
        <w:snapToGrid w:val="0"/>
        <w:spacing w:before="60" w:line="240" w:lineRule="atLeast"/>
        <w:ind w:left="-180" w:right="26"/>
        <w:jc w:val="center"/>
        <w:rPr>
          <w:rFonts w:ascii="Arial" w:eastAsia="標楷體" w:hAnsi="Arial" w:cs="Arial"/>
          <w:b/>
          <w:bCs/>
          <w:color w:val="000000"/>
          <w:sz w:val="32"/>
          <w:szCs w:val="32"/>
          <w:lang w:eastAsia="zh-TW"/>
        </w:rPr>
      </w:pPr>
      <w:r w:rsidRPr="0050747A">
        <w:rPr>
          <w:rFonts w:ascii="Arial" w:eastAsia="標楷體" w:hAnsi="Arial" w:cs="Arial" w:hint="eastAsia"/>
          <w:b/>
          <w:bCs/>
          <w:color w:val="000000"/>
          <w:sz w:val="32"/>
          <w:szCs w:val="32"/>
          <w:lang w:eastAsia="zh-TW"/>
        </w:rPr>
        <w:t>推廣綠建築教育，</w:t>
      </w:r>
      <w:r>
        <w:rPr>
          <w:rFonts w:ascii="Arial" w:eastAsia="標楷體" w:hAnsi="Arial" w:cs="Arial" w:hint="eastAsia"/>
          <w:b/>
          <w:bCs/>
          <w:color w:val="000000"/>
          <w:sz w:val="32"/>
          <w:szCs w:val="32"/>
          <w:lang w:eastAsia="zh-TW"/>
        </w:rPr>
        <w:t>激發新世代創意</w:t>
      </w:r>
    </w:p>
    <w:p w:rsidR="00257954" w:rsidRPr="00793484" w:rsidRDefault="00257954" w:rsidP="00B65A9A">
      <w:pPr>
        <w:adjustRightInd w:val="0"/>
        <w:snapToGrid w:val="0"/>
        <w:spacing w:before="60" w:line="300" w:lineRule="exact"/>
        <w:rPr>
          <w:rFonts w:ascii="Arial" w:eastAsia="標楷體" w:hAnsi="Arial" w:cs="Arial"/>
          <w:color w:val="000000"/>
          <w:sz w:val="28"/>
          <w:szCs w:val="28"/>
          <w:lang w:eastAsia="zh-TW"/>
        </w:rPr>
      </w:pPr>
    </w:p>
    <w:p w:rsidR="000B685D" w:rsidRPr="005C4BD5" w:rsidRDefault="000B685D" w:rsidP="000B685D">
      <w:pPr>
        <w:adjustRightInd w:val="0"/>
        <w:snapToGrid w:val="0"/>
        <w:spacing w:before="180" w:line="240" w:lineRule="atLeast"/>
        <w:ind w:leftChars="100" w:left="240"/>
        <w:jc w:val="right"/>
        <w:rPr>
          <w:rFonts w:ascii="Arial" w:eastAsia="標楷體" w:hAnsi="Arial" w:cs="Arial"/>
          <w:color w:val="000000"/>
          <w:sz w:val="22"/>
          <w:szCs w:val="22"/>
          <w:lang w:eastAsia="zh-TW"/>
        </w:rPr>
      </w:pPr>
      <w:r w:rsidRPr="005C4BD5">
        <w:rPr>
          <w:rFonts w:ascii="Arial" w:eastAsia="標楷體" w:hAnsi="Arial" w:cs="Arial"/>
          <w:color w:val="000000"/>
          <w:sz w:val="22"/>
          <w:szCs w:val="22"/>
          <w:lang w:eastAsia="zh-TW"/>
        </w:rPr>
        <w:t>發佈單位：台達電子</w:t>
      </w:r>
    </w:p>
    <w:p w:rsidR="000B685D" w:rsidRDefault="000B685D" w:rsidP="000B685D">
      <w:pPr>
        <w:adjustRightInd w:val="0"/>
        <w:snapToGrid w:val="0"/>
        <w:spacing w:line="240" w:lineRule="atLeast"/>
        <w:ind w:leftChars="100" w:left="240" w:firstLine="480"/>
        <w:jc w:val="right"/>
        <w:rPr>
          <w:rFonts w:ascii="Arial" w:eastAsia="標楷體" w:hAnsi="Arial" w:cs="Arial"/>
          <w:color w:val="000000"/>
          <w:sz w:val="22"/>
          <w:szCs w:val="22"/>
          <w:lang w:eastAsia="zh-TW"/>
        </w:rPr>
      </w:pPr>
      <w:r w:rsidRPr="005C4BD5">
        <w:rPr>
          <w:rFonts w:ascii="Arial" w:eastAsia="標楷體" w:hAnsi="Arial" w:cs="Arial"/>
          <w:color w:val="000000"/>
          <w:sz w:val="22"/>
          <w:szCs w:val="22"/>
          <w:lang w:eastAsia="zh-TW"/>
        </w:rPr>
        <w:t>發佈日期：民國</w:t>
      </w:r>
      <w:r w:rsidR="009D3F97">
        <w:rPr>
          <w:rFonts w:ascii="Arial" w:eastAsia="標楷體" w:hAnsi="Arial" w:cs="Arial"/>
          <w:color w:val="000000"/>
          <w:sz w:val="22"/>
          <w:szCs w:val="22"/>
          <w:lang w:eastAsia="zh-TW"/>
        </w:rPr>
        <w:t>10</w:t>
      </w:r>
      <w:r w:rsidR="009D3F97">
        <w:rPr>
          <w:rFonts w:ascii="Arial" w:eastAsia="標楷體" w:hAnsi="Arial" w:cs="Arial" w:hint="eastAsia"/>
          <w:color w:val="000000"/>
          <w:sz w:val="22"/>
          <w:szCs w:val="22"/>
          <w:lang w:eastAsia="zh-TW"/>
        </w:rPr>
        <w:t>5</w:t>
      </w:r>
      <w:r w:rsidRPr="005C4BD5">
        <w:rPr>
          <w:rFonts w:ascii="Arial" w:eastAsia="標楷體" w:hAnsi="Arial" w:cs="Arial"/>
          <w:color w:val="000000"/>
          <w:sz w:val="22"/>
          <w:szCs w:val="22"/>
          <w:lang w:eastAsia="zh-TW"/>
        </w:rPr>
        <w:t>年</w:t>
      </w:r>
      <w:r w:rsidR="001F31A9">
        <w:rPr>
          <w:rFonts w:ascii="Arial" w:eastAsia="標楷體" w:hAnsi="Arial" w:cs="Arial" w:hint="eastAsia"/>
          <w:color w:val="000000"/>
          <w:sz w:val="22"/>
          <w:szCs w:val="22"/>
          <w:lang w:eastAsia="zh-TW"/>
        </w:rPr>
        <w:t>10</w:t>
      </w:r>
      <w:r w:rsidRPr="005C4BD5">
        <w:rPr>
          <w:rFonts w:ascii="Arial" w:eastAsia="標楷體" w:hAnsi="Arial" w:cs="Arial"/>
          <w:color w:val="000000"/>
          <w:sz w:val="22"/>
          <w:szCs w:val="22"/>
          <w:lang w:eastAsia="zh-TW"/>
        </w:rPr>
        <w:t>月</w:t>
      </w:r>
      <w:r w:rsidR="001F31A9">
        <w:rPr>
          <w:rFonts w:ascii="Arial" w:eastAsia="標楷體" w:hAnsi="Arial" w:cs="Arial" w:hint="eastAsia"/>
          <w:color w:val="000000"/>
          <w:sz w:val="22"/>
          <w:szCs w:val="22"/>
          <w:lang w:eastAsia="zh-TW"/>
        </w:rPr>
        <w:t>1</w:t>
      </w:r>
      <w:r w:rsidRPr="005C4BD5">
        <w:rPr>
          <w:rFonts w:ascii="Arial" w:eastAsia="標楷體" w:hAnsi="Arial" w:cs="Arial"/>
          <w:color w:val="000000"/>
          <w:sz w:val="22"/>
          <w:szCs w:val="22"/>
          <w:lang w:eastAsia="zh-TW"/>
        </w:rPr>
        <w:t>日</w:t>
      </w:r>
    </w:p>
    <w:p w:rsidR="00E75798" w:rsidRPr="005C4BD5" w:rsidRDefault="00E75798" w:rsidP="000B685D">
      <w:pPr>
        <w:adjustRightInd w:val="0"/>
        <w:snapToGrid w:val="0"/>
        <w:spacing w:line="240" w:lineRule="atLeast"/>
        <w:ind w:leftChars="100" w:left="240" w:firstLine="480"/>
        <w:jc w:val="right"/>
        <w:rPr>
          <w:rFonts w:ascii="Arial" w:eastAsia="標楷體" w:hAnsi="Arial" w:cs="Arial"/>
          <w:color w:val="000000"/>
          <w:sz w:val="22"/>
          <w:szCs w:val="22"/>
          <w:lang w:eastAsia="zh-TW"/>
        </w:rPr>
      </w:pPr>
    </w:p>
    <w:p w:rsidR="0050747A" w:rsidRPr="0050747A" w:rsidRDefault="007E466E" w:rsidP="00705A24">
      <w:pPr>
        <w:adjustRightInd w:val="0"/>
        <w:snapToGrid w:val="0"/>
        <w:ind w:left="-181" w:right="28"/>
        <w:jc w:val="both"/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長年推廣</w:t>
      </w:r>
      <w:r w:rsidR="00447F75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建築節能</w:t>
      </w:r>
      <w:r w:rsidR="00D56767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的台達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，</w:t>
      </w:r>
      <w:r w:rsidR="00793484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於華山</w:t>
      </w:r>
      <w:r w:rsidR="00793484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1914</w:t>
      </w:r>
      <w:r w:rsidR="00793484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文化創意產業園區舉辦「台</w:t>
      </w:r>
      <w:proofErr w:type="gramStart"/>
      <w:r w:rsidR="00793484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達綠築跡</w:t>
      </w:r>
      <w:proofErr w:type="gramEnd"/>
      <w:r w:rsidR="00793484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設計營」，邀請全國多所高中職及大專院校學子競</w:t>
      </w:r>
      <w:proofErr w:type="gramStart"/>
      <w:r w:rsidR="00793484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飆</w:t>
      </w:r>
      <w:proofErr w:type="gramEnd"/>
      <w:r w:rsidR="00793484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設計，</w:t>
      </w:r>
      <w:r w:rsidR="00D630E5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結合</w:t>
      </w:r>
      <w:r w:rsidR="00D630E5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10</w:t>
      </w:r>
      <w:r w:rsidR="00D630E5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月</w:t>
      </w:r>
      <w:r w:rsidR="00D630E5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1</w:t>
      </w:r>
      <w:r w:rsidR="00D630E5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日上路的時間電價政策</w:t>
      </w:r>
      <w:r w:rsidR="00D630E5" w:rsidRPr="00D56767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，</w:t>
      </w:r>
      <w:r w:rsidR="00793484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利用台達的儲能系統將夜間離峰電力所儲存五度電，於白天尖峰時段作公益使用，服務最多的人。競賽</w:t>
      </w:r>
      <w:r w:rsidR="005C6C26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最後由</w:t>
      </w:r>
      <w:r w:rsidR="00D56767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輔仁</w:t>
      </w:r>
      <w:r w:rsidR="0050747A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大學的</w:t>
      </w:r>
      <w:r w:rsidR="00D56767" w:rsidRPr="00D56767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「早安少女組」</w:t>
      </w:r>
      <w:r w:rsidR="0050747A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以</w:t>
      </w:r>
      <w:r w:rsidR="00D56767" w:rsidRPr="00D56767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「散發吧</w:t>
      </w:r>
      <w:r w:rsidR="00D56767" w:rsidRPr="00D56767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!</w:t>
      </w:r>
      <w:r w:rsidR="00D56767" w:rsidRPr="00D56767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種子</w:t>
      </w:r>
      <w:r w:rsidR="00D56767" w:rsidRPr="00D56767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!</w:t>
      </w:r>
      <w:r w:rsidR="00D56767" w:rsidRPr="00D56767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」</w:t>
      </w:r>
      <w:r w:rsidR="0050747A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獲得評審的青睞</w:t>
      </w:r>
      <w:r w:rsidR="0050747A" w:rsidRPr="00767B72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，</w:t>
      </w:r>
      <w:r w:rsidR="00D56767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將小房子打造為環保</w:t>
      </w:r>
      <w:proofErr w:type="gramStart"/>
      <w:r w:rsidR="00D56767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扭蛋機</w:t>
      </w:r>
      <w:proofErr w:type="gramEnd"/>
      <w:r w:rsidR="00D56767">
        <w:rPr>
          <w:rFonts w:ascii="新細明體" w:hAnsi="新細明體" w:cs="Arial" w:hint="eastAsia"/>
          <w:color w:val="000000" w:themeColor="text1"/>
          <w:sz w:val="28"/>
          <w:szCs w:val="28"/>
          <w:lang w:eastAsia="zh-TW"/>
        </w:rPr>
        <w:t>，</w:t>
      </w:r>
      <w:r w:rsidR="00767B72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優勝方案將由團隊與台達合作在華山園區忠孝三角實作改造</w:t>
      </w:r>
      <w:r w:rsidR="00767B72" w:rsidRPr="00767B72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，</w:t>
      </w:r>
      <w:r w:rsidR="00767B72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並</w:t>
      </w:r>
      <w:r w:rsidR="0050747A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於</w:t>
      </w:r>
      <w:r w:rsidR="0050747A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10</w:t>
      </w:r>
      <w:r w:rsidR="0050747A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月</w:t>
      </w:r>
      <w:r w:rsidR="0050747A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8</w:t>
      </w:r>
      <w:r w:rsidR="00767B72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日公開</w:t>
      </w:r>
      <w:r w:rsidR="0050747A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展示</w:t>
      </w:r>
      <w:r w:rsidR="00767B72" w:rsidRPr="00767B72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，成為華山</w:t>
      </w:r>
      <w:r w:rsidR="005C6C26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園區</w:t>
      </w:r>
      <w:r w:rsidR="00767B72" w:rsidRPr="00DA0FF7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「</w:t>
      </w:r>
      <w:proofErr w:type="gramStart"/>
      <w:r w:rsidR="00767B72" w:rsidRPr="00DA0FF7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綠築跡</w:t>
      </w:r>
      <w:proofErr w:type="gramEnd"/>
      <w:r w:rsidR="005C6C26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-</w:t>
      </w:r>
      <w:r w:rsidR="00767B72" w:rsidRPr="00DA0FF7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台達綠建築展」</w:t>
      </w:r>
      <w:r w:rsidR="00767B72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展覽內容的</w:t>
      </w:r>
      <w:proofErr w:type="gramStart"/>
      <w:r w:rsidR="00767B72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一</w:t>
      </w:r>
      <w:proofErr w:type="gramEnd"/>
      <w:r w:rsidR="00767B72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部份。</w:t>
      </w:r>
    </w:p>
    <w:p w:rsidR="00D266ED" w:rsidRDefault="00D266ED" w:rsidP="00767B72">
      <w:pPr>
        <w:adjustRightInd w:val="0"/>
        <w:snapToGrid w:val="0"/>
        <w:spacing w:beforeLines="50" w:before="180" w:line="420" w:lineRule="exact"/>
        <w:ind w:left="-181" w:right="28"/>
        <w:jc w:val="both"/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</w:pPr>
    </w:p>
    <w:p w:rsidR="004E435B" w:rsidRPr="004E435B" w:rsidRDefault="005C6C26" w:rsidP="004E435B">
      <w:pPr>
        <w:adjustRightInd w:val="0"/>
        <w:snapToGrid w:val="0"/>
        <w:spacing w:beforeLines="50" w:before="180" w:line="420" w:lineRule="exact"/>
        <w:ind w:leftChars="-59" w:left="-142" w:right="28"/>
        <w:jc w:val="both"/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台達</w:t>
      </w:r>
      <w:proofErr w:type="gramStart"/>
      <w:r w:rsidR="004E435B" w:rsidRPr="00DA0FF7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綠築跡</w:t>
      </w:r>
      <w:proofErr w:type="gramEnd"/>
      <w:r w:rsidR="004E435B" w:rsidRPr="004E435B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設計營的</w:t>
      </w:r>
      <w:r w:rsidR="004E435B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命題</w:t>
      </w:r>
      <w:r w:rsidR="004E435B" w:rsidRPr="004E435B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主角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，</w:t>
      </w:r>
      <w:r w:rsidR="004E435B" w:rsidRPr="004E435B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是</w:t>
      </w:r>
      <w:r w:rsidR="004E435B" w:rsidRPr="004E435B"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  <w:t>2013</w:t>
      </w:r>
      <w:r w:rsidR="004E435B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年台灣燈會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「</w:t>
      </w:r>
      <w:r w:rsidR="004E435B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台達永續之環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」</w:t>
      </w:r>
      <w:r w:rsidR="004E435B" w:rsidRPr="004E435B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的投影機工作站－「鸚鵡螺小房子」燈會結束後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，「台達永續之環」</w:t>
      </w:r>
      <w:proofErr w:type="gramStart"/>
      <w:r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燈體全數</w:t>
      </w:r>
      <w:proofErr w:type="gramEnd"/>
      <w:r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再利用</w:t>
      </w:r>
      <w:r w:rsidR="004E435B" w:rsidRPr="004E435B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，</w:t>
      </w:r>
      <w:r w:rsidR="004E435B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小房子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則</w:t>
      </w:r>
      <w:r w:rsidR="004E435B" w:rsidRPr="004E435B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由基金會捐贈給了台南社區大學，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在過去三年</w:t>
      </w:r>
      <w:proofErr w:type="gramStart"/>
      <w:r w:rsidR="004E435B" w:rsidRPr="004E435B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成</w:t>
      </w:r>
      <w:r w:rsidR="004E435B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為</w:t>
      </w:r>
      <w:r w:rsidR="004E435B" w:rsidRPr="004E435B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零碳實驗</w:t>
      </w:r>
      <w:proofErr w:type="gramEnd"/>
      <w:r w:rsidR="004E435B" w:rsidRPr="004E435B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基地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。</w:t>
      </w:r>
      <w:r w:rsidR="004E435B" w:rsidRPr="004E435B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此次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配合「</w:t>
      </w:r>
      <w:proofErr w:type="gramStart"/>
      <w:r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綠築跡</w:t>
      </w:r>
      <w:proofErr w:type="gramEnd"/>
      <w:r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-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台達綠建築展」的開展，「</w:t>
      </w:r>
      <w:r w:rsidRPr="004E435B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鸚鵡螺</w:t>
      </w:r>
      <w:r w:rsidR="004E435B" w:rsidRPr="004E435B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小房子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」則</w:t>
      </w:r>
      <w:r w:rsidR="004E435B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來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到</w:t>
      </w:r>
      <w:r w:rsidR="004E435B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華山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園區</w:t>
      </w:r>
      <w:r w:rsidR="004E435B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，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實際展示</w:t>
      </w:r>
      <w:r w:rsidR="004E435B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儲能</w:t>
      </w:r>
      <w:proofErr w:type="gramStart"/>
      <w:r w:rsidR="004E435B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與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綠</w:t>
      </w:r>
      <w:r w:rsidR="004E435B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能科技</w:t>
      </w:r>
      <w:proofErr w:type="gramEnd"/>
      <w:r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並透過設計營激發</w:t>
      </w:r>
      <w:r w:rsidR="004E435B" w:rsidRPr="004E435B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青年學子的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綠色</w:t>
      </w:r>
      <w:r w:rsidR="007A5415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創意，</w:t>
      </w:r>
      <w:proofErr w:type="gramStart"/>
      <w:r w:rsidR="007A5415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讓綠建築</w:t>
      </w:r>
      <w:proofErr w:type="gramEnd"/>
      <w:r w:rsidR="007A5415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可以發揮更多的公共性，服務更多的人群。</w:t>
      </w:r>
    </w:p>
    <w:p w:rsidR="004E435B" w:rsidRPr="004E435B" w:rsidRDefault="004E435B" w:rsidP="004E435B">
      <w:pPr>
        <w:snapToGrid w:val="0"/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</w:pPr>
    </w:p>
    <w:p w:rsidR="00767B72" w:rsidRDefault="00D266ED" w:rsidP="00767B72">
      <w:pPr>
        <w:adjustRightInd w:val="0"/>
        <w:snapToGrid w:val="0"/>
        <w:spacing w:beforeLines="50" w:before="180" w:line="420" w:lineRule="exact"/>
        <w:ind w:leftChars="-59" w:left="-142" w:right="28"/>
        <w:jc w:val="both"/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</w:pPr>
      <w:r w:rsidRPr="00D56767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優勝</w:t>
      </w:r>
      <w:r w:rsidR="00767B72" w:rsidRPr="00D56767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作品</w:t>
      </w:r>
      <w:r w:rsidR="00D56767" w:rsidRPr="00D56767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「散發吧</w:t>
      </w:r>
      <w:r w:rsidR="00D56767" w:rsidRPr="00D56767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!</w:t>
      </w:r>
      <w:r w:rsidR="00D56767" w:rsidRPr="00D56767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種子</w:t>
      </w:r>
      <w:r w:rsidR="00D56767" w:rsidRPr="00D56767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!</w:t>
      </w:r>
      <w:r w:rsidR="00D56767" w:rsidRPr="00D56767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」</w:t>
      </w:r>
      <w:r w:rsidR="00D56767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為輔仁大學應用美術系的隊伍所設計</w:t>
      </w:r>
      <w:r w:rsidR="00D56767" w:rsidRPr="00D56767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，利用鸚鵡螺螺旋狀的設計，將小房子打造為環保的</w:t>
      </w:r>
      <w:proofErr w:type="gramStart"/>
      <w:r w:rsidR="00D56767" w:rsidRPr="00D56767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扭蛋機</w:t>
      </w:r>
      <w:proofErr w:type="gramEnd"/>
      <w:r w:rsidR="00D56767" w:rsidRPr="00D56767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。其動力將透過踩踏發電原理，讓</w:t>
      </w:r>
      <w:r w:rsidR="00D56767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參觀</w:t>
      </w:r>
      <w:r w:rsidR="00D56767" w:rsidRPr="00D56767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民眾隨著</w:t>
      </w:r>
      <w:r w:rsidR="00D56767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小房子內部的</w:t>
      </w:r>
      <w:r w:rsidR="00D56767" w:rsidRPr="00D56767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音樂</w:t>
      </w:r>
      <w:r w:rsidR="00D56767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節奏</w:t>
      </w:r>
      <w:r w:rsidR="00D56767" w:rsidRPr="00D56767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律動發電。而</w:t>
      </w:r>
      <w:r w:rsidR="003018CB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內含</w:t>
      </w:r>
      <w:r w:rsidR="00D56767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植物種子的扭</w:t>
      </w:r>
      <w:r w:rsidR="00D56767" w:rsidRPr="00D56767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蛋也以環保材質製作，</w:t>
      </w:r>
      <w:r w:rsidR="00D56767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可自然分解</w:t>
      </w:r>
      <w:r w:rsidR="00D56767">
        <w:rPr>
          <w:rFonts w:ascii="新細明體" w:hAnsi="新細明體" w:cs="Arial" w:hint="eastAsia"/>
          <w:color w:val="000000" w:themeColor="text1"/>
          <w:sz w:val="28"/>
          <w:szCs w:val="28"/>
          <w:lang w:eastAsia="zh-TW"/>
        </w:rPr>
        <w:t>，</w:t>
      </w:r>
      <w:r w:rsidR="00D56767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讓民眾可種出永續希望的種子</w:t>
      </w:r>
      <w:r w:rsidR="00D56767">
        <w:rPr>
          <w:rFonts w:ascii="新細明體" w:hAnsi="新細明體" w:cs="Arial" w:hint="eastAsia"/>
          <w:color w:val="000000" w:themeColor="text1"/>
          <w:sz w:val="28"/>
          <w:szCs w:val="28"/>
          <w:lang w:eastAsia="zh-TW"/>
        </w:rPr>
        <w:t>。</w:t>
      </w:r>
    </w:p>
    <w:p w:rsidR="00767B72" w:rsidRPr="00767B72" w:rsidRDefault="00767B72" w:rsidP="00767B72">
      <w:pPr>
        <w:adjustRightInd w:val="0"/>
        <w:snapToGrid w:val="0"/>
        <w:spacing w:beforeLines="50" w:before="180" w:line="420" w:lineRule="exact"/>
        <w:ind w:left="-181" w:right="28"/>
        <w:jc w:val="both"/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</w:pPr>
    </w:p>
    <w:p w:rsidR="0050747A" w:rsidRPr="0050747A" w:rsidRDefault="0050747A" w:rsidP="00D266ED">
      <w:pPr>
        <w:adjustRightInd w:val="0"/>
        <w:snapToGrid w:val="0"/>
        <w:spacing w:before="120" w:line="240" w:lineRule="atLeast"/>
        <w:ind w:leftChars="-59" w:left="-142" w:right="28"/>
        <w:jc w:val="both"/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此次競賽以</w:t>
      </w:r>
      <w:r w:rsidR="00222AF3" w:rsidRPr="00222AF3">
        <w:rPr>
          <w:rFonts w:ascii="Arial" w:eastAsia="標楷體" w:hAnsi="Arial" w:cs="Arial" w:hint="eastAsia"/>
          <w:bCs/>
          <w:sz w:val="28"/>
          <w:szCs w:val="28"/>
          <w:lang w:eastAsia="zh-TW"/>
        </w:rPr>
        <w:t>創意性</w:t>
      </w:r>
      <w:r w:rsidR="00222AF3">
        <w:rPr>
          <w:rFonts w:ascii="新細明體" w:hAnsi="新細明體" w:cs="Arial" w:hint="eastAsia"/>
          <w:bCs/>
          <w:sz w:val="28"/>
          <w:szCs w:val="28"/>
          <w:lang w:eastAsia="zh-TW"/>
        </w:rPr>
        <w:t>、</w:t>
      </w:r>
      <w:r w:rsidR="00222AF3" w:rsidRPr="00222AF3">
        <w:rPr>
          <w:rFonts w:ascii="Arial" w:eastAsia="標楷體" w:hAnsi="Arial" w:cs="Arial" w:hint="eastAsia"/>
          <w:bCs/>
          <w:sz w:val="28"/>
          <w:szCs w:val="28"/>
          <w:lang w:eastAsia="zh-TW"/>
        </w:rPr>
        <w:t>改造可行性</w:t>
      </w:r>
      <w:r w:rsidR="00222AF3">
        <w:rPr>
          <w:rFonts w:ascii="新細明體" w:hAnsi="新細明體" w:cs="Arial" w:hint="eastAsia"/>
          <w:bCs/>
          <w:sz w:val="28"/>
          <w:szCs w:val="28"/>
          <w:lang w:eastAsia="zh-TW"/>
        </w:rPr>
        <w:t>、</w:t>
      </w:r>
      <w:r w:rsidR="00222AF3" w:rsidRPr="00222AF3">
        <w:rPr>
          <w:rFonts w:ascii="Arial" w:eastAsia="標楷體" w:hAnsi="Arial" w:cs="Arial" w:hint="eastAsia"/>
          <w:bCs/>
          <w:sz w:val="28"/>
          <w:szCs w:val="28"/>
          <w:lang w:eastAsia="zh-TW"/>
        </w:rPr>
        <w:t>環保考量性</w:t>
      </w:r>
      <w:r w:rsidR="00222AF3">
        <w:rPr>
          <w:rFonts w:ascii="新細明體" w:hAnsi="新細明體" w:cs="Arial" w:hint="eastAsia"/>
          <w:bCs/>
          <w:sz w:val="28"/>
          <w:szCs w:val="28"/>
          <w:lang w:eastAsia="zh-TW"/>
        </w:rPr>
        <w:t>、</w:t>
      </w:r>
      <w:r w:rsidR="00222AF3" w:rsidRPr="00222AF3">
        <w:rPr>
          <w:rFonts w:ascii="Arial" w:eastAsia="標楷體" w:hAnsi="Arial" w:cs="Arial" w:hint="eastAsia"/>
          <w:bCs/>
          <w:sz w:val="28"/>
          <w:szCs w:val="28"/>
          <w:lang w:eastAsia="zh-TW"/>
        </w:rPr>
        <w:t>社會關懷與公共性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為四</w:t>
      </w:r>
      <w:r w:rsidR="00767B72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大評分面向</w:t>
      </w:r>
      <w:r w:rsidRPr="00767B72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，</w:t>
      </w:r>
      <w:r w:rsidR="003D5E66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共入選</w:t>
      </w:r>
      <w:r w:rsidR="009D1BF3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8</w:t>
      </w:r>
      <w:r w:rsidRPr="00767B72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組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學生團隊參與</w:t>
      </w:r>
      <w:r w:rsidR="003D5E66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設計競賽</w:t>
      </w:r>
      <w:bookmarkStart w:id="1" w:name="_GoBack"/>
      <w:bookmarkEnd w:id="1"/>
      <w:r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，經過三位綠建築專家的指導授課，設計團隊於現場進行腦力激盪、繪製設計圖、討論改造工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lastRenderedPageBreak/>
        <w:t>程、如何提供公共服務等腦力激盪過程，最後輪番向五位專業評審委員簡報。優勝隊伍除了獲得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8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萬元獎金，台達也將提供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10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萬元的改造費用，讓年輕設計師們有動手實作、親自打造微型綠建築的寶貴機會。</w:t>
      </w:r>
      <w:r w:rsidRPr="00DA0FF7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優勝隊伍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的設計概念</w:t>
      </w:r>
      <w:r w:rsidRPr="00DA0FF7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將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於</w:t>
      </w:r>
      <w:r w:rsidRPr="00DA0FF7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隔週六</w:t>
      </w:r>
      <w:r w:rsidRPr="00DA0FF7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10/8</w:t>
      </w:r>
      <w:r w:rsidRPr="00DA0FF7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正式發表，成為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華山園區中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5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鍋爐室</w:t>
      </w:r>
      <w:r w:rsidRPr="00DA0FF7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「</w:t>
      </w:r>
      <w:proofErr w:type="gramStart"/>
      <w:r w:rsidRPr="00DA0FF7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綠築跡</w:t>
      </w:r>
      <w:proofErr w:type="gramEnd"/>
      <w:r w:rsidRPr="00DA0FF7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 xml:space="preserve"> </w:t>
      </w:r>
      <w:proofErr w:type="gramStart"/>
      <w:r w:rsidRPr="00DA0FF7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台達綠建築</w:t>
      </w:r>
      <w:proofErr w:type="gramEnd"/>
      <w:r w:rsidRPr="00DA0FF7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展」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內容的</w:t>
      </w:r>
      <w:proofErr w:type="gramStart"/>
      <w:r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一</w:t>
      </w:r>
      <w:proofErr w:type="gramEnd"/>
      <w:r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部份。</w:t>
      </w:r>
    </w:p>
    <w:p w:rsidR="005C6C26" w:rsidRDefault="00447F75" w:rsidP="00D266ED">
      <w:pPr>
        <w:adjustRightInd w:val="0"/>
        <w:snapToGrid w:val="0"/>
        <w:spacing w:beforeLines="50" w:before="180" w:line="420" w:lineRule="exact"/>
        <w:ind w:leftChars="-59" w:left="-142" w:right="28"/>
        <w:jc w:val="both"/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座落於華山園區入口處</w:t>
      </w:r>
      <w:r w:rsidRPr="00D666C1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忠孝三角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的「</w:t>
      </w:r>
      <w:proofErr w:type="gramStart"/>
      <w:r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綠能小</w:t>
      </w:r>
      <w:proofErr w:type="gramEnd"/>
      <w:r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房子」，</w:t>
      </w:r>
      <w:r w:rsidR="0099696B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雖然</w:t>
      </w:r>
      <w:r w:rsidR="00DA0FF7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只有四坪大小，</w:t>
      </w:r>
      <w:r w:rsidR="0099696B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卻是</w:t>
      </w:r>
      <w:r w:rsidR="0049179E" w:rsidRPr="00B75D43"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  <w:t>「</w:t>
      </w:r>
      <w:proofErr w:type="gramStart"/>
      <w:r w:rsidR="0049179E" w:rsidRPr="00B75D43"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  <w:t>綠築跡</w:t>
      </w:r>
      <w:proofErr w:type="gramEnd"/>
      <w:r w:rsidR="0049179E" w:rsidRPr="00B75D43"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  <w:t xml:space="preserve"> </w:t>
      </w:r>
      <w:proofErr w:type="gramStart"/>
      <w:r w:rsidR="0049179E" w:rsidRPr="00B75D43"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  <w:t>台達綠建築</w:t>
      </w:r>
      <w:proofErr w:type="gramEnd"/>
      <w:r w:rsidR="0049179E" w:rsidRPr="00B75D43"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  <w:t>展」</w:t>
      </w:r>
      <w:r w:rsidR="001169D6"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  <w:t>最搶眼的戶外</w:t>
      </w:r>
      <w:r w:rsidR="0049179E"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  <w:t>裝置，</w:t>
      </w:r>
      <w:r w:rsidR="0099696B"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  <w:t>更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2013</w:t>
      </w:r>
      <w:r w:rsidR="0049179E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年台灣燈節廣受矚目的低</w:t>
      </w:r>
      <w:proofErr w:type="gramStart"/>
      <w:r w:rsidR="0049179E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碳燈體</w:t>
      </w:r>
      <w:proofErr w:type="gramEnd"/>
      <w:r w:rsidR="0049179E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「台達永續之環」，其</w:t>
      </w:r>
      <w:r w:rsidR="001E0142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結構材料</w:t>
      </w:r>
      <w:r w:rsidR="0099696B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二次再利用製成的環保小房子。預計經過「台</w:t>
      </w:r>
      <w:proofErr w:type="gramStart"/>
      <w:r w:rsidR="0099696B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達綠築跡</w:t>
      </w:r>
      <w:proofErr w:type="gramEnd"/>
      <w:r w:rsidR="0099696B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設計營」</w:t>
      </w:r>
      <w:r w:rsidR="00204178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年輕學子</w:t>
      </w:r>
      <w:r w:rsidR="0099696B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的巧思妝點與</w:t>
      </w:r>
      <w:r w:rsidR="00204178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動手改造之後，於</w:t>
      </w:r>
      <w:r w:rsidR="00204178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10/8</w:t>
      </w:r>
      <w:r w:rsidR="00204178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（六）</w:t>
      </w:r>
      <w:r w:rsidR="0099696B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重新</w:t>
      </w:r>
      <w:r w:rsidR="00204178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換上新面貌，</w:t>
      </w:r>
      <w:r w:rsidR="005C6C26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讓一般民眾不易了解的「時間電價」與「需量反應」，透過學生的詮釋能更深入人群，並與世界節能趨勢接軌。</w:t>
      </w:r>
    </w:p>
    <w:p w:rsidR="00D266ED" w:rsidRPr="0008067C" w:rsidRDefault="00DA0FF7" w:rsidP="0008067C">
      <w:pPr>
        <w:adjustRightInd w:val="0"/>
        <w:snapToGrid w:val="0"/>
        <w:spacing w:before="120" w:line="240" w:lineRule="atLeast"/>
        <w:ind w:left="-181" w:right="28"/>
        <w:jc w:val="both"/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 xml:space="preserve">  </w:t>
      </w:r>
    </w:p>
    <w:p w:rsidR="00A04240" w:rsidRDefault="00A04240" w:rsidP="00A04240">
      <w:pPr>
        <w:spacing w:line="360" w:lineRule="exact"/>
        <w:jc w:val="both"/>
        <w:rPr>
          <w:rFonts w:ascii="標楷體" w:eastAsia="標楷體" w:hAnsi="標楷體" w:cs="Arial"/>
          <w:b/>
          <w:color w:val="000000" w:themeColor="text1"/>
          <w:sz w:val="28"/>
          <w:szCs w:val="32"/>
          <w:lang w:eastAsia="zh-TW"/>
        </w:rPr>
      </w:pPr>
      <w:r w:rsidRPr="0008067C">
        <w:rPr>
          <w:rFonts w:ascii="標楷體" w:eastAsia="標楷體" w:hAnsi="標楷體" w:cs="Arial" w:hint="eastAsia"/>
          <w:b/>
          <w:color w:val="000000" w:themeColor="text1"/>
          <w:sz w:val="28"/>
          <w:szCs w:val="32"/>
          <w:lang w:eastAsia="zh-TW"/>
        </w:rPr>
        <w:t>「台</w:t>
      </w:r>
      <w:proofErr w:type="gramStart"/>
      <w:r w:rsidRPr="0008067C">
        <w:rPr>
          <w:rFonts w:ascii="標楷體" w:eastAsia="標楷體" w:hAnsi="標楷體" w:cs="Arial" w:hint="eastAsia"/>
          <w:b/>
          <w:color w:val="000000" w:themeColor="text1"/>
          <w:sz w:val="28"/>
          <w:szCs w:val="32"/>
          <w:lang w:eastAsia="zh-TW"/>
        </w:rPr>
        <w:t>達</w:t>
      </w:r>
      <w:r w:rsidR="000929C8" w:rsidRPr="0008067C">
        <w:rPr>
          <w:rFonts w:ascii="標楷體" w:eastAsia="標楷體" w:hAnsi="標楷體" w:cs="Arial" w:hint="eastAsia"/>
          <w:b/>
          <w:color w:val="000000" w:themeColor="text1"/>
          <w:sz w:val="28"/>
          <w:szCs w:val="32"/>
          <w:lang w:eastAsia="zh-TW"/>
        </w:rPr>
        <w:t>綠築跡</w:t>
      </w:r>
      <w:proofErr w:type="gramEnd"/>
      <w:r w:rsidR="000929C8" w:rsidRPr="0008067C">
        <w:rPr>
          <w:rFonts w:ascii="標楷體" w:eastAsia="標楷體" w:hAnsi="標楷體" w:cs="Arial" w:hint="eastAsia"/>
          <w:b/>
          <w:color w:val="000000" w:themeColor="text1"/>
          <w:sz w:val="28"/>
          <w:szCs w:val="32"/>
          <w:lang w:eastAsia="zh-TW"/>
        </w:rPr>
        <w:t>設計營</w:t>
      </w:r>
      <w:r w:rsidRPr="0008067C">
        <w:rPr>
          <w:rFonts w:ascii="標楷體" w:eastAsia="標楷體" w:hAnsi="標楷體" w:cs="Arial" w:hint="eastAsia"/>
          <w:b/>
          <w:color w:val="000000" w:themeColor="text1"/>
          <w:sz w:val="28"/>
          <w:szCs w:val="32"/>
          <w:lang w:eastAsia="zh-TW"/>
        </w:rPr>
        <w:t>」</w:t>
      </w:r>
    </w:p>
    <w:p w:rsidR="0008067C" w:rsidRPr="0008067C" w:rsidRDefault="0008067C" w:rsidP="00A04240">
      <w:pPr>
        <w:spacing w:line="360" w:lineRule="exact"/>
        <w:jc w:val="both"/>
        <w:rPr>
          <w:rFonts w:ascii="標楷體" w:eastAsia="標楷體" w:hAnsi="標楷體" w:cs="Arial"/>
          <w:b/>
          <w:color w:val="000000" w:themeColor="text1"/>
          <w:sz w:val="28"/>
          <w:szCs w:val="32"/>
          <w:lang w:eastAsia="zh-TW"/>
        </w:rPr>
      </w:pPr>
    </w:p>
    <w:p w:rsidR="007E466E" w:rsidRDefault="00A04240" w:rsidP="0088509D">
      <w:pPr>
        <w:adjustRightInd w:val="0"/>
        <w:snapToGrid w:val="0"/>
        <w:spacing w:line="360" w:lineRule="exact"/>
        <w:jc w:val="both"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sz w:val="28"/>
          <w:szCs w:val="28"/>
          <w:lang w:eastAsia="zh-TW"/>
        </w:rPr>
        <w:t>時間：</w:t>
      </w:r>
      <w:r w:rsidR="007E466E">
        <w:rPr>
          <w:rFonts w:ascii="標楷體" w:eastAsia="標楷體" w:hAnsi="標楷體" w:cs="Arial" w:hint="eastAsia"/>
          <w:sz w:val="28"/>
          <w:szCs w:val="28"/>
          <w:lang w:eastAsia="zh-TW"/>
        </w:rPr>
        <w:t>10/1</w:t>
      </w:r>
      <w:r w:rsidR="0099696B">
        <w:rPr>
          <w:rFonts w:ascii="標楷體" w:eastAsia="標楷體" w:hAnsi="標楷體" w:cs="Arial" w:hint="eastAsia"/>
          <w:sz w:val="28"/>
          <w:szCs w:val="28"/>
          <w:lang w:eastAsia="zh-TW"/>
        </w:rPr>
        <w:t>（六）10：00～</w:t>
      </w:r>
      <w:r w:rsidR="009D1BF3">
        <w:rPr>
          <w:rFonts w:ascii="標楷體" w:eastAsia="標楷體" w:hAnsi="標楷體" w:cs="Arial" w:hint="eastAsia"/>
          <w:sz w:val="28"/>
          <w:szCs w:val="28"/>
          <w:lang w:eastAsia="zh-TW"/>
        </w:rPr>
        <w:t>18</w:t>
      </w:r>
      <w:r w:rsidR="0099696B">
        <w:rPr>
          <w:rFonts w:ascii="標楷體" w:eastAsia="標楷體" w:hAnsi="標楷體" w:cs="Arial" w:hint="eastAsia"/>
          <w:sz w:val="28"/>
          <w:szCs w:val="28"/>
          <w:lang w:eastAsia="zh-TW"/>
        </w:rPr>
        <w:t>：00</w:t>
      </w:r>
    </w:p>
    <w:p w:rsidR="00A04240" w:rsidRDefault="007E466E" w:rsidP="0088509D">
      <w:pPr>
        <w:adjustRightInd w:val="0"/>
        <w:snapToGrid w:val="0"/>
        <w:spacing w:line="360" w:lineRule="exact"/>
        <w:jc w:val="both"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sz w:val="28"/>
          <w:szCs w:val="28"/>
          <w:lang w:eastAsia="zh-TW"/>
        </w:rPr>
        <w:t xml:space="preserve">     </w:t>
      </w:r>
      <w:r w:rsidRPr="00767B72">
        <w:rPr>
          <w:rFonts w:ascii="標楷體" w:eastAsia="標楷體" w:hAnsi="標楷體" w:cs="Arial" w:hint="eastAsia"/>
          <w:sz w:val="28"/>
          <w:szCs w:val="28"/>
          <w:lang w:eastAsia="zh-TW"/>
        </w:rPr>
        <w:t xml:space="preserve"> </w:t>
      </w:r>
      <w:r w:rsidR="00A04240" w:rsidRPr="00767B72">
        <w:rPr>
          <w:rFonts w:ascii="標楷體" w:eastAsia="標楷體" w:hAnsi="標楷體" w:cs="Arial" w:hint="eastAsia"/>
          <w:sz w:val="28"/>
          <w:szCs w:val="28"/>
          <w:lang w:eastAsia="zh-TW"/>
        </w:rPr>
        <w:t>10/8（六）</w:t>
      </w:r>
      <w:r w:rsidR="0099696B" w:rsidRPr="00767B72">
        <w:rPr>
          <w:rFonts w:ascii="標楷體" w:eastAsia="標楷體" w:hAnsi="標楷體" w:cs="Arial" w:hint="eastAsia"/>
          <w:sz w:val="28"/>
          <w:szCs w:val="28"/>
          <w:lang w:eastAsia="zh-TW"/>
        </w:rPr>
        <w:t>優勝作品</w:t>
      </w:r>
      <w:r w:rsidR="009D1BF3">
        <w:rPr>
          <w:rFonts w:ascii="標楷體" w:eastAsia="標楷體" w:hAnsi="標楷體" w:cs="Arial" w:hint="eastAsia"/>
          <w:sz w:val="28"/>
          <w:szCs w:val="28"/>
          <w:lang w:eastAsia="zh-TW"/>
        </w:rPr>
        <w:t>成果發表</w:t>
      </w:r>
    </w:p>
    <w:p w:rsidR="00BF246D" w:rsidRDefault="00A04240" w:rsidP="0088509D">
      <w:pPr>
        <w:adjustRightInd w:val="0"/>
        <w:snapToGrid w:val="0"/>
        <w:spacing w:line="360" w:lineRule="exact"/>
        <w:jc w:val="both"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sz w:val="28"/>
          <w:szCs w:val="28"/>
          <w:lang w:eastAsia="zh-TW"/>
        </w:rPr>
        <w:t>地點：</w:t>
      </w:r>
      <w:r w:rsidR="00734C1C" w:rsidRPr="00734C1C">
        <w:rPr>
          <w:rFonts w:ascii="標楷體" w:eastAsia="標楷體" w:hAnsi="標楷體" w:cs="Arial" w:hint="eastAsia"/>
          <w:sz w:val="28"/>
          <w:szCs w:val="28"/>
          <w:lang w:eastAsia="zh-TW"/>
        </w:rPr>
        <w:t>華山1914文化創意產業園區 西</w:t>
      </w:r>
      <w:proofErr w:type="gramStart"/>
      <w:r w:rsidR="00734C1C" w:rsidRPr="00734C1C">
        <w:rPr>
          <w:rFonts w:ascii="標楷體" w:eastAsia="標楷體" w:hAnsi="標楷體" w:cs="Arial" w:hint="eastAsia"/>
          <w:sz w:val="28"/>
          <w:szCs w:val="28"/>
          <w:lang w:eastAsia="zh-TW"/>
        </w:rPr>
        <w:t>一</w:t>
      </w:r>
      <w:proofErr w:type="gramEnd"/>
      <w:r w:rsidR="00734C1C" w:rsidRPr="00734C1C">
        <w:rPr>
          <w:rFonts w:ascii="標楷體" w:eastAsia="標楷體" w:hAnsi="標楷體" w:cs="Arial" w:hint="eastAsia"/>
          <w:sz w:val="28"/>
          <w:szCs w:val="28"/>
          <w:lang w:eastAsia="zh-TW"/>
        </w:rPr>
        <w:t>館</w:t>
      </w:r>
    </w:p>
    <w:p w:rsidR="00A04240" w:rsidRDefault="00BF246D" w:rsidP="0088509D">
      <w:pPr>
        <w:adjustRightInd w:val="0"/>
        <w:snapToGrid w:val="0"/>
        <w:spacing w:line="360" w:lineRule="exact"/>
        <w:jc w:val="both"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sz w:val="28"/>
          <w:szCs w:val="28"/>
          <w:lang w:eastAsia="zh-TW"/>
        </w:rPr>
        <w:t xml:space="preserve">     </w:t>
      </w:r>
      <w:r w:rsidR="00734C1C" w:rsidRPr="00734C1C">
        <w:rPr>
          <w:rFonts w:ascii="標楷體" w:eastAsia="標楷體" w:hAnsi="標楷體" w:cs="Arial" w:hint="eastAsia"/>
          <w:sz w:val="28"/>
          <w:szCs w:val="28"/>
          <w:lang w:eastAsia="zh-TW"/>
        </w:rPr>
        <w:t>（台北市中正區八德路一段1號）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4961"/>
      </w:tblGrid>
      <w:tr w:rsidR="0063583E" w:rsidTr="00BD29A5">
        <w:trPr>
          <w:trHeight w:val="1269"/>
        </w:trPr>
        <w:tc>
          <w:tcPr>
            <w:tcW w:w="1559" w:type="dxa"/>
          </w:tcPr>
          <w:p w:rsidR="0063583E" w:rsidRDefault="0063583E" w:rsidP="0088509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講師</w:t>
            </w:r>
            <w:r w:rsidR="00992C5E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群</w:t>
            </w:r>
          </w:p>
        </w:tc>
        <w:tc>
          <w:tcPr>
            <w:tcW w:w="4961" w:type="dxa"/>
          </w:tcPr>
          <w:p w:rsidR="0063583E" w:rsidRPr="00992C5E" w:rsidRDefault="009D1BF3" w:rsidP="0088509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綠</w:t>
            </w:r>
            <w:proofErr w:type="gramStart"/>
            <w:r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點點點點</w:t>
            </w:r>
            <w:proofErr w:type="gramEnd"/>
            <w:r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團隊</w:t>
            </w:r>
            <w:r w:rsidR="00BD29A5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虞葳</w:t>
            </w:r>
          </w:p>
          <w:p w:rsidR="0063583E" w:rsidRPr="00992C5E" w:rsidRDefault="009D1BF3" w:rsidP="0088509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台南社區大學環境小組</w:t>
            </w:r>
            <w:r w:rsidR="00BD29A5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 xml:space="preserve"> </w:t>
            </w:r>
            <w:r w:rsidR="0063583E" w:rsidRPr="00992C5E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晁瑞光</w:t>
            </w:r>
          </w:p>
          <w:p w:rsidR="0063583E" w:rsidRDefault="0063583E" w:rsidP="0088509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992C5E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應用劇本實驗室</w:t>
            </w:r>
            <w:r w:rsidR="00BD29A5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 xml:space="preserve"> </w:t>
            </w:r>
            <w:r w:rsidRPr="00992C5E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林文綺</w:t>
            </w:r>
          </w:p>
        </w:tc>
      </w:tr>
      <w:tr w:rsidR="0063583E" w:rsidTr="00BD29A5">
        <w:trPr>
          <w:trHeight w:val="1969"/>
        </w:trPr>
        <w:tc>
          <w:tcPr>
            <w:tcW w:w="1559" w:type="dxa"/>
          </w:tcPr>
          <w:p w:rsidR="0063583E" w:rsidRDefault="0063583E" w:rsidP="0088509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評審</w:t>
            </w:r>
            <w:r w:rsidR="00992C5E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團</w:t>
            </w:r>
          </w:p>
        </w:tc>
        <w:tc>
          <w:tcPr>
            <w:tcW w:w="4961" w:type="dxa"/>
          </w:tcPr>
          <w:p w:rsidR="0063583E" w:rsidRPr="00992C5E" w:rsidRDefault="0063583E" w:rsidP="0088509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992C5E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台北設計之都執行長</w:t>
            </w:r>
            <w:r w:rsidR="00BD29A5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 xml:space="preserve"> </w:t>
            </w:r>
            <w:r w:rsidRPr="00992C5E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吳漢中</w:t>
            </w:r>
          </w:p>
          <w:p w:rsidR="0063583E" w:rsidRPr="00992C5E" w:rsidRDefault="0097079A" w:rsidP="0088509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潘冀聯合建築師事務所</w:t>
            </w:r>
            <w:r w:rsidR="00BD29A5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 xml:space="preserve"> </w:t>
            </w:r>
            <w:r w:rsidR="0063583E" w:rsidRPr="00992C5E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曾彥智</w:t>
            </w:r>
          </w:p>
          <w:p w:rsidR="0063583E" w:rsidRPr="00992C5E" w:rsidRDefault="0063583E" w:rsidP="0088509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proofErr w:type="gramStart"/>
            <w:r w:rsidRPr="00992C5E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水越設計</w:t>
            </w:r>
            <w:proofErr w:type="gramEnd"/>
            <w:r w:rsidRPr="00992C5E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暨都市酵母創辦人</w:t>
            </w:r>
            <w:r w:rsidR="00BD29A5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 xml:space="preserve"> </w:t>
            </w:r>
            <w:r w:rsidRPr="00992C5E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周育如</w:t>
            </w:r>
          </w:p>
          <w:p w:rsidR="0063583E" w:rsidRPr="00992C5E" w:rsidRDefault="0063583E" w:rsidP="0088509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992C5E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老屋綠改造作者</w:t>
            </w:r>
            <w:r w:rsidR="00BD29A5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 xml:space="preserve"> </w:t>
            </w:r>
            <w:r w:rsidR="0097079A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林黛</w:t>
            </w:r>
            <w:proofErr w:type="gramStart"/>
            <w:r w:rsidR="0097079A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羚</w:t>
            </w:r>
            <w:proofErr w:type="gramEnd"/>
          </w:p>
          <w:p w:rsidR="00992C5E" w:rsidRDefault="00992C5E" w:rsidP="0088509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992C5E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台達基金會副執行長</w:t>
            </w:r>
            <w:r w:rsidR="00BD29A5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 xml:space="preserve"> </w:t>
            </w:r>
            <w:r w:rsidRPr="00992C5E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張楊乾</w:t>
            </w:r>
          </w:p>
        </w:tc>
      </w:tr>
      <w:tr w:rsidR="0063583E" w:rsidTr="00BD29A5">
        <w:trPr>
          <w:trHeight w:val="564"/>
        </w:trPr>
        <w:tc>
          <w:tcPr>
            <w:tcW w:w="1559" w:type="dxa"/>
          </w:tcPr>
          <w:p w:rsidR="0063583E" w:rsidRPr="00992C5E" w:rsidRDefault="0063583E" w:rsidP="0088509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color w:val="FF0000"/>
                <w:sz w:val="28"/>
                <w:szCs w:val="28"/>
                <w:lang w:eastAsia="zh-TW"/>
              </w:rPr>
            </w:pPr>
            <w:r w:rsidRPr="0097079A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優勝隊伍</w:t>
            </w:r>
          </w:p>
        </w:tc>
        <w:tc>
          <w:tcPr>
            <w:tcW w:w="4961" w:type="dxa"/>
          </w:tcPr>
          <w:p w:rsidR="0063583E" w:rsidRPr="00992C5E" w:rsidRDefault="0097079A" w:rsidP="0088509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color w:val="FF0000"/>
                <w:sz w:val="28"/>
                <w:szCs w:val="28"/>
                <w:lang w:eastAsia="zh-TW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  <w:lang w:eastAsia="zh-TW"/>
              </w:rPr>
              <w:t>輔仁大學</w:t>
            </w:r>
            <w:r w:rsidRPr="00D56767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  <w:lang w:eastAsia="zh-TW"/>
              </w:rPr>
              <w:t>「早安少女組」</w:t>
            </w:r>
          </w:p>
        </w:tc>
      </w:tr>
    </w:tbl>
    <w:p w:rsidR="007E466E" w:rsidRDefault="007E466E" w:rsidP="0088509D">
      <w:pPr>
        <w:adjustRightInd w:val="0"/>
        <w:snapToGrid w:val="0"/>
        <w:spacing w:line="360" w:lineRule="exact"/>
        <w:jc w:val="both"/>
        <w:rPr>
          <w:rFonts w:ascii="標楷體" w:eastAsia="標楷體" w:hAnsi="標楷體" w:cs="Arial"/>
          <w:sz w:val="28"/>
          <w:szCs w:val="28"/>
          <w:lang w:eastAsia="zh-TW"/>
        </w:rPr>
      </w:pPr>
      <w:proofErr w:type="gramStart"/>
      <w:r>
        <w:rPr>
          <w:rFonts w:ascii="標楷體" w:eastAsia="標楷體" w:hAnsi="標楷體" w:cs="Arial" w:hint="eastAsia"/>
          <w:sz w:val="28"/>
          <w:szCs w:val="28"/>
          <w:lang w:eastAsia="zh-TW"/>
        </w:rPr>
        <w:t>活動官網</w:t>
      </w:r>
      <w:proofErr w:type="gramEnd"/>
      <w:r>
        <w:rPr>
          <w:rFonts w:ascii="標楷體" w:eastAsia="標楷體" w:hAnsi="標楷體" w:cs="Arial" w:hint="eastAsia"/>
          <w:sz w:val="28"/>
          <w:szCs w:val="28"/>
          <w:lang w:eastAsia="zh-TW"/>
        </w:rPr>
        <w:t>：</w:t>
      </w:r>
      <w:r w:rsidR="00404D40">
        <w:fldChar w:fldCharType="begin"/>
      </w:r>
      <w:r w:rsidR="00404D40">
        <w:instrText xml:space="preserve"> HYPERLINK "http://www.accupass.com/go/greenfootprint" </w:instrText>
      </w:r>
      <w:r w:rsidR="00404D40">
        <w:fldChar w:fldCharType="separate"/>
      </w:r>
      <w:r w:rsidR="00DA0FF7" w:rsidRPr="00E66FE4">
        <w:rPr>
          <w:rStyle w:val="a3"/>
          <w:rFonts w:ascii="標楷體" w:eastAsia="標楷體" w:hAnsi="標楷體" w:cs="Arial"/>
          <w:sz w:val="28"/>
          <w:szCs w:val="28"/>
          <w:lang w:eastAsia="zh-TW"/>
        </w:rPr>
        <w:t>http://www.accupass.com/go/greenfootprint</w:t>
      </w:r>
      <w:r w:rsidR="00404D40">
        <w:rPr>
          <w:rStyle w:val="a3"/>
          <w:rFonts w:ascii="標楷體" w:eastAsia="標楷體" w:hAnsi="標楷體" w:cs="Arial"/>
          <w:sz w:val="28"/>
          <w:szCs w:val="28"/>
          <w:lang w:eastAsia="zh-TW"/>
        </w:rPr>
        <w:fldChar w:fldCharType="end"/>
      </w:r>
    </w:p>
    <w:p w:rsidR="008D0882" w:rsidRPr="000929C8" w:rsidRDefault="008D0882" w:rsidP="0088509D">
      <w:pPr>
        <w:adjustRightInd w:val="0"/>
        <w:snapToGrid w:val="0"/>
        <w:spacing w:line="360" w:lineRule="exact"/>
        <w:jc w:val="both"/>
        <w:rPr>
          <w:rFonts w:ascii="標楷體" w:eastAsia="標楷體" w:hAnsi="標楷體" w:cs="Arial"/>
          <w:sz w:val="28"/>
          <w:szCs w:val="28"/>
          <w:lang w:eastAsia="zh-TW"/>
        </w:rPr>
      </w:pPr>
    </w:p>
    <w:p w:rsidR="000B685D" w:rsidRDefault="000B685D" w:rsidP="000B685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Arial" w:eastAsia="標楷體" w:hAnsi="Arial" w:cs="Arial"/>
          <w:color w:val="000000"/>
          <w:lang w:eastAsia="zh-TW"/>
        </w:rPr>
      </w:pPr>
      <w:r w:rsidRPr="005C4BD5">
        <w:rPr>
          <w:rFonts w:ascii="Arial" w:eastAsia="標楷體" w:hAnsi="Arial" w:cs="Arial"/>
          <w:color w:val="000000"/>
          <w:lang w:eastAsia="zh-TW"/>
        </w:rPr>
        <w:t># # #</w:t>
      </w:r>
    </w:p>
    <w:p w:rsidR="00CD1C11" w:rsidRPr="005C4BD5" w:rsidRDefault="00CD1C11" w:rsidP="000B685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Arial" w:eastAsia="標楷體" w:hAnsi="Arial" w:cs="Arial"/>
          <w:color w:val="000000"/>
          <w:lang w:eastAsia="zh-TW"/>
        </w:rPr>
      </w:pPr>
    </w:p>
    <w:p w:rsidR="00257954" w:rsidRPr="00257954" w:rsidRDefault="000B685D" w:rsidP="000B685D">
      <w:pPr>
        <w:adjustRightInd w:val="0"/>
        <w:snapToGrid w:val="0"/>
        <w:spacing w:line="360" w:lineRule="exact"/>
        <w:ind w:rightChars="11" w:right="26"/>
        <w:rPr>
          <w:rFonts w:ascii="Arial" w:eastAsia="標楷體" w:hAnsi="Arial" w:cs="Arial"/>
          <w:b/>
          <w:color w:val="000000"/>
          <w:sz w:val="28"/>
          <w:szCs w:val="28"/>
          <w:lang w:eastAsia="zh-TW"/>
        </w:rPr>
      </w:pPr>
      <w:r w:rsidRPr="00257954">
        <w:rPr>
          <w:rFonts w:ascii="Arial" w:eastAsia="標楷體" w:hAnsi="Arial" w:cs="Arial"/>
          <w:b/>
          <w:color w:val="000000"/>
          <w:sz w:val="28"/>
          <w:szCs w:val="28"/>
          <w:lang w:eastAsia="zh-TW"/>
        </w:rPr>
        <w:t>關於台達</w:t>
      </w:r>
    </w:p>
    <w:p w:rsidR="00CC29A4" w:rsidRDefault="006613F6" w:rsidP="00CC29A4">
      <w:pPr>
        <w:tabs>
          <w:tab w:val="left" w:pos="4320"/>
          <w:tab w:val="left" w:pos="5220"/>
          <w:tab w:val="left" w:pos="5580"/>
        </w:tabs>
        <w:spacing w:after="200" w:line="360" w:lineRule="exact"/>
        <w:ind w:right="-28"/>
        <w:jc w:val="both"/>
        <w:rPr>
          <w:rFonts w:ascii="Arial" w:eastAsia="標楷體" w:hAnsi="Arial" w:cs="Arial"/>
          <w:bCs/>
          <w:color w:val="000000"/>
          <w:sz w:val="28"/>
          <w:szCs w:val="28"/>
          <w:lang w:eastAsia="zh-TW"/>
        </w:rPr>
      </w:pPr>
      <w:r w:rsidRPr="006613F6">
        <w:rPr>
          <w:rFonts w:ascii="Arial" w:eastAsia="標楷體" w:hAnsi="Arial" w:cs="Arial" w:hint="eastAsia"/>
          <w:bCs/>
          <w:color w:val="000000"/>
          <w:sz w:val="28"/>
          <w:szCs w:val="28"/>
          <w:lang w:eastAsia="zh-TW"/>
        </w:rPr>
        <w:lastRenderedPageBreak/>
        <w:t>台達創立於</w:t>
      </w:r>
      <w:r w:rsidRPr="006613F6">
        <w:rPr>
          <w:rFonts w:ascii="Arial" w:eastAsia="標楷體" w:hAnsi="Arial" w:cs="Arial" w:hint="eastAsia"/>
          <w:bCs/>
          <w:color w:val="000000"/>
          <w:sz w:val="28"/>
          <w:szCs w:val="28"/>
          <w:lang w:eastAsia="zh-TW"/>
        </w:rPr>
        <w:t xml:space="preserve"> 1971 </w:t>
      </w:r>
      <w:r w:rsidRPr="006613F6">
        <w:rPr>
          <w:rFonts w:ascii="Arial" w:eastAsia="標楷體" w:hAnsi="Arial" w:cs="Arial" w:hint="eastAsia"/>
          <w:bCs/>
          <w:color w:val="000000"/>
          <w:sz w:val="28"/>
          <w:szCs w:val="28"/>
          <w:lang w:eastAsia="zh-TW"/>
        </w:rPr>
        <w:t>年，為電源管理與散熱解決方案的領導廠商，並在多項產品領域居世界級重要地位。面對日益嚴重的氣候變遷議題，台達秉持「環保</w:t>
      </w:r>
      <w:r w:rsidRPr="006613F6">
        <w:rPr>
          <w:rFonts w:ascii="Arial" w:eastAsia="標楷體" w:hAnsi="Arial" w:cs="Arial" w:hint="eastAsia"/>
          <w:bCs/>
          <w:color w:val="000000"/>
          <w:sz w:val="28"/>
          <w:szCs w:val="28"/>
          <w:lang w:eastAsia="zh-TW"/>
        </w:rPr>
        <w:t xml:space="preserve"> </w:t>
      </w:r>
      <w:r w:rsidRPr="006613F6">
        <w:rPr>
          <w:rFonts w:ascii="Arial" w:eastAsia="標楷體" w:hAnsi="Arial" w:cs="Arial" w:hint="eastAsia"/>
          <w:bCs/>
          <w:color w:val="000000"/>
          <w:sz w:val="28"/>
          <w:szCs w:val="28"/>
          <w:lang w:eastAsia="zh-TW"/>
        </w:rPr>
        <w:t>節能</w:t>
      </w:r>
      <w:r w:rsidRPr="006613F6">
        <w:rPr>
          <w:rFonts w:ascii="Arial" w:eastAsia="標楷體" w:hAnsi="Arial" w:cs="Arial" w:hint="eastAsia"/>
          <w:bCs/>
          <w:color w:val="000000"/>
          <w:sz w:val="28"/>
          <w:szCs w:val="28"/>
          <w:lang w:eastAsia="zh-TW"/>
        </w:rPr>
        <w:t xml:space="preserve"> </w:t>
      </w:r>
      <w:r w:rsidRPr="006613F6">
        <w:rPr>
          <w:rFonts w:ascii="Arial" w:eastAsia="標楷體" w:hAnsi="Arial" w:cs="Arial" w:hint="eastAsia"/>
          <w:bCs/>
          <w:color w:val="000000"/>
          <w:sz w:val="28"/>
          <w:szCs w:val="28"/>
          <w:lang w:eastAsia="zh-TW"/>
        </w:rPr>
        <w:t>愛地球」的經營使命，運用電力電子核心技術，整合全球資源與創新研發，深耕</w:t>
      </w:r>
      <w:r w:rsidRPr="006613F6">
        <w:rPr>
          <w:rFonts w:ascii="Arial" w:eastAsia="標楷體" w:hAnsi="Arial" w:cs="Arial" w:hint="eastAsia"/>
          <w:bCs/>
          <w:color w:val="000000"/>
          <w:sz w:val="28"/>
          <w:szCs w:val="28"/>
          <w:lang w:eastAsia="zh-TW"/>
        </w:rPr>
        <w:t xml:space="preserve"> </w:t>
      </w:r>
      <w:r w:rsidRPr="006613F6">
        <w:rPr>
          <w:rFonts w:ascii="Arial" w:eastAsia="標楷體" w:hAnsi="Arial" w:cs="Arial" w:hint="eastAsia"/>
          <w:bCs/>
          <w:color w:val="000000"/>
          <w:sz w:val="28"/>
          <w:szCs w:val="28"/>
          <w:lang w:eastAsia="zh-TW"/>
        </w:rPr>
        <w:t>三大業務範疇，包含「電源及零組件」、「能源管理」與「智能綠生活」。同時，台達積極發展品牌，持續提供高效率且可靠的節能整體解決方案。台達營運據點遍佈全球，在台灣、中國大陸、美國、泰國、日本、新加坡、墨</w:t>
      </w:r>
      <w:r w:rsidRPr="006613F6">
        <w:rPr>
          <w:rFonts w:ascii="Arial" w:eastAsia="標楷體" w:hAnsi="Arial" w:cs="Arial" w:hint="eastAsia"/>
          <w:bCs/>
          <w:color w:val="000000"/>
          <w:sz w:val="28"/>
          <w:szCs w:val="28"/>
          <w:lang w:eastAsia="zh-TW"/>
        </w:rPr>
        <w:t xml:space="preserve"> </w:t>
      </w:r>
      <w:r w:rsidRPr="006613F6">
        <w:rPr>
          <w:rFonts w:ascii="Arial" w:eastAsia="標楷體" w:hAnsi="Arial" w:cs="Arial" w:hint="eastAsia"/>
          <w:bCs/>
          <w:color w:val="000000"/>
          <w:sz w:val="28"/>
          <w:szCs w:val="28"/>
          <w:lang w:eastAsia="zh-TW"/>
        </w:rPr>
        <w:t>西哥、印度、巴西以及歐洲等地設有研發中心和生產基地。</w:t>
      </w:r>
    </w:p>
    <w:p w:rsidR="00914D28" w:rsidRPr="009B2306" w:rsidRDefault="006613F6" w:rsidP="00CC29A4">
      <w:pPr>
        <w:tabs>
          <w:tab w:val="left" w:pos="4320"/>
          <w:tab w:val="left" w:pos="5220"/>
          <w:tab w:val="left" w:pos="5580"/>
        </w:tabs>
        <w:spacing w:after="200" w:line="360" w:lineRule="exact"/>
        <w:ind w:right="-28"/>
        <w:jc w:val="both"/>
        <w:rPr>
          <w:rFonts w:ascii="Arial" w:eastAsia="標楷體" w:hAnsi="Arial" w:cs="Arial"/>
          <w:bCs/>
          <w:color w:val="000000"/>
          <w:sz w:val="28"/>
          <w:szCs w:val="28"/>
          <w:lang w:eastAsia="zh-TW"/>
        </w:rPr>
      </w:pPr>
      <w:r w:rsidRPr="006613F6">
        <w:rPr>
          <w:rFonts w:ascii="Arial" w:eastAsia="標楷體" w:hAnsi="Arial" w:cs="Arial" w:hint="eastAsia"/>
          <w:bCs/>
          <w:color w:val="000000"/>
          <w:sz w:val="28"/>
          <w:szCs w:val="28"/>
          <w:lang w:eastAsia="zh-TW"/>
        </w:rPr>
        <w:t>近年來，台達陸續榮獲多項國際榮耀與肯定。自</w:t>
      </w:r>
      <w:r w:rsidRPr="006613F6">
        <w:rPr>
          <w:rFonts w:ascii="Arial" w:eastAsia="標楷體" w:hAnsi="Arial" w:cs="Arial" w:hint="eastAsia"/>
          <w:bCs/>
          <w:color w:val="000000"/>
          <w:sz w:val="28"/>
          <w:szCs w:val="28"/>
          <w:lang w:eastAsia="zh-TW"/>
        </w:rPr>
        <w:t>2011</w:t>
      </w:r>
      <w:r w:rsidR="006C429E">
        <w:rPr>
          <w:rFonts w:ascii="Arial" w:eastAsia="標楷體" w:hAnsi="Arial" w:cs="Arial" w:hint="eastAsia"/>
          <w:bCs/>
          <w:color w:val="000000"/>
          <w:sz w:val="28"/>
          <w:szCs w:val="28"/>
          <w:lang w:eastAsia="zh-TW"/>
        </w:rPr>
        <w:t>年起，連續</w:t>
      </w:r>
      <w:r w:rsidR="006C429E" w:rsidRPr="00202EF3">
        <w:rPr>
          <w:rFonts w:ascii="Arial" w:eastAsia="標楷體" w:hAnsi="Arial" w:cs="Arial" w:hint="eastAsia"/>
          <w:bCs/>
          <w:sz w:val="28"/>
          <w:szCs w:val="28"/>
          <w:lang w:eastAsia="zh-TW"/>
        </w:rPr>
        <w:t>六</w:t>
      </w:r>
      <w:r w:rsidRPr="00202EF3">
        <w:rPr>
          <w:rFonts w:ascii="Arial" w:eastAsia="標楷體" w:hAnsi="Arial" w:cs="Arial" w:hint="eastAsia"/>
          <w:bCs/>
          <w:sz w:val="28"/>
          <w:szCs w:val="28"/>
          <w:lang w:eastAsia="zh-TW"/>
        </w:rPr>
        <w:t>年入選</w:t>
      </w:r>
      <w:proofErr w:type="gramStart"/>
      <w:r w:rsidRPr="00202EF3">
        <w:rPr>
          <w:rFonts w:ascii="Arial" w:eastAsia="標楷體" w:hAnsi="Arial" w:cs="Arial" w:hint="eastAsia"/>
          <w:bCs/>
          <w:sz w:val="28"/>
          <w:szCs w:val="28"/>
          <w:lang w:eastAsia="zh-TW"/>
        </w:rPr>
        <w:t>道瓊永續</w:t>
      </w:r>
      <w:proofErr w:type="gramEnd"/>
      <w:r w:rsidRPr="00202EF3">
        <w:rPr>
          <w:rFonts w:ascii="Arial" w:eastAsia="標楷體" w:hAnsi="Arial" w:cs="Arial" w:hint="eastAsia"/>
          <w:bCs/>
          <w:sz w:val="28"/>
          <w:szCs w:val="28"/>
          <w:lang w:eastAsia="zh-TW"/>
        </w:rPr>
        <w:t>指數</w:t>
      </w:r>
      <w:r w:rsidRPr="00202EF3">
        <w:rPr>
          <w:rFonts w:ascii="Arial" w:eastAsia="標楷體" w:hAnsi="Arial" w:cs="Arial" w:hint="eastAsia"/>
          <w:bCs/>
          <w:sz w:val="28"/>
          <w:szCs w:val="28"/>
          <w:lang w:eastAsia="zh-TW"/>
        </w:rPr>
        <w:t xml:space="preserve">(Dow Jones Sustainability Indexes, </w:t>
      </w:r>
      <w:r w:rsidRPr="00202EF3">
        <w:rPr>
          <w:rFonts w:ascii="Arial" w:eastAsia="標楷體" w:hAnsi="Arial" w:cs="Arial" w:hint="eastAsia"/>
          <w:bCs/>
          <w:sz w:val="28"/>
          <w:szCs w:val="28"/>
          <w:lang w:eastAsia="zh-TW"/>
        </w:rPr>
        <w:t>簡稱</w:t>
      </w:r>
      <w:r w:rsidRPr="00202EF3">
        <w:rPr>
          <w:rFonts w:ascii="Arial" w:eastAsia="標楷體" w:hAnsi="Arial" w:cs="Arial" w:hint="eastAsia"/>
          <w:bCs/>
          <w:sz w:val="28"/>
          <w:szCs w:val="28"/>
          <w:lang w:eastAsia="zh-TW"/>
        </w:rPr>
        <w:t xml:space="preserve">DJSI) </w:t>
      </w:r>
      <w:r w:rsidRPr="00202EF3">
        <w:rPr>
          <w:rFonts w:ascii="Arial" w:eastAsia="標楷體" w:hAnsi="Arial" w:cs="Arial" w:hint="eastAsia"/>
          <w:bCs/>
          <w:sz w:val="28"/>
          <w:szCs w:val="28"/>
          <w:lang w:eastAsia="zh-TW"/>
        </w:rPr>
        <w:t>之「世界指數」</w:t>
      </w:r>
      <w:r w:rsidRPr="00202EF3">
        <w:rPr>
          <w:rFonts w:ascii="Arial" w:eastAsia="標楷體" w:hAnsi="Arial" w:cs="Arial" w:hint="eastAsia"/>
          <w:bCs/>
          <w:sz w:val="28"/>
          <w:szCs w:val="28"/>
          <w:lang w:eastAsia="zh-TW"/>
        </w:rPr>
        <w:t>(DJSI World)</w:t>
      </w:r>
      <w:r w:rsidRPr="00202EF3">
        <w:rPr>
          <w:rFonts w:ascii="Arial" w:eastAsia="標楷體" w:hAnsi="Arial" w:cs="Arial" w:hint="eastAsia"/>
          <w:bCs/>
          <w:sz w:val="28"/>
          <w:szCs w:val="28"/>
          <w:lang w:eastAsia="zh-TW"/>
        </w:rPr>
        <w:t>，</w:t>
      </w:r>
      <w:r w:rsidRPr="00202EF3">
        <w:rPr>
          <w:rFonts w:ascii="Arial" w:eastAsia="標楷體" w:hAnsi="Arial" w:cs="Arial" w:hint="eastAsia"/>
          <w:bCs/>
          <w:sz w:val="28"/>
          <w:szCs w:val="28"/>
          <w:lang w:eastAsia="zh-TW"/>
        </w:rPr>
        <w:t>2015</w:t>
      </w:r>
      <w:r w:rsidR="006C429E" w:rsidRPr="00202EF3">
        <w:rPr>
          <w:rFonts w:ascii="Arial" w:eastAsia="標楷體" w:hAnsi="Arial" w:cs="Arial" w:hint="eastAsia"/>
          <w:bCs/>
          <w:sz w:val="28"/>
          <w:szCs w:val="28"/>
          <w:lang w:eastAsia="zh-TW"/>
        </w:rPr>
        <w:t>年總體評分躍居全球電子設備產業之首，並連續四</w:t>
      </w:r>
      <w:r w:rsidRPr="00202EF3">
        <w:rPr>
          <w:rFonts w:ascii="Arial" w:eastAsia="標楷體" w:hAnsi="Arial" w:cs="Arial" w:hint="eastAsia"/>
          <w:bCs/>
          <w:sz w:val="28"/>
          <w:szCs w:val="28"/>
          <w:lang w:eastAsia="zh-TW"/>
        </w:rPr>
        <w:t>年蟬聯「新興市場指數」</w:t>
      </w:r>
      <w:r w:rsidRPr="00202EF3">
        <w:rPr>
          <w:rFonts w:ascii="Arial" w:eastAsia="標楷體" w:hAnsi="Arial" w:cs="Arial" w:hint="eastAsia"/>
          <w:bCs/>
          <w:sz w:val="28"/>
          <w:szCs w:val="28"/>
          <w:lang w:eastAsia="zh-TW"/>
        </w:rPr>
        <w:t>(DJSI-Emerging Markets)</w:t>
      </w:r>
      <w:r w:rsidRPr="00202EF3">
        <w:rPr>
          <w:rFonts w:ascii="Arial" w:eastAsia="標楷體" w:hAnsi="Arial" w:cs="Arial" w:hint="eastAsia"/>
          <w:bCs/>
          <w:sz w:val="28"/>
          <w:szCs w:val="28"/>
          <w:lang w:eastAsia="zh-TW"/>
        </w:rPr>
        <w:t>」；</w:t>
      </w:r>
      <w:r w:rsidRPr="00202EF3">
        <w:rPr>
          <w:rFonts w:ascii="Arial" w:eastAsia="標楷體" w:hAnsi="Arial" w:cs="Arial" w:hint="eastAsia"/>
          <w:bCs/>
          <w:sz w:val="28"/>
          <w:szCs w:val="28"/>
          <w:lang w:eastAsia="zh-TW"/>
        </w:rPr>
        <w:t>2014</w:t>
      </w:r>
      <w:r w:rsidRPr="00202EF3">
        <w:rPr>
          <w:rFonts w:ascii="Arial" w:eastAsia="標楷體" w:hAnsi="Arial" w:cs="Arial" w:hint="eastAsia"/>
          <w:bCs/>
          <w:sz w:val="28"/>
          <w:szCs w:val="28"/>
          <w:lang w:eastAsia="zh-TW"/>
        </w:rPr>
        <w:t>年</w:t>
      </w:r>
      <w:r w:rsidRPr="00202EF3">
        <w:rPr>
          <w:rFonts w:ascii="Arial" w:eastAsia="標楷體" w:hAnsi="Arial" w:cs="Arial" w:hint="eastAsia"/>
          <w:bCs/>
          <w:sz w:val="28"/>
          <w:szCs w:val="28"/>
          <w:lang w:eastAsia="zh-TW"/>
        </w:rPr>
        <w:t>CDP(</w:t>
      </w:r>
      <w:r w:rsidRPr="00202EF3">
        <w:rPr>
          <w:rFonts w:ascii="Arial" w:eastAsia="標楷體" w:hAnsi="Arial" w:cs="Arial" w:hint="eastAsia"/>
          <w:bCs/>
          <w:sz w:val="28"/>
          <w:szCs w:val="28"/>
          <w:lang w:eastAsia="zh-TW"/>
        </w:rPr>
        <w:t>國際碳揭露專案</w:t>
      </w:r>
      <w:r w:rsidRPr="00202EF3">
        <w:rPr>
          <w:rFonts w:ascii="Arial" w:eastAsia="標楷體" w:hAnsi="Arial" w:cs="Arial" w:hint="eastAsia"/>
          <w:bCs/>
          <w:sz w:val="28"/>
          <w:szCs w:val="28"/>
          <w:lang w:eastAsia="zh-TW"/>
        </w:rPr>
        <w:t>)</w:t>
      </w:r>
      <w:r w:rsidRPr="00202EF3">
        <w:rPr>
          <w:rFonts w:ascii="Arial" w:eastAsia="標楷體" w:hAnsi="Arial" w:cs="Arial" w:hint="eastAsia"/>
          <w:bCs/>
          <w:sz w:val="28"/>
          <w:szCs w:val="28"/>
          <w:lang w:eastAsia="zh-TW"/>
        </w:rPr>
        <w:t>年度評比結果揭曉，台達從全球近</w:t>
      </w:r>
      <w:r w:rsidRPr="00202EF3">
        <w:rPr>
          <w:rFonts w:ascii="Arial" w:eastAsia="標楷體" w:hAnsi="Arial" w:cs="Arial" w:hint="eastAsia"/>
          <w:bCs/>
          <w:sz w:val="28"/>
          <w:szCs w:val="28"/>
          <w:lang w:eastAsia="zh-TW"/>
        </w:rPr>
        <w:t>2,000</w:t>
      </w:r>
      <w:r w:rsidRPr="006613F6">
        <w:rPr>
          <w:rFonts w:ascii="Arial" w:eastAsia="標楷體" w:hAnsi="Arial" w:cs="Arial" w:hint="eastAsia"/>
          <w:bCs/>
          <w:color w:val="000000"/>
          <w:sz w:val="28"/>
          <w:szCs w:val="28"/>
          <w:lang w:eastAsia="zh-TW"/>
        </w:rPr>
        <w:t>家參與</w:t>
      </w:r>
      <w:r w:rsidRPr="006613F6">
        <w:rPr>
          <w:rFonts w:ascii="Arial" w:eastAsia="標楷體" w:hAnsi="Arial" w:cs="Arial" w:hint="eastAsia"/>
          <w:bCs/>
          <w:color w:val="000000"/>
          <w:sz w:val="28"/>
          <w:szCs w:val="28"/>
          <w:lang w:eastAsia="zh-TW"/>
        </w:rPr>
        <w:t>CDP</w:t>
      </w:r>
      <w:r w:rsidRPr="006613F6">
        <w:rPr>
          <w:rFonts w:ascii="Arial" w:eastAsia="標楷體" w:hAnsi="Arial" w:cs="Arial" w:hint="eastAsia"/>
          <w:bCs/>
          <w:color w:val="000000"/>
          <w:sz w:val="28"/>
          <w:szCs w:val="28"/>
          <w:lang w:eastAsia="zh-TW"/>
        </w:rPr>
        <w:t>評比的上市企業中脫穎而出，不僅獲得最高等級</w:t>
      </w:r>
      <w:r w:rsidRPr="006613F6">
        <w:rPr>
          <w:rFonts w:ascii="Arial" w:eastAsia="標楷體" w:hAnsi="Arial" w:cs="Arial" w:hint="eastAsia"/>
          <w:bCs/>
          <w:color w:val="000000"/>
          <w:sz w:val="28"/>
          <w:szCs w:val="28"/>
          <w:lang w:eastAsia="zh-TW"/>
        </w:rPr>
        <w:t>A</w:t>
      </w:r>
      <w:r w:rsidRPr="006613F6">
        <w:rPr>
          <w:rFonts w:ascii="Arial" w:eastAsia="標楷體" w:hAnsi="Arial" w:cs="Arial" w:hint="eastAsia"/>
          <w:bCs/>
          <w:color w:val="000000"/>
          <w:sz w:val="28"/>
          <w:szCs w:val="28"/>
          <w:lang w:eastAsia="zh-TW"/>
        </w:rPr>
        <w:t>級評價，更是大中華區唯一入選氣候績效領導指數</w:t>
      </w:r>
      <w:r w:rsidRPr="006613F6">
        <w:rPr>
          <w:rFonts w:ascii="Arial" w:eastAsia="標楷體" w:hAnsi="Arial" w:cs="Arial" w:hint="eastAsia"/>
          <w:bCs/>
          <w:color w:val="000000"/>
          <w:sz w:val="28"/>
          <w:szCs w:val="28"/>
          <w:lang w:eastAsia="zh-TW"/>
        </w:rPr>
        <w:t xml:space="preserve"> (Climate Performance Leadership Index, CPLI)</w:t>
      </w:r>
      <w:r w:rsidRPr="006613F6">
        <w:rPr>
          <w:rFonts w:ascii="Arial" w:eastAsia="標楷體" w:hAnsi="Arial" w:cs="Arial" w:hint="eastAsia"/>
          <w:bCs/>
          <w:color w:val="000000"/>
          <w:sz w:val="28"/>
          <w:szCs w:val="28"/>
          <w:lang w:eastAsia="zh-TW"/>
        </w:rPr>
        <w:t>之企業。</w:t>
      </w:r>
      <w:r w:rsidRPr="006613F6">
        <w:rPr>
          <w:rFonts w:ascii="Arial" w:eastAsia="標楷體" w:hAnsi="Arial" w:cs="Arial" w:hint="eastAsia"/>
          <w:bCs/>
          <w:color w:val="000000"/>
          <w:sz w:val="28"/>
          <w:szCs w:val="28"/>
          <w:lang w:eastAsia="zh-TW"/>
        </w:rPr>
        <w:t xml:space="preserve"> </w:t>
      </w:r>
    </w:p>
    <w:p w:rsidR="00257954" w:rsidRDefault="000B685D" w:rsidP="000B685D">
      <w:pPr>
        <w:tabs>
          <w:tab w:val="left" w:pos="4320"/>
          <w:tab w:val="left" w:pos="5220"/>
          <w:tab w:val="left" w:pos="5580"/>
        </w:tabs>
        <w:spacing w:after="200" w:line="320" w:lineRule="exact"/>
        <w:ind w:right="-28"/>
        <w:jc w:val="both"/>
        <w:rPr>
          <w:rFonts w:ascii="Arial" w:eastAsia="標楷體" w:hAnsi="Arial" w:cs="Arial"/>
          <w:color w:val="0000FF"/>
          <w:sz w:val="28"/>
          <w:szCs w:val="28"/>
          <w:lang w:val="en-AU" w:eastAsia="zh-TW"/>
        </w:rPr>
      </w:pPr>
      <w:r w:rsidRPr="00257954">
        <w:rPr>
          <w:rFonts w:ascii="Arial" w:eastAsia="標楷體" w:hAnsi="Arial" w:cs="Arial"/>
          <w:bCs/>
          <w:color w:val="000000"/>
          <w:sz w:val="28"/>
          <w:szCs w:val="28"/>
          <w:lang w:eastAsia="zh-TW"/>
        </w:rPr>
        <w:t>台達集團的詳細資料，請參見：</w:t>
      </w:r>
      <w:hyperlink r:id="rId9" w:history="1">
        <w:r w:rsidRPr="00257954">
          <w:rPr>
            <w:rFonts w:ascii="Arial" w:eastAsia="標楷體" w:hAnsi="Arial" w:cs="Arial"/>
            <w:color w:val="0000FF"/>
            <w:sz w:val="28"/>
            <w:szCs w:val="28"/>
            <w:lang w:val="en-AU" w:eastAsia="zh-TW"/>
          </w:rPr>
          <w:t>www.deltaww.com</w:t>
        </w:r>
      </w:hyperlink>
    </w:p>
    <w:p w:rsidR="00914D28" w:rsidRDefault="00914D28" w:rsidP="000B685D">
      <w:pPr>
        <w:tabs>
          <w:tab w:val="left" w:pos="4320"/>
          <w:tab w:val="left" w:pos="5220"/>
          <w:tab w:val="left" w:pos="5580"/>
        </w:tabs>
        <w:spacing w:after="200" w:line="320" w:lineRule="exact"/>
        <w:ind w:right="-28"/>
        <w:jc w:val="both"/>
        <w:rPr>
          <w:rFonts w:ascii="Arial" w:eastAsia="標楷體" w:hAnsi="Arial" w:cs="Arial"/>
          <w:color w:val="0000FF"/>
          <w:sz w:val="28"/>
          <w:szCs w:val="28"/>
          <w:lang w:val="en-AU" w:eastAsia="zh-TW"/>
        </w:rPr>
      </w:pPr>
    </w:p>
    <w:p w:rsidR="00222AF3" w:rsidRPr="00222AF3" w:rsidRDefault="00222AF3" w:rsidP="000B685D">
      <w:pPr>
        <w:tabs>
          <w:tab w:val="left" w:pos="4320"/>
          <w:tab w:val="left" w:pos="5220"/>
          <w:tab w:val="left" w:pos="5580"/>
        </w:tabs>
        <w:spacing w:after="200" w:line="320" w:lineRule="exact"/>
        <w:ind w:right="-28"/>
        <w:jc w:val="both"/>
        <w:rPr>
          <w:rFonts w:ascii="Arial" w:eastAsia="標楷體" w:hAnsi="Arial" w:cs="Arial"/>
          <w:bCs/>
          <w:sz w:val="28"/>
          <w:szCs w:val="28"/>
          <w:lang w:eastAsia="zh-TW"/>
        </w:rPr>
      </w:pPr>
    </w:p>
    <w:tbl>
      <w:tblPr>
        <w:tblW w:w="85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80"/>
        <w:gridCol w:w="4140"/>
      </w:tblGrid>
      <w:tr w:rsidR="000B685D" w:rsidRPr="009766B1" w:rsidTr="009C58EA">
        <w:tc>
          <w:tcPr>
            <w:tcW w:w="4380" w:type="dxa"/>
          </w:tcPr>
          <w:p w:rsidR="000B685D" w:rsidRPr="00257954" w:rsidRDefault="000B685D" w:rsidP="0057736A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lang w:eastAsia="zh-TW"/>
              </w:rPr>
            </w:pPr>
            <w:r w:rsidRPr="00257954">
              <w:rPr>
                <w:rFonts w:ascii="Arial" w:eastAsia="標楷體" w:hAnsi="Arial" w:cs="Arial"/>
                <w:lang w:eastAsia="zh-TW"/>
              </w:rPr>
              <w:t>發言人：</w:t>
            </w:r>
          </w:p>
          <w:p w:rsidR="000B685D" w:rsidRPr="00257954" w:rsidRDefault="000B685D" w:rsidP="0057736A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lang w:eastAsia="zh-TW"/>
              </w:rPr>
            </w:pPr>
            <w:r w:rsidRPr="00257954">
              <w:rPr>
                <w:rFonts w:ascii="Arial" w:eastAsia="標楷體" w:hAnsi="Arial" w:cs="Arial"/>
                <w:lang w:eastAsia="zh-TW"/>
              </w:rPr>
              <w:t>周志宏</w:t>
            </w:r>
          </w:p>
          <w:p w:rsidR="000B685D" w:rsidRPr="00257954" w:rsidRDefault="000B685D" w:rsidP="0057736A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lang w:eastAsia="zh-TW"/>
              </w:rPr>
            </w:pPr>
            <w:r w:rsidRPr="00257954">
              <w:rPr>
                <w:rFonts w:ascii="Arial" w:eastAsia="標楷體" w:hAnsi="Arial" w:cs="Arial"/>
                <w:lang w:eastAsia="zh-TW"/>
              </w:rPr>
              <w:t xml:space="preserve">Tel: 02-87972088  </w:t>
            </w:r>
            <w:proofErr w:type="spellStart"/>
            <w:r w:rsidRPr="00257954">
              <w:rPr>
                <w:rFonts w:ascii="Arial" w:eastAsia="標楷體" w:hAnsi="Arial" w:cs="Arial"/>
                <w:lang w:eastAsia="zh-TW"/>
              </w:rPr>
              <w:t>ext</w:t>
            </w:r>
            <w:proofErr w:type="spellEnd"/>
            <w:r w:rsidRPr="00257954">
              <w:rPr>
                <w:rFonts w:ascii="Arial" w:eastAsia="標楷體" w:hAnsi="Arial" w:cs="Arial"/>
                <w:lang w:eastAsia="zh-TW"/>
              </w:rPr>
              <w:t>: 5520</w:t>
            </w:r>
          </w:p>
          <w:p w:rsidR="000B685D" w:rsidRPr="00257954" w:rsidRDefault="000B685D" w:rsidP="0057736A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lang w:eastAsia="zh-TW"/>
              </w:rPr>
            </w:pPr>
            <w:r w:rsidRPr="00257954">
              <w:rPr>
                <w:rFonts w:ascii="Arial" w:eastAsia="標楷體" w:hAnsi="Arial" w:cs="Arial"/>
                <w:lang w:eastAsia="zh-TW"/>
              </w:rPr>
              <w:t>Mobile: 0932-113-258</w:t>
            </w:r>
          </w:p>
          <w:p w:rsidR="000B685D" w:rsidRPr="00257954" w:rsidRDefault="0008067C" w:rsidP="0008067C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lang w:eastAsia="zh-TW"/>
              </w:rPr>
            </w:pPr>
            <w:r>
              <w:rPr>
                <w:rFonts w:ascii="Arial" w:eastAsia="標楷體" w:hAnsi="Arial" w:cs="Arial"/>
                <w:lang w:eastAsia="zh-TW"/>
              </w:rPr>
              <w:t>e-mail:</w:t>
            </w:r>
            <w:r>
              <w:rPr>
                <w:rFonts w:ascii="Arial" w:eastAsia="標楷體" w:hAnsi="Arial" w:cs="Arial" w:hint="eastAsia"/>
                <w:lang w:eastAsia="zh-TW"/>
              </w:rPr>
              <w:t xml:space="preserve"> </w:t>
            </w:r>
            <w:hyperlink r:id="rId10" w:history="1">
              <w:r w:rsidRPr="00C41FD6">
                <w:rPr>
                  <w:rStyle w:val="a3"/>
                  <w:rFonts w:ascii="Arial" w:eastAsia="標楷體" w:hAnsi="Arial" w:cs="Arial"/>
                  <w:lang w:eastAsia="zh-TW"/>
                </w:rPr>
                <w:t>jesse.chou@delta</w:t>
              </w:r>
              <w:r w:rsidRPr="00C41FD6">
                <w:rPr>
                  <w:rStyle w:val="a3"/>
                  <w:rFonts w:ascii="Arial" w:eastAsia="標楷體" w:hAnsi="Arial" w:cs="Arial" w:hint="eastAsia"/>
                  <w:lang w:eastAsia="zh-TW"/>
                </w:rPr>
                <w:t>ww</w:t>
              </w:r>
              <w:r w:rsidRPr="00C41FD6">
                <w:rPr>
                  <w:rStyle w:val="a3"/>
                  <w:rFonts w:ascii="Arial" w:eastAsia="標楷體" w:hAnsi="Arial" w:cs="Arial"/>
                  <w:lang w:eastAsia="zh-TW"/>
                </w:rPr>
                <w:t>.com</w:t>
              </w:r>
            </w:hyperlink>
          </w:p>
        </w:tc>
        <w:tc>
          <w:tcPr>
            <w:tcW w:w="4140" w:type="dxa"/>
          </w:tcPr>
          <w:p w:rsidR="000B685D" w:rsidRPr="00257954" w:rsidRDefault="0008067C" w:rsidP="0057736A">
            <w:pPr>
              <w:tabs>
                <w:tab w:val="left" w:pos="3420"/>
                <w:tab w:val="left" w:pos="5220"/>
                <w:tab w:val="left" w:pos="5580"/>
              </w:tabs>
              <w:adjustRightInd w:val="0"/>
              <w:snapToGrid w:val="0"/>
              <w:spacing w:line="360" w:lineRule="exact"/>
              <w:ind w:right="-28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  <w:lang w:eastAsia="zh-TW"/>
              </w:rPr>
              <w:t>專案經理</w:t>
            </w:r>
            <w:r w:rsidR="000B685D" w:rsidRPr="00257954">
              <w:rPr>
                <w:rFonts w:ascii="Arial" w:eastAsia="標楷體" w:hAnsi="Arial" w:cs="Arial"/>
                <w:color w:val="000000"/>
              </w:rPr>
              <w:t>：</w:t>
            </w:r>
          </w:p>
          <w:p w:rsidR="000B685D" w:rsidRPr="00257954" w:rsidRDefault="0008067C" w:rsidP="0057736A">
            <w:pPr>
              <w:tabs>
                <w:tab w:val="left" w:pos="3420"/>
                <w:tab w:val="left" w:pos="4320"/>
                <w:tab w:val="left" w:pos="5580"/>
              </w:tabs>
              <w:adjustRightInd w:val="0"/>
              <w:snapToGrid w:val="0"/>
              <w:spacing w:line="360" w:lineRule="exact"/>
              <w:ind w:right="-28"/>
              <w:rPr>
                <w:rFonts w:ascii="Arial" w:eastAsia="標楷體" w:hAnsi="Arial" w:cs="Arial"/>
                <w:color w:val="000000"/>
                <w:lang w:val="fr-FR" w:eastAsia="zh-TW"/>
              </w:rPr>
            </w:pPr>
            <w:r>
              <w:rPr>
                <w:rFonts w:ascii="Arial" w:eastAsia="標楷體" w:hAnsi="Arial" w:cs="Arial" w:hint="eastAsia"/>
                <w:color w:val="000000"/>
                <w:lang w:eastAsia="zh-TW"/>
              </w:rPr>
              <w:t>施孟</w:t>
            </w:r>
            <w:proofErr w:type="gramStart"/>
            <w:r>
              <w:rPr>
                <w:rFonts w:ascii="Arial" w:eastAsia="標楷體" w:hAnsi="Arial" w:cs="Arial" w:hint="eastAsia"/>
                <w:color w:val="000000"/>
                <w:lang w:eastAsia="zh-TW"/>
              </w:rPr>
              <w:t>璁</w:t>
            </w:r>
            <w:proofErr w:type="gramEnd"/>
          </w:p>
          <w:p w:rsidR="000B685D" w:rsidRPr="00257954" w:rsidRDefault="0008067C" w:rsidP="0057736A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lang w:val="fr-FR" w:eastAsia="zh-TW"/>
              </w:rPr>
            </w:pPr>
            <w:r>
              <w:rPr>
                <w:rFonts w:ascii="Arial" w:eastAsia="標楷體" w:hAnsi="Arial" w:cs="Arial"/>
                <w:color w:val="000000"/>
                <w:lang w:val="fr-FR"/>
              </w:rPr>
              <w:t>Tel: 02-87972088  ext: 5</w:t>
            </w:r>
            <w:r>
              <w:rPr>
                <w:rFonts w:ascii="Arial" w:eastAsia="標楷體" w:hAnsi="Arial" w:cs="Arial" w:hint="eastAsia"/>
                <w:color w:val="000000"/>
                <w:lang w:val="fr-FR" w:eastAsia="zh-TW"/>
              </w:rPr>
              <w:t>1</w:t>
            </w:r>
            <w:r w:rsidR="000B685D" w:rsidRPr="00257954">
              <w:rPr>
                <w:rFonts w:ascii="Arial" w:eastAsia="標楷體" w:hAnsi="Arial" w:cs="Arial"/>
                <w:color w:val="000000"/>
                <w:lang w:val="fr-FR"/>
              </w:rPr>
              <w:t>8</w:t>
            </w:r>
            <w:r>
              <w:rPr>
                <w:rFonts w:ascii="Arial" w:eastAsia="標楷體" w:hAnsi="Arial" w:cs="Arial" w:hint="eastAsia"/>
                <w:color w:val="000000"/>
                <w:lang w:val="fr-FR" w:eastAsia="zh-TW"/>
              </w:rPr>
              <w:t>2</w:t>
            </w:r>
          </w:p>
          <w:p w:rsidR="000B685D" w:rsidRPr="00257954" w:rsidRDefault="0008067C" w:rsidP="0057736A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lang w:val="fr-FR" w:eastAsia="zh-TW"/>
              </w:rPr>
            </w:pPr>
            <w:r>
              <w:rPr>
                <w:rFonts w:ascii="Arial" w:eastAsia="標楷體" w:hAnsi="Arial" w:cs="Arial"/>
                <w:color w:val="000000"/>
                <w:lang w:val="fr-FR"/>
              </w:rPr>
              <w:t>Mobile: 0</w:t>
            </w:r>
            <w:r>
              <w:rPr>
                <w:rFonts w:ascii="Arial" w:eastAsia="標楷體" w:hAnsi="Arial" w:cs="Arial" w:hint="eastAsia"/>
                <w:color w:val="000000"/>
                <w:lang w:val="fr-FR" w:eastAsia="zh-TW"/>
              </w:rPr>
              <w:t>922-820-302</w:t>
            </w:r>
          </w:p>
          <w:p w:rsidR="000B685D" w:rsidRPr="00257954" w:rsidRDefault="000B685D" w:rsidP="0008067C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lang w:val="fr-FR" w:eastAsia="zh-TW"/>
              </w:rPr>
            </w:pPr>
            <w:r w:rsidRPr="00257954">
              <w:rPr>
                <w:rFonts w:ascii="Arial" w:eastAsia="標楷體" w:hAnsi="Arial" w:cs="Arial"/>
                <w:color w:val="000000"/>
                <w:lang w:val="fr-FR"/>
              </w:rPr>
              <w:t xml:space="preserve">e-mail: </w:t>
            </w:r>
            <w:hyperlink r:id="rId11" w:history="1">
              <w:r w:rsidR="0008067C" w:rsidRPr="00C41FD6">
                <w:rPr>
                  <w:rStyle w:val="a3"/>
                  <w:rFonts w:ascii="Arial" w:eastAsia="標楷體" w:hAnsi="Arial" w:cs="Arial" w:hint="eastAsia"/>
                  <w:lang w:val="fr-FR" w:eastAsia="zh-TW"/>
                </w:rPr>
                <w:t>johnny.shih</w:t>
              </w:r>
              <w:r w:rsidR="0008067C" w:rsidRPr="00C41FD6">
                <w:rPr>
                  <w:rStyle w:val="a3"/>
                  <w:rFonts w:ascii="Arial" w:eastAsia="標楷體" w:hAnsi="Arial" w:cs="Arial"/>
                  <w:lang w:val="fr-FR"/>
                </w:rPr>
                <w:t>@delta</w:t>
              </w:r>
              <w:r w:rsidR="0008067C" w:rsidRPr="00C41FD6">
                <w:rPr>
                  <w:rStyle w:val="a3"/>
                  <w:rFonts w:ascii="Arial" w:eastAsia="標楷體" w:hAnsi="Arial" w:cs="Arial" w:hint="eastAsia"/>
                  <w:lang w:val="fr-FR" w:eastAsia="zh-TW"/>
                </w:rPr>
                <w:t>ww</w:t>
              </w:r>
              <w:r w:rsidR="0008067C" w:rsidRPr="00C41FD6">
                <w:rPr>
                  <w:rStyle w:val="a3"/>
                  <w:rFonts w:ascii="Arial" w:eastAsia="標楷體" w:hAnsi="Arial" w:cs="Arial"/>
                  <w:lang w:val="fr-FR"/>
                </w:rPr>
                <w:t>.com</w:t>
              </w:r>
            </w:hyperlink>
          </w:p>
        </w:tc>
      </w:tr>
      <w:bookmarkEnd w:id="0"/>
    </w:tbl>
    <w:p w:rsidR="000E1E05" w:rsidRPr="009766B1" w:rsidRDefault="000E1E05">
      <w:pPr>
        <w:rPr>
          <w:rFonts w:ascii="Arial" w:eastAsia="標楷體" w:hAnsi="Arial" w:cs="Arial"/>
          <w:sz w:val="22"/>
          <w:szCs w:val="22"/>
          <w:lang w:eastAsia="zh-TW"/>
        </w:rPr>
      </w:pPr>
    </w:p>
    <w:sectPr w:rsidR="000E1E05" w:rsidRPr="009766B1" w:rsidSect="00807D9C">
      <w:headerReference w:type="default" r:id="rId12"/>
      <w:footerReference w:type="even" r:id="rId13"/>
      <w:footerReference w:type="default" r:id="rId14"/>
      <w:pgSz w:w="11906" w:h="16838"/>
      <w:pgMar w:top="1418" w:right="1644" w:bottom="1418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965" w:rsidRDefault="00FE7965">
      <w:r>
        <w:separator/>
      </w:r>
    </w:p>
  </w:endnote>
  <w:endnote w:type="continuationSeparator" w:id="0">
    <w:p w:rsidR="00FE7965" w:rsidRDefault="00FE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B0D" w:rsidRDefault="00784B0D" w:rsidP="0057736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84B0D" w:rsidRDefault="00784B0D" w:rsidP="0057736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B0D" w:rsidRDefault="00784B0D" w:rsidP="0057736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D5E66">
      <w:rPr>
        <w:rStyle w:val="a8"/>
        <w:noProof/>
      </w:rPr>
      <w:t>1</w:t>
    </w:r>
    <w:r>
      <w:rPr>
        <w:rStyle w:val="a8"/>
      </w:rPr>
      <w:fldChar w:fldCharType="end"/>
    </w:r>
  </w:p>
  <w:p w:rsidR="00784B0D" w:rsidRDefault="00784B0D" w:rsidP="0057736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965" w:rsidRDefault="00FE7965">
      <w:r>
        <w:separator/>
      </w:r>
    </w:p>
  </w:footnote>
  <w:footnote w:type="continuationSeparator" w:id="0">
    <w:p w:rsidR="00FE7965" w:rsidRDefault="00FE7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11F" w:rsidRDefault="00DA111F">
    <w:pPr>
      <w:pStyle w:val="a4"/>
      <w:rPr>
        <w:noProof/>
        <w:lang w:eastAsia="zh-TW"/>
      </w:rPr>
    </w:pPr>
    <w:r>
      <w:rPr>
        <w:noProof/>
        <w:lang w:eastAsia="zh-TW"/>
      </w:rPr>
      <w:drawing>
        <wp:anchor distT="0" distB="0" distL="114300" distR="114300" simplePos="0" relativeHeight="251659264" behindDoc="1" locked="0" layoutInCell="1" allowOverlap="1" wp14:anchorId="2096F48C" wp14:editId="5A306969">
          <wp:simplePos x="0" y="0"/>
          <wp:positionH relativeFrom="column">
            <wp:posOffset>-1143000</wp:posOffset>
          </wp:positionH>
          <wp:positionV relativeFrom="paragraph">
            <wp:posOffset>-540300</wp:posOffset>
          </wp:positionV>
          <wp:extent cx="7559040" cy="10690860"/>
          <wp:effectExtent l="0" t="0" r="3810" b="0"/>
          <wp:wrapNone/>
          <wp:docPr id="2" name="圖片 2" descr="300_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00_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111F" w:rsidRDefault="00DA111F">
    <w:pPr>
      <w:pStyle w:val="a4"/>
      <w:rPr>
        <w:noProof/>
        <w:lang w:eastAsia="zh-TW"/>
      </w:rPr>
    </w:pPr>
  </w:p>
  <w:p w:rsidR="00DA111F" w:rsidRDefault="00DA111F">
    <w:pPr>
      <w:pStyle w:val="a4"/>
      <w:rPr>
        <w:noProof/>
        <w:lang w:eastAsia="zh-TW"/>
      </w:rPr>
    </w:pPr>
  </w:p>
  <w:p w:rsidR="00784B0D" w:rsidRDefault="00784B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950D8"/>
    <w:multiLevelType w:val="hybridMultilevel"/>
    <w:tmpl w:val="AE5A68BE"/>
    <w:lvl w:ilvl="0" w:tplc="30E40CEA">
      <w:start w:val="1"/>
      <w:numFmt w:val="taiwaneseCountingThousand"/>
      <w:lvlText w:val="【%1】"/>
      <w:lvlJc w:val="left"/>
      <w:pPr>
        <w:ind w:left="683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79" w:hanging="480"/>
      </w:pPr>
    </w:lvl>
    <w:lvl w:ilvl="2" w:tplc="0409001B" w:tentative="1">
      <w:start w:val="1"/>
      <w:numFmt w:val="lowerRoman"/>
      <w:lvlText w:val="%3."/>
      <w:lvlJc w:val="right"/>
      <w:pPr>
        <w:ind w:left="1259" w:hanging="480"/>
      </w:pPr>
    </w:lvl>
    <w:lvl w:ilvl="3" w:tplc="0409000F" w:tentative="1">
      <w:start w:val="1"/>
      <w:numFmt w:val="decimal"/>
      <w:lvlText w:val="%4."/>
      <w:lvlJc w:val="left"/>
      <w:pPr>
        <w:ind w:left="17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19" w:hanging="480"/>
      </w:pPr>
    </w:lvl>
    <w:lvl w:ilvl="5" w:tplc="0409001B" w:tentative="1">
      <w:start w:val="1"/>
      <w:numFmt w:val="lowerRoman"/>
      <w:lvlText w:val="%6."/>
      <w:lvlJc w:val="right"/>
      <w:pPr>
        <w:ind w:left="2699" w:hanging="480"/>
      </w:pPr>
    </w:lvl>
    <w:lvl w:ilvl="6" w:tplc="0409000F" w:tentative="1">
      <w:start w:val="1"/>
      <w:numFmt w:val="decimal"/>
      <w:lvlText w:val="%7."/>
      <w:lvlJc w:val="left"/>
      <w:pPr>
        <w:ind w:left="31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59" w:hanging="480"/>
      </w:pPr>
    </w:lvl>
    <w:lvl w:ilvl="8" w:tplc="0409001B" w:tentative="1">
      <w:start w:val="1"/>
      <w:numFmt w:val="lowerRoman"/>
      <w:lvlText w:val="%9."/>
      <w:lvlJc w:val="right"/>
      <w:pPr>
        <w:ind w:left="4139" w:hanging="480"/>
      </w:pPr>
    </w:lvl>
  </w:abstractNum>
  <w:abstractNum w:abstractNumId="1">
    <w:nsid w:val="51305A71"/>
    <w:multiLevelType w:val="hybridMultilevel"/>
    <w:tmpl w:val="F5DA483A"/>
    <w:lvl w:ilvl="0" w:tplc="2A8206C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CF134AD"/>
    <w:multiLevelType w:val="hybridMultilevel"/>
    <w:tmpl w:val="3EA6D006"/>
    <w:lvl w:ilvl="0" w:tplc="307C6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50E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C6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368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FEC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66F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80E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32F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EEF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36E186E"/>
    <w:multiLevelType w:val="hybridMultilevel"/>
    <w:tmpl w:val="E90CEEC2"/>
    <w:lvl w:ilvl="0" w:tplc="338E1514">
      <w:start w:val="1"/>
      <w:numFmt w:val="taiwaneseCountingThousand"/>
      <w:lvlText w:val="%1、"/>
      <w:lvlJc w:val="left"/>
      <w:pPr>
        <w:ind w:left="5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79" w:hanging="480"/>
      </w:pPr>
    </w:lvl>
    <w:lvl w:ilvl="2" w:tplc="0409001B" w:tentative="1">
      <w:start w:val="1"/>
      <w:numFmt w:val="lowerRoman"/>
      <w:lvlText w:val="%3."/>
      <w:lvlJc w:val="right"/>
      <w:pPr>
        <w:ind w:left="1259" w:hanging="480"/>
      </w:pPr>
    </w:lvl>
    <w:lvl w:ilvl="3" w:tplc="0409000F" w:tentative="1">
      <w:start w:val="1"/>
      <w:numFmt w:val="decimal"/>
      <w:lvlText w:val="%4."/>
      <w:lvlJc w:val="left"/>
      <w:pPr>
        <w:ind w:left="17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19" w:hanging="480"/>
      </w:pPr>
    </w:lvl>
    <w:lvl w:ilvl="5" w:tplc="0409001B" w:tentative="1">
      <w:start w:val="1"/>
      <w:numFmt w:val="lowerRoman"/>
      <w:lvlText w:val="%6."/>
      <w:lvlJc w:val="right"/>
      <w:pPr>
        <w:ind w:left="2699" w:hanging="480"/>
      </w:pPr>
    </w:lvl>
    <w:lvl w:ilvl="6" w:tplc="0409000F" w:tentative="1">
      <w:start w:val="1"/>
      <w:numFmt w:val="decimal"/>
      <w:lvlText w:val="%7."/>
      <w:lvlJc w:val="left"/>
      <w:pPr>
        <w:ind w:left="31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59" w:hanging="480"/>
      </w:pPr>
    </w:lvl>
    <w:lvl w:ilvl="8" w:tplc="0409001B" w:tentative="1">
      <w:start w:val="1"/>
      <w:numFmt w:val="lowerRoman"/>
      <w:lvlText w:val="%9."/>
      <w:lvlJc w:val="right"/>
      <w:pPr>
        <w:ind w:left="4139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5D"/>
    <w:rsid w:val="0000457E"/>
    <w:rsid w:val="0000614D"/>
    <w:rsid w:val="00006A13"/>
    <w:rsid w:val="00007855"/>
    <w:rsid w:val="0001319D"/>
    <w:rsid w:val="00015026"/>
    <w:rsid w:val="00015B15"/>
    <w:rsid w:val="0001736F"/>
    <w:rsid w:val="00017F65"/>
    <w:rsid w:val="000205BF"/>
    <w:rsid w:val="00024D92"/>
    <w:rsid w:val="0002678F"/>
    <w:rsid w:val="000279A5"/>
    <w:rsid w:val="0003006B"/>
    <w:rsid w:val="00034D49"/>
    <w:rsid w:val="00034E7E"/>
    <w:rsid w:val="00036A79"/>
    <w:rsid w:val="0004024A"/>
    <w:rsid w:val="0004292A"/>
    <w:rsid w:val="00042A91"/>
    <w:rsid w:val="000442FC"/>
    <w:rsid w:val="00045284"/>
    <w:rsid w:val="000465F0"/>
    <w:rsid w:val="000466C3"/>
    <w:rsid w:val="00047A9C"/>
    <w:rsid w:val="00047B3F"/>
    <w:rsid w:val="00050C2F"/>
    <w:rsid w:val="00050F15"/>
    <w:rsid w:val="00056032"/>
    <w:rsid w:val="000566BB"/>
    <w:rsid w:val="00057483"/>
    <w:rsid w:val="0006006D"/>
    <w:rsid w:val="00062FF2"/>
    <w:rsid w:val="00063374"/>
    <w:rsid w:val="000634F5"/>
    <w:rsid w:val="0006399F"/>
    <w:rsid w:val="00066C62"/>
    <w:rsid w:val="000673DC"/>
    <w:rsid w:val="00067411"/>
    <w:rsid w:val="00067C97"/>
    <w:rsid w:val="00067DDA"/>
    <w:rsid w:val="00071220"/>
    <w:rsid w:val="000715EC"/>
    <w:rsid w:val="00071C8B"/>
    <w:rsid w:val="00072CA1"/>
    <w:rsid w:val="00073751"/>
    <w:rsid w:val="00074AD5"/>
    <w:rsid w:val="00074C03"/>
    <w:rsid w:val="00074EA8"/>
    <w:rsid w:val="000805A5"/>
    <w:rsid w:val="0008067C"/>
    <w:rsid w:val="0008192F"/>
    <w:rsid w:val="00084E9E"/>
    <w:rsid w:val="00087850"/>
    <w:rsid w:val="000929C8"/>
    <w:rsid w:val="000931CC"/>
    <w:rsid w:val="0009538B"/>
    <w:rsid w:val="0009662E"/>
    <w:rsid w:val="00096AF0"/>
    <w:rsid w:val="00097280"/>
    <w:rsid w:val="000975C6"/>
    <w:rsid w:val="0009777D"/>
    <w:rsid w:val="000A09DD"/>
    <w:rsid w:val="000A0E71"/>
    <w:rsid w:val="000A2596"/>
    <w:rsid w:val="000A3B56"/>
    <w:rsid w:val="000A736B"/>
    <w:rsid w:val="000B3C08"/>
    <w:rsid w:val="000B4B02"/>
    <w:rsid w:val="000B4E7A"/>
    <w:rsid w:val="000B685D"/>
    <w:rsid w:val="000B7F83"/>
    <w:rsid w:val="000C0616"/>
    <w:rsid w:val="000C1862"/>
    <w:rsid w:val="000C1A75"/>
    <w:rsid w:val="000C3EB6"/>
    <w:rsid w:val="000C51CD"/>
    <w:rsid w:val="000D151C"/>
    <w:rsid w:val="000D1947"/>
    <w:rsid w:val="000D2853"/>
    <w:rsid w:val="000D2D11"/>
    <w:rsid w:val="000D33F4"/>
    <w:rsid w:val="000D53FE"/>
    <w:rsid w:val="000D69AD"/>
    <w:rsid w:val="000E1E05"/>
    <w:rsid w:val="000E336D"/>
    <w:rsid w:val="000E4883"/>
    <w:rsid w:val="000E5828"/>
    <w:rsid w:val="000E586A"/>
    <w:rsid w:val="000E62A7"/>
    <w:rsid w:val="000E6A2F"/>
    <w:rsid w:val="000E7201"/>
    <w:rsid w:val="000F1C36"/>
    <w:rsid w:val="000F1D33"/>
    <w:rsid w:val="000F3160"/>
    <w:rsid w:val="000F33AC"/>
    <w:rsid w:val="000F36AC"/>
    <w:rsid w:val="00100E65"/>
    <w:rsid w:val="001029CD"/>
    <w:rsid w:val="00107474"/>
    <w:rsid w:val="00110C5E"/>
    <w:rsid w:val="00113615"/>
    <w:rsid w:val="0011593E"/>
    <w:rsid w:val="001169D6"/>
    <w:rsid w:val="00121059"/>
    <w:rsid w:val="0012161F"/>
    <w:rsid w:val="00121AC8"/>
    <w:rsid w:val="00123084"/>
    <w:rsid w:val="0013096B"/>
    <w:rsid w:val="00130CC7"/>
    <w:rsid w:val="00131BF0"/>
    <w:rsid w:val="0013357E"/>
    <w:rsid w:val="00133ECF"/>
    <w:rsid w:val="00134428"/>
    <w:rsid w:val="001345D8"/>
    <w:rsid w:val="00134D5A"/>
    <w:rsid w:val="00136F82"/>
    <w:rsid w:val="00145D64"/>
    <w:rsid w:val="00152352"/>
    <w:rsid w:val="001539F8"/>
    <w:rsid w:val="00157F28"/>
    <w:rsid w:val="0016016D"/>
    <w:rsid w:val="00161FBB"/>
    <w:rsid w:val="001637DA"/>
    <w:rsid w:val="00166314"/>
    <w:rsid w:val="00166607"/>
    <w:rsid w:val="00167002"/>
    <w:rsid w:val="00167480"/>
    <w:rsid w:val="00170160"/>
    <w:rsid w:val="00173309"/>
    <w:rsid w:val="0017490B"/>
    <w:rsid w:val="00175B8B"/>
    <w:rsid w:val="00177AAF"/>
    <w:rsid w:val="00187ABF"/>
    <w:rsid w:val="00187F9B"/>
    <w:rsid w:val="00190D85"/>
    <w:rsid w:val="001932C7"/>
    <w:rsid w:val="00194A4C"/>
    <w:rsid w:val="00194B37"/>
    <w:rsid w:val="00194C0D"/>
    <w:rsid w:val="001950EC"/>
    <w:rsid w:val="00196482"/>
    <w:rsid w:val="001A165A"/>
    <w:rsid w:val="001A232F"/>
    <w:rsid w:val="001A2FDA"/>
    <w:rsid w:val="001A3205"/>
    <w:rsid w:val="001A3F15"/>
    <w:rsid w:val="001A3F84"/>
    <w:rsid w:val="001A6583"/>
    <w:rsid w:val="001A7A01"/>
    <w:rsid w:val="001A7F3B"/>
    <w:rsid w:val="001B1B93"/>
    <w:rsid w:val="001B3405"/>
    <w:rsid w:val="001B4127"/>
    <w:rsid w:val="001B6614"/>
    <w:rsid w:val="001B6762"/>
    <w:rsid w:val="001B6D44"/>
    <w:rsid w:val="001C17A0"/>
    <w:rsid w:val="001C7033"/>
    <w:rsid w:val="001C7D0B"/>
    <w:rsid w:val="001D1B38"/>
    <w:rsid w:val="001D693F"/>
    <w:rsid w:val="001E0142"/>
    <w:rsid w:val="001E4D0C"/>
    <w:rsid w:val="001E4E53"/>
    <w:rsid w:val="001E7619"/>
    <w:rsid w:val="001F08D6"/>
    <w:rsid w:val="001F12ED"/>
    <w:rsid w:val="001F1787"/>
    <w:rsid w:val="001F31A9"/>
    <w:rsid w:val="001F3E4B"/>
    <w:rsid w:val="001F4057"/>
    <w:rsid w:val="001F43EA"/>
    <w:rsid w:val="001F4DEF"/>
    <w:rsid w:val="001F6DFE"/>
    <w:rsid w:val="00200D71"/>
    <w:rsid w:val="00201AFC"/>
    <w:rsid w:val="00202EF3"/>
    <w:rsid w:val="00203F3C"/>
    <w:rsid w:val="00204178"/>
    <w:rsid w:val="002041E4"/>
    <w:rsid w:val="00204761"/>
    <w:rsid w:val="00205147"/>
    <w:rsid w:val="00206A78"/>
    <w:rsid w:val="00207FA5"/>
    <w:rsid w:val="00211B21"/>
    <w:rsid w:val="002130CE"/>
    <w:rsid w:val="00214D71"/>
    <w:rsid w:val="00220803"/>
    <w:rsid w:val="0022170E"/>
    <w:rsid w:val="00222AF3"/>
    <w:rsid w:val="002264A0"/>
    <w:rsid w:val="0022663C"/>
    <w:rsid w:val="002274D6"/>
    <w:rsid w:val="002278AB"/>
    <w:rsid w:val="002310C8"/>
    <w:rsid w:val="00232E81"/>
    <w:rsid w:val="00236786"/>
    <w:rsid w:val="0024069B"/>
    <w:rsid w:val="00241A60"/>
    <w:rsid w:val="002435E3"/>
    <w:rsid w:val="0024474F"/>
    <w:rsid w:val="00245CFD"/>
    <w:rsid w:val="00254660"/>
    <w:rsid w:val="00254C81"/>
    <w:rsid w:val="00255FD1"/>
    <w:rsid w:val="00257954"/>
    <w:rsid w:val="002602FB"/>
    <w:rsid w:val="002607FB"/>
    <w:rsid w:val="002626EB"/>
    <w:rsid w:val="0026726F"/>
    <w:rsid w:val="002701B6"/>
    <w:rsid w:val="00272054"/>
    <w:rsid w:val="002763CD"/>
    <w:rsid w:val="00280ED1"/>
    <w:rsid w:val="002835CA"/>
    <w:rsid w:val="00284533"/>
    <w:rsid w:val="002849E2"/>
    <w:rsid w:val="0028647F"/>
    <w:rsid w:val="00286DC7"/>
    <w:rsid w:val="002929F0"/>
    <w:rsid w:val="00293146"/>
    <w:rsid w:val="002952CB"/>
    <w:rsid w:val="002A2E5C"/>
    <w:rsid w:val="002A2FFD"/>
    <w:rsid w:val="002A31C2"/>
    <w:rsid w:val="002A33DF"/>
    <w:rsid w:val="002A3797"/>
    <w:rsid w:val="002A42F8"/>
    <w:rsid w:val="002A6038"/>
    <w:rsid w:val="002A6839"/>
    <w:rsid w:val="002A7A0A"/>
    <w:rsid w:val="002B252E"/>
    <w:rsid w:val="002B35C1"/>
    <w:rsid w:val="002B498B"/>
    <w:rsid w:val="002B60CA"/>
    <w:rsid w:val="002B73FA"/>
    <w:rsid w:val="002C01AA"/>
    <w:rsid w:val="002C1DC6"/>
    <w:rsid w:val="002C2248"/>
    <w:rsid w:val="002C45C1"/>
    <w:rsid w:val="002C7698"/>
    <w:rsid w:val="002C76CC"/>
    <w:rsid w:val="002D16CC"/>
    <w:rsid w:val="002D35D6"/>
    <w:rsid w:val="002D5BFB"/>
    <w:rsid w:val="002D66D9"/>
    <w:rsid w:val="002D6947"/>
    <w:rsid w:val="002E0CA6"/>
    <w:rsid w:val="002E491E"/>
    <w:rsid w:val="002E5634"/>
    <w:rsid w:val="002E5F65"/>
    <w:rsid w:val="002F2B99"/>
    <w:rsid w:val="002F2F36"/>
    <w:rsid w:val="002F4075"/>
    <w:rsid w:val="002F4602"/>
    <w:rsid w:val="002F5680"/>
    <w:rsid w:val="002F5FBB"/>
    <w:rsid w:val="002F7706"/>
    <w:rsid w:val="003018CB"/>
    <w:rsid w:val="00302938"/>
    <w:rsid w:val="00305774"/>
    <w:rsid w:val="00307B48"/>
    <w:rsid w:val="003116C4"/>
    <w:rsid w:val="00311F6F"/>
    <w:rsid w:val="00312B8A"/>
    <w:rsid w:val="00313BE8"/>
    <w:rsid w:val="00314EE3"/>
    <w:rsid w:val="003161BA"/>
    <w:rsid w:val="0031789D"/>
    <w:rsid w:val="00323809"/>
    <w:rsid w:val="00326199"/>
    <w:rsid w:val="00327751"/>
    <w:rsid w:val="00331346"/>
    <w:rsid w:val="0033237C"/>
    <w:rsid w:val="00336A04"/>
    <w:rsid w:val="003372E4"/>
    <w:rsid w:val="00340135"/>
    <w:rsid w:val="00341D48"/>
    <w:rsid w:val="00342DC1"/>
    <w:rsid w:val="00343855"/>
    <w:rsid w:val="00343E0A"/>
    <w:rsid w:val="0034533D"/>
    <w:rsid w:val="00347E22"/>
    <w:rsid w:val="003524E7"/>
    <w:rsid w:val="00354B06"/>
    <w:rsid w:val="003550E3"/>
    <w:rsid w:val="00355E39"/>
    <w:rsid w:val="00362A0A"/>
    <w:rsid w:val="00364830"/>
    <w:rsid w:val="00364CCA"/>
    <w:rsid w:val="00365180"/>
    <w:rsid w:val="003678CC"/>
    <w:rsid w:val="00370D95"/>
    <w:rsid w:val="00372376"/>
    <w:rsid w:val="0037322A"/>
    <w:rsid w:val="003761FB"/>
    <w:rsid w:val="00376A22"/>
    <w:rsid w:val="003774D1"/>
    <w:rsid w:val="00380BD3"/>
    <w:rsid w:val="003825AF"/>
    <w:rsid w:val="00382AA8"/>
    <w:rsid w:val="00382D09"/>
    <w:rsid w:val="0038344F"/>
    <w:rsid w:val="00384127"/>
    <w:rsid w:val="0038510A"/>
    <w:rsid w:val="00387EF5"/>
    <w:rsid w:val="0039030E"/>
    <w:rsid w:val="003920E9"/>
    <w:rsid w:val="00393F7D"/>
    <w:rsid w:val="00395045"/>
    <w:rsid w:val="003A01F1"/>
    <w:rsid w:val="003A50D3"/>
    <w:rsid w:val="003A6F71"/>
    <w:rsid w:val="003B063B"/>
    <w:rsid w:val="003B1302"/>
    <w:rsid w:val="003B39EE"/>
    <w:rsid w:val="003C1FBC"/>
    <w:rsid w:val="003C6251"/>
    <w:rsid w:val="003C6A78"/>
    <w:rsid w:val="003D08EE"/>
    <w:rsid w:val="003D2274"/>
    <w:rsid w:val="003D35C6"/>
    <w:rsid w:val="003D51B7"/>
    <w:rsid w:val="003D5E66"/>
    <w:rsid w:val="003D635C"/>
    <w:rsid w:val="003D6A5C"/>
    <w:rsid w:val="003D7C14"/>
    <w:rsid w:val="003D7EE0"/>
    <w:rsid w:val="003E0443"/>
    <w:rsid w:val="003E0EAF"/>
    <w:rsid w:val="003E2B98"/>
    <w:rsid w:val="003E5225"/>
    <w:rsid w:val="003E54AD"/>
    <w:rsid w:val="003E756F"/>
    <w:rsid w:val="003F1C71"/>
    <w:rsid w:val="003F267D"/>
    <w:rsid w:val="003F26B0"/>
    <w:rsid w:val="003F47FA"/>
    <w:rsid w:val="003F603B"/>
    <w:rsid w:val="00402060"/>
    <w:rsid w:val="0040288B"/>
    <w:rsid w:val="00404D40"/>
    <w:rsid w:val="004063A2"/>
    <w:rsid w:val="004074DF"/>
    <w:rsid w:val="00411656"/>
    <w:rsid w:val="00412B04"/>
    <w:rsid w:val="004131C7"/>
    <w:rsid w:val="00413840"/>
    <w:rsid w:val="00413BBD"/>
    <w:rsid w:val="00414390"/>
    <w:rsid w:val="00414AD0"/>
    <w:rsid w:val="00415756"/>
    <w:rsid w:val="00416A3B"/>
    <w:rsid w:val="00416B8B"/>
    <w:rsid w:val="0041786E"/>
    <w:rsid w:val="004219C9"/>
    <w:rsid w:val="00424A75"/>
    <w:rsid w:val="004323C3"/>
    <w:rsid w:val="00432553"/>
    <w:rsid w:val="00433A19"/>
    <w:rsid w:val="004368B9"/>
    <w:rsid w:val="004402D7"/>
    <w:rsid w:val="004423C4"/>
    <w:rsid w:val="0044256C"/>
    <w:rsid w:val="00444E92"/>
    <w:rsid w:val="004465B8"/>
    <w:rsid w:val="00446F93"/>
    <w:rsid w:val="00447F75"/>
    <w:rsid w:val="00452F62"/>
    <w:rsid w:val="00454760"/>
    <w:rsid w:val="00454E7F"/>
    <w:rsid w:val="004551C6"/>
    <w:rsid w:val="00456B25"/>
    <w:rsid w:val="004614A8"/>
    <w:rsid w:val="0046192D"/>
    <w:rsid w:val="004626C2"/>
    <w:rsid w:val="00462D8A"/>
    <w:rsid w:val="00465938"/>
    <w:rsid w:val="00467009"/>
    <w:rsid w:val="00467BBA"/>
    <w:rsid w:val="00474D59"/>
    <w:rsid w:val="004768C9"/>
    <w:rsid w:val="00477AF9"/>
    <w:rsid w:val="00480E36"/>
    <w:rsid w:val="004831C4"/>
    <w:rsid w:val="00483634"/>
    <w:rsid w:val="00484E9A"/>
    <w:rsid w:val="0049179E"/>
    <w:rsid w:val="004A0D33"/>
    <w:rsid w:val="004A3091"/>
    <w:rsid w:val="004A4307"/>
    <w:rsid w:val="004A4C17"/>
    <w:rsid w:val="004A6AB4"/>
    <w:rsid w:val="004A75B2"/>
    <w:rsid w:val="004B1F2A"/>
    <w:rsid w:val="004B24CF"/>
    <w:rsid w:val="004B2EB5"/>
    <w:rsid w:val="004B3DE8"/>
    <w:rsid w:val="004B4799"/>
    <w:rsid w:val="004B4824"/>
    <w:rsid w:val="004C0C7A"/>
    <w:rsid w:val="004C1EBE"/>
    <w:rsid w:val="004C6C97"/>
    <w:rsid w:val="004D0051"/>
    <w:rsid w:val="004D0092"/>
    <w:rsid w:val="004D3001"/>
    <w:rsid w:val="004D5BA3"/>
    <w:rsid w:val="004E0623"/>
    <w:rsid w:val="004E3447"/>
    <w:rsid w:val="004E435B"/>
    <w:rsid w:val="004E4CCC"/>
    <w:rsid w:val="004E5104"/>
    <w:rsid w:val="004E5EB8"/>
    <w:rsid w:val="004E6541"/>
    <w:rsid w:val="004E73A8"/>
    <w:rsid w:val="004F1249"/>
    <w:rsid w:val="004F5321"/>
    <w:rsid w:val="004F6256"/>
    <w:rsid w:val="004F6572"/>
    <w:rsid w:val="004F7227"/>
    <w:rsid w:val="004F7259"/>
    <w:rsid w:val="004F7FE5"/>
    <w:rsid w:val="00501C16"/>
    <w:rsid w:val="005033CC"/>
    <w:rsid w:val="005036FD"/>
    <w:rsid w:val="00503CC2"/>
    <w:rsid w:val="00504C84"/>
    <w:rsid w:val="00506DFA"/>
    <w:rsid w:val="0050747A"/>
    <w:rsid w:val="0051168B"/>
    <w:rsid w:val="0051333F"/>
    <w:rsid w:val="00513E8B"/>
    <w:rsid w:val="00514633"/>
    <w:rsid w:val="005151A8"/>
    <w:rsid w:val="00515594"/>
    <w:rsid w:val="00516610"/>
    <w:rsid w:val="005232E0"/>
    <w:rsid w:val="00523513"/>
    <w:rsid w:val="00527592"/>
    <w:rsid w:val="00527B48"/>
    <w:rsid w:val="005300A1"/>
    <w:rsid w:val="005311C1"/>
    <w:rsid w:val="00534431"/>
    <w:rsid w:val="00536116"/>
    <w:rsid w:val="00540033"/>
    <w:rsid w:val="00542F3B"/>
    <w:rsid w:val="005433D5"/>
    <w:rsid w:val="00544301"/>
    <w:rsid w:val="0054505A"/>
    <w:rsid w:val="0054780D"/>
    <w:rsid w:val="0054798A"/>
    <w:rsid w:val="005515FA"/>
    <w:rsid w:val="00552301"/>
    <w:rsid w:val="00555A1E"/>
    <w:rsid w:val="005601E3"/>
    <w:rsid w:val="00560B50"/>
    <w:rsid w:val="00561316"/>
    <w:rsid w:val="0056595C"/>
    <w:rsid w:val="00565A66"/>
    <w:rsid w:val="00566D1A"/>
    <w:rsid w:val="005701EF"/>
    <w:rsid w:val="00571CC5"/>
    <w:rsid w:val="00573978"/>
    <w:rsid w:val="00574078"/>
    <w:rsid w:val="0057670B"/>
    <w:rsid w:val="005768D0"/>
    <w:rsid w:val="00576E80"/>
    <w:rsid w:val="0057736A"/>
    <w:rsid w:val="00577793"/>
    <w:rsid w:val="00581578"/>
    <w:rsid w:val="005817D3"/>
    <w:rsid w:val="00584684"/>
    <w:rsid w:val="0058780F"/>
    <w:rsid w:val="00590935"/>
    <w:rsid w:val="005938D4"/>
    <w:rsid w:val="005939E5"/>
    <w:rsid w:val="0059412C"/>
    <w:rsid w:val="00595864"/>
    <w:rsid w:val="00595F6F"/>
    <w:rsid w:val="005A123E"/>
    <w:rsid w:val="005A3566"/>
    <w:rsid w:val="005A3B8E"/>
    <w:rsid w:val="005A4D36"/>
    <w:rsid w:val="005A7F2E"/>
    <w:rsid w:val="005B045A"/>
    <w:rsid w:val="005B2CA8"/>
    <w:rsid w:val="005B3274"/>
    <w:rsid w:val="005B36A7"/>
    <w:rsid w:val="005B387F"/>
    <w:rsid w:val="005B5259"/>
    <w:rsid w:val="005B658C"/>
    <w:rsid w:val="005B7BBA"/>
    <w:rsid w:val="005B7DE0"/>
    <w:rsid w:val="005B7E87"/>
    <w:rsid w:val="005C18B6"/>
    <w:rsid w:val="005C3E9C"/>
    <w:rsid w:val="005C4BD5"/>
    <w:rsid w:val="005C52E8"/>
    <w:rsid w:val="005C6C26"/>
    <w:rsid w:val="005C7769"/>
    <w:rsid w:val="005D3457"/>
    <w:rsid w:val="005D5308"/>
    <w:rsid w:val="005D6650"/>
    <w:rsid w:val="005D7FCF"/>
    <w:rsid w:val="005E0507"/>
    <w:rsid w:val="005E14BE"/>
    <w:rsid w:val="005E1ECC"/>
    <w:rsid w:val="005E1EE2"/>
    <w:rsid w:val="005E3290"/>
    <w:rsid w:val="005E3389"/>
    <w:rsid w:val="005E5166"/>
    <w:rsid w:val="005E670F"/>
    <w:rsid w:val="005F244C"/>
    <w:rsid w:val="005F2A3B"/>
    <w:rsid w:val="005F3BD1"/>
    <w:rsid w:val="005F4C33"/>
    <w:rsid w:val="005F5638"/>
    <w:rsid w:val="005F616F"/>
    <w:rsid w:val="0060039B"/>
    <w:rsid w:val="00601349"/>
    <w:rsid w:val="006016E8"/>
    <w:rsid w:val="006018EC"/>
    <w:rsid w:val="00606BA1"/>
    <w:rsid w:val="00610996"/>
    <w:rsid w:val="00612487"/>
    <w:rsid w:val="00612B2B"/>
    <w:rsid w:val="00615A4B"/>
    <w:rsid w:val="006177B5"/>
    <w:rsid w:val="00617AF9"/>
    <w:rsid w:val="006215B9"/>
    <w:rsid w:val="00621CD7"/>
    <w:rsid w:val="0062316B"/>
    <w:rsid w:val="00623C5B"/>
    <w:rsid w:val="00624760"/>
    <w:rsid w:val="00625111"/>
    <w:rsid w:val="0063518E"/>
    <w:rsid w:val="0063583E"/>
    <w:rsid w:val="00636D81"/>
    <w:rsid w:val="00643036"/>
    <w:rsid w:val="00645542"/>
    <w:rsid w:val="006518A0"/>
    <w:rsid w:val="00651983"/>
    <w:rsid w:val="00651BFD"/>
    <w:rsid w:val="00652E22"/>
    <w:rsid w:val="0065387A"/>
    <w:rsid w:val="00655606"/>
    <w:rsid w:val="006562A0"/>
    <w:rsid w:val="0065640A"/>
    <w:rsid w:val="00656F2E"/>
    <w:rsid w:val="006613F6"/>
    <w:rsid w:val="006616AA"/>
    <w:rsid w:val="00662343"/>
    <w:rsid w:val="00663090"/>
    <w:rsid w:val="00663225"/>
    <w:rsid w:val="00663442"/>
    <w:rsid w:val="0066368B"/>
    <w:rsid w:val="006643B2"/>
    <w:rsid w:val="00664BD8"/>
    <w:rsid w:val="0066587F"/>
    <w:rsid w:val="006710E6"/>
    <w:rsid w:val="00671419"/>
    <w:rsid w:val="00671C07"/>
    <w:rsid w:val="00672BBF"/>
    <w:rsid w:val="00672D16"/>
    <w:rsid w:val="00674498"/>
    <w:rsid w:val="006775FE"/>
    <w:rsid w:val="00677D66"/>
    <w:rsid w:val="00681526"/>
    <w:rsid w:val="006833F2"/>
    <w:rsid w:val="00686472"/>
    <w:rsid w:val="00686A2E"/>
    <w:rsid w:val="00687874"/>
    <w:rsid w:val="00687D8D"/>
    <w:rsid w:val="00691638"/>
    <w:rsid w:val="00692F85"/>
    <w:rsid w:val="00696F79"/>
    <w:rsid w:val="006974F2"/>
    <w:rsid w:val="006A1DF1"/>
    <w:rsid w:val="006A3065"/>
    <w:rsid w:val="006A391F"/>
    <w:rsid w:val="006A5140"/>
    <w:rsid w:val="006A52D2"/>
    <w:rsid w:val="006A6579"/>
    <w:rsid w:val="006A6BDE"/>
    <w:rsid w:val="006A748E"/>
    <w:rsid w:val="006B35C5"/>
    <w:rsid w:val="006B4DCB"/>
    <w:rsid w:val="006B7481"/>
    <w:rsid w:val="006C00FE"/>
    <w:rsid w:val="006C06F1"/>
    <w:rsid w:val="006C1B36"/>
    <w:rsid w:val="006C2A43"/>
    <w:rsid w:val="006C429E"/>
    <w:rsid w:val="006C74AF"/>
    <w:rsid w:val="006D094A"/>
    <w:rsid w:val="006D586F"/>
    <w:rsid w:val="006D6FFA"/>
    <w:rsid w:val="006D7B79"/>
    <w:rsid w:val="006E2A28"/>
    <w:rsid w:val="006E316D"/>
    <w:rsid w:val="006E43AC"/>
    <w:rsid w:val="006E6054"/>
    <w:rsid w:val="006F2A3D"/>
    <w:rsid w:val="00700290"/>
    <w:rsid w:val="00701AA3"/>
    <w:rsid w:val="00701F04"/>
    <w:rsid w:val="00703EBD"/>
    <w:rsid w:val="007041AF"/>
    <w:rsid w:val="00704208"/>
    <w:rsid w:val="007054F0"/>
    <w:rsid w:val="0070591B"/>
    <w:rsid w:val="00705A24"/>
    <w:rsid w:val="007120D5"/>
    <w:rsid w:val="00714BC3"/>
    <w:rsid w:val="00714DC1"/>
    <w:rsid w:val="00720B4F"/>
    <w:rsid w:val="00722AE5"/>
    <w:rsid w:val="00722F8D"/>
    <w:rsid w:val="00723007"/>
    <w:rsid w:val="0072437B"/>
    <w:rsid w:val="00724A6B"/>
    <w:rsid w:val="00724C89"/>
    <w:rsid w:val="0072647B"/>
    <w:rsid w:val="00726ECC"/>
    <w:rsid w:val="0073292C"/>
    <w:rsid w:val="00732E54"/>
    <w:rsid w:val="00732F0A"/>
    <w:rsid w:val="007336BB"/>
    <w:rsid w:val="00733775"/>
    <w:rsid w:val="00734B31"/>
    <w:rsid w:val="00734C1C"/>
    <w:rsid w:val="007357CB"/>
    <w:rsid w:val="00735BCD"/>
    <w:rsid w:val="00736680"/>
    <w:rsid w:val="0073796F"/>
    <w:rsid w:val="007437E6"/>
    <w:rsid w:val="00746E09"/>
    <w:rsid w:val="00747376"/>
    <w:rsid w:val="00750AB5"/>
    <w:rsid w:val="00751D7F"/>
    <w:rsid w:val="00753819"/>
    <w:rsid w:val="007538E9"/>
    <w:rsid w:val="00753A09"/>
    <w:rsid w:val="00753DAD"/>
    <w:rsid w:val="00755600"/>
    <w:rsid w:val="00757213"/>
    <w:rsid w:val="00757F68"/>
    <w:rsid w:val="0076017A"/>
    <w:rsid w:val="00765C46"/>
    <w:rsid w:val="00767B72"/>
    <w:rsid w:val="00767CB5"/>
    <w:rsid w:val="00767F4F"/>
    <w:rsid w:val="007747C9"/>
    <w:rsid w:val="007748E4"/>
    <w:rsid w:val="00775260"/>
    <w:rsid w:val="0077570D"/>
    <w:rsid w:val="00781635"/>
    <w:rsid w:val="007819F2"/>
    <w:rsid w:val="00782095"/>
    <w:rsid w:val="007844B1"/>
    <w:rsid w:val="00784B0D"/>
    <w:rsid w:val="00785EFC"/>
    <w:rsid w:val="007873A3"/>
    <w:rsid w:val="00787643"/>
    <w:rsid w:val="007907DF"/>
    <w:rsid w:val="0079147E"/>
    <w:rsid w:val="00793484"/>
    <w:rsid w:val="00795B72"/>
    <w:rsid w:val="00796F89"/>
    <w:rsid w:val="007A089B"/>
    <w:rsid w:val="007A4559"/>
    <w:rsid w:val="007A5415"/>
    <w:rsid w:val="007A709C"/>
    <w:rsid w:val="007B09E0"/>
    <w:rsid w:val="007B47CA"/>
    <w:rsid w:val="007B64C0"/>
    <w:rsid w:val="007C2BD3"/>
    <w:rsid w:val="007C6013"/>
    <w:rsid w:val="007D1152"/>
    <w:rsid w:val="007D11A8"/>
    <w:rsid w:val="007D1569"/>
    <w:rsid w:val="007D3007"/>
    <w:rsid w:val="007D739F"/>
    <w:rsid w:val="007D7B8F"/>
    <w:rsid w:val="007E10EF"/>
    <w:rsid w:val="007E17E3"/>
    <w:rsid w:val="007E1BE4"/>
    <w:rsid w:val="007E3039"/>
    <w:rsid w:val="007E3047"/>
    <w:rsid w:val="007E357B"/>
    <w:rsid w:val="007E43F4"/>
    <w:rsid w:val="007E466E"/>
    <w:rsid w:val="007E4EDE"/>
    <w:rsid w:val="007E7093"/>
    <w:rsid w:val="007E7D01"/>
    <w:rsid w:val="007F09EC"/>
    <w:rsid w:val="007F0C3C"/>
    <w:rsid w:val="007F1D8E"/>
    <w:rsid w:val="007F2131"/>
    <w:rsid w:val="007F3DCE"/>
    <w:rsid w:val="007F3F6D"/>
    <w:rsid w:val="007F550D"/>
    <w:rsid w:val="007F5F0A"/>
    <w:rsid w:val="00800DC9"/>
    <w:rsid w:val="00802DE9"/>
    <w:rsid w:val="0080684A"/>
    <w:rsid w:val="00806AE2"/>
    <w:rsid w:val="00807D9C"/>
    <w:rsid w:val="00812E63"/>
    <w:rsid w:val="00812EDA"/>
    <w:rsid w:val="00814EC3"/>
    <w:rsid w:val="0081588C"/>
    <w:rsid w:val="00815BA9"/>
    <w:rsid w:val="00815C71"/>
    <w:rsid w:val="0082125C"/>
    <w:rsid w:val="00821CC7"/>
    <w:rsid w:val="0082361B"/>
    <w:rsid w:val="0082604C"/>
    <w:rsid w:val="00827B6C"/>
    <w:rsid w:val="00827E1A"/>
    <w:rsid w:val="008308E3"/>
    <w:rsid w:val="00831B48"/>
    <w:rsid w:val="008328C7"/>
    <w:rsid w:val="00840092"/>
    <w:rsid w:val="0084072B"/>
    <w:rsid w:val="00841711"/>
    <w:rsid w:val="008445B3"/>
    <w:rsid w:val="00844E3F"/>
    <w:rsid w:val="0084660C"/>
    <w:rsid w:val="008478BF"/>
    <w:rsid w:val="0085331E"/>
    <w:rsid w:val="008552CB"/>
    <w:rsid w:val="0086033C"/>
    <w:rsid w:val="00860EB5"/>
    <w:rsid w:val="00861C8F"/>
    <w:rsid w:val="00861E82"/>
    <w:rsid w:val="00863E44"/>
    <w:rsid w:val="00865CEC"/>
    <w:rsid w:val="0087099C"/>
    <w:rsid w:val="00870DED"/>
    <w:rsid w:val="00876B6C"/>
    <w:rsid w:val="00876F79"/>
    <w:rsid w:val="00882FD1"/>
    <w:rsid w:val="0088356B"/>
    <w:rsid w:val="00884A64"/>
    <w:rsid w:val="00884E71"/>
    <w:rsid w:val="0088509D"/>
    <w:rsid w:val="00885D9E"/>
    <w:rsid w:val="00886029"/>
    <w:rsid w:val="00886AF6"/>
    <w:rsid w:val="008874CA"/>
    <w:rsid w:val="0088786F"/>
    <w:rsid w:val="008901DB"/>
    <w:rsid w:val="008916B6"/>
    <w:rsid w:val="008958AB"/>
    <w:rsid w:val="00897E51"/>
    <w:rsid w:val="008A05F7"/>
    <w:rsid w:val="008A1F83"/>
    <w:rsid w:val="008A492E"/>
    <w:rsid w:val="008A562C"/>
    <w:rsid w:val="008A6AD6"/>
    <w:rsid w:val="008A754F"/>
    <w:rsid w:val="008A7C47"/>
    <w:rsid w:val="008A7D7F"/>
    <w:rsid w:val="008B0BDB"/>
    <w:rsid w:val="008B1A33"/>
    <w:rsid w:val="008B2714"/>
    <w:rsid w:val="008B2850"/>
    <w:rsid w:val="008B477A"/>
    <w:rsid w:val="008B7F85"/>
    <w:rsid w:val="008C008E"/>
    <w:rsid w:val="008C19A1"/>
    <w:rsid w:val="008C1A0A"/>
    <w:rsid w:val="008C1A14"/>
    <w:rsid w:val="008C7713"/>
    <w:rsid w:val="008C7C09"/>
    <w:rsid w:val="008D01B1"/>
    <w:rsid w:val="008D0789"/>
    <w:rsid w:val="008D0882"/>
    <w:rsid w:val="008D2390"/>
    <w:rsid w:val="008D41D1"/>
    <w:rsid w:val="008D4E12"/>
    <w:rsid w:val="008D551F"/>
    <w:rsid w:val="008D6510"/>
    <w:rsid w:val="008D6C26"/>
    <w:rsid w:val="008E0EE9"/>
    <w:rsid w:val="008E211A"/>
    <w:rsid w:val="008E2192"/>
    <w:rsid w:val="008E4D51"/>
    <w:rsid w:val="008E6FC2"/>
    <w:rsid w:val="008F0B69"/>
    <w:rsid w:val="008F5639"/>
    <w:rsid w:val="008F5AE4"/>
    <w:rsid w:val="008F6E0C"/>
    <w:rsid w:val="009003DF"/>
    <w:rsid w:val="0090157B"/>
    <w:rsid w:val="0090238E"/>
    <w:rsid w:val="00902AD2"/>
    <w:rsid w:val="009034D3"/>
    <w:rsid w:val="0090591E"/>
    <w:rsid w:val="00906BB1"/>
    <w:rsid w:val="009111C9"/>
    <w:rsid w:val="00911454"/>
    <w:rsid w:val="009140DD"/>
    <w:rsid w:val="00914D28"/>
    <w:rsid w:val="0091537C"/>
    <w:rsid w:val="00915F02"/>
    <w:rsid w:val="0091603F"/>
    <w:rsid w:val="009246C7"/>
    <w:rsid w:val="00924EBE"/>
    <w:rsid w:val="00930820"/>
    <w:rsid w:val="009325F1"/>
    <w:rsid w:val="009326B0"/>
    <w:rsid w:val="0094445E"/>
    <w:rsid w:val="00944DC6"/>
    <w:rsid w:val="009464C6"/>
    <w:rsid w:val="00946A8F"/>
    <w:rsid w:val="00947278"/>
    <w:rsid w:val="00954350"/>
    <w:rsid w:val="0095555D"/>
    <w:rsid w:val="00955DB0"/>
    <w:rsid w:val="00956FC3"/>
    <w:rsid w:val="00957F74"/>
    <w:rsid w:val="0097079A"/>
    <w:rsid w:val="00970B99"/>
    <w:rsid w:val="00971061"/>
    <w:rsid w:val="0097356A"/>
    <w:rsid w:val="0097382B"/>
    <w:rsid w:val="00973D19"/>
    <w:rsid w:val="00973EAC"/>
    <w:rsid w:val="00975F8D"/>
    <w:rsid w:val="009766B1"/>
    <w:rsid w:val="00977E9A"/>
    <w:rsid w:val="00982A6F"/>
    <w:rsid w:val="00983CED"/>
    <w:rsid w:val="00984D39"/>
    <w:rsid w:val="00984D72"/>
    <w:rsid w:val="00986DB2"/>
    <w:rsid w:val="00991DF5"/>
    <w:rsid w:val="00991F20"/>
    <w:rsid w:val="00992C5E"/>
    <w:rsid w:val="0099411D"/>
    <w:rsid w:val="00995116"/>
    <w:rsid w:val="00995C79"/>
    <w:rsid w:val="0099696B"/>
    <w:rsid w:val="009A0FAE"/>
    <w:rsid w:val="009A2A62"/>
    <w:rsid w:val="009A4C25"/>
    <w:rsid w:val="009B07CB"/>
    <w:rsid w:val="009B1493"/>
    <w:rsid w:val="009B2103"/>
    <w:rsid w:val="009B2306"/>
    <w:rsid w:val="009B2BF9"/>
    <w:rsid w:val="009B3C05"/>
    <w:rsid w:val="009B5022"/>
    <w:rsid w:val="009B5CD0"/>
    <w:rsid w:val="009C092C"/>
    <w:rsid w:val="009C2134"/>
    <w:rsid w:val="009C219A"/>
    <w:rsid w:val="009C3D96"/>
    <w:rsid w:val="009C3DD1"/>
    <w:rsid w:val="009C4969"/>
    <w:rsid w:val="009C58EA"/>
    <w:rsid w:val="009D1BF3"/>
    <w:rsid w:val="009D2B53"/>
    <w:rsid w:val="009D32DA"/>
    <w:rsid w:val="009D35A4"/>
    <w:rsid w:val="009D3F97"/>
    <w:rsid w:val="009D4CBE"/>
    <w:rsid w:val="009D4E45"/>
    <w:rsid w:val="009D768B"/>
    <w:rsid w:val="009E1126"/>
    <w:rsid w:val="009E286F"/>
    <w:rsid w:val="009E4B5B"/>
    <w:rsid w:val="009F1321"/>
    <w:rsid w:val="009F1918"/>
    <w:rsid w:val="009F2041"/>
    <w:rsid w:val="009F3590"/>
    <w:rsid w:val="009F5249"/>
    <w:rsid w:val="009F726D"/>
    <w:rsid w:val="00A00C51"/>
    <w:rsid w:val="00A00CF2"/>
    <w:rsid w:val="00A0148B"/>
    <w:rsid w:val="00A01E1F"/>
    <w:rsid w:val="00A04240"/>
    <w:rsid w:val="00A0470F"/>
    <w:rsid w:val="00A04A85"/>
    <w:rsid w:val="00A04E62"/>
    <w:rsid w:val="00A0664F"/>
    <w:rsid w:val="00A10EC5"/>
    <w:rsid w:val="00A11A81"/>
    <w:rsid w:val="00A11C86"/>
    <w:rsid w:val="00A129E2"/>
    <w:rsid w:val="00A139A6"/>
    <w:rsid w:val="00A1425F"/>
    <w:rsid w:val="00A2272C"/>
    <w:rsid w:val="00A23623"/>
    <w:rsid w:val="00A274A0"/>
    <w:rsid w:val="00A31749"/>
    <w:rsid w:val="00A31E0A"/>
    <w:rsid w:val="00A3228A"/>
    <w:rsid w:val="00A33A26"/>
    <w:rsid w:val="00A35FC3"/>
    <w:rsid w:val="00A40510"/>
    <w:rsid w:val="00A40BC4"/>
    <w:rsid w:val="00A4176D"/>
    <w:rsid w:val="00A435A8"/>
    <w:rsid w:val="00A435ED"/>
    <w:rsid w:val="00A470F3"/>
    <w:rsid w:val="00A473B0"/>
    <w:rsid w:val="00A50752"/>
    <w:rsid w:val="00A51912"/>
    <w:rsid w:val="00A52795"/>
    <w:rsid w:val="00A53401"/>
    <w:rsid w:val="00A535F7"/>
    <w:rsid w:val="00A53DFA"/>
    <w:rsid w:val="00A55BAC"/>
    <w:rsid w:val="00A5601A"/>
    <w:rsid w:val="00A57D2E"/>
    <w:rsid w:val="00A63CCE"/>
    <w:rsid w:val="00A70357"/>
    <w:rsid w:val="00A704D2"/>
    <w:rsid w:val="00A74D50"/>
    <w:rsid w:val="00A75DF4"/>
    <w:rsid w:val="00A76950"/>
    <w:rsid w:val="00A77064"/>
    <w:rsid w:val="00A77F3A"/>
    <w:rsid w:val="00A8364D"/>
    <w:rsid w:val="00A8552B"/>
    <w:rsid w:val="00A8651A"/>
    <w:rsid w:val="00A876A5"/>
    <w:rsid w:val="00A93F45"/>
    <w:rsid w:val="00A95190"/>
    <w:rsid w:val="00A95413"/>
    <w:rsid w:val="00AA3D01"/>
    <w:rsid w:val="00AA58DC"/>
    <w:rsid w:val="00AA5ECF"/>
    <w:rsid w:val="00AA78F4"/>
    <w:rsid w:val="00AB0F00"/>
    <w:rsid w:val="00AB1B7A"/>
    <w:rsid w:val="00AB1F1A"/>
    <w:rsid w:val="00AB2CC7"/>
    <w:rsid w:val="00AB2FB7"/>
    <w:rsid w:val="00AB65EC"/>
    <w:rsid w:val="00AB6628"/>
    <w:rsid w:val="00AB6BFE"/>
    <w:rsid w:val="00AC1B65"/>
    <w:rsid w:val="00AC5949"/>
    <w:rsid w:val="00AC5CFB"/>
    <w:rsid w:val="00AC6408"/>
    <w:rsid w:val="00AC6EBE"/>
    <w:rsid w:val="00AD0C6F"/>
    <w:rsid w:val="00AD2206"/>
    <w:rsid w:val="00AD319A"/>
    <w:rsid w:val="00AD5E3E"/>
    <w:rsid w:val="00AD6E59"/>
    <w:rsid w:val="00AD7C66"/>
    <w:rsid w:val="00AD7E46"/>
    <w:rsid w:val="00AE01B9"/>
    <w:rsid w:val="00AE327C"/>
    <w:rsid w:val="00AE32BF"/>
    <w:rsid w:val="00AE3F77"/>
    <w:rsid w:val="00AE4D0D"/>
    <w:rsid w:val="00AE50A6"/>
    <w:rsid w:val="00AE6FC9"/>
    <w:rsid w:val="00AF1C55"/>
    <w:rsid w:val="00AF5097"/>
    <w:rsid w:val="00B00ABA"/>
    <w:rsid w:val="00B02EBE"/>
    <w:rsid w:val="00B066F6"/>
    <w:rsid w:val="00B06CAE"/>
    <w:rsid w:val="00B07D92"/>
    <w:rsid w:val="00B11A59"/>
    <w:rsid w:val="00B17B81"/>
    <w:rsid w:val="00B233F8"/>
    <w:rsid w:val="00B235AD"/>
    <w:rsid w:val="00B24561"/>
    <w:rsid w:val="00B31ED9"/>
    <w:rsid w:val="00B3366C"/>
    <w:rsid w:val="00B34FA1"/>
    <w:rsid w:val="00B40545"/>
    <w:rsid w:val="00B41775"/>
    <w:rsid w:val="00B418A1"/>
    <w:rsid w:val="00B42E85"/>
    <w:rsid w:val="00B4700B"/>
    <w:rsid w:val="00B479A6"/>
    <w:rsid w:val="00B47CF0"/>
    <w:rsid w:val="00B51D1B"/>
    <w:rsid w:val="00B605F8"/>
    <w:rsid w:val="00B620E3"/>
    <w:rsid w:val="00B65480"/>
    <w:rsid w:val="00B65A9A"/>
    <w:rsid w:val="00B65DEE"/>
    <w:rsid w:val="00B711CA"/>
    <w:rsid w:val="00B73D04"/>
    <w:rsid w:val="00B75664"/>
    <w:rsid w:val="00B75BE5"/>
    <w:rsid w:val="00B75D43"/>
    <w:rsid w:val="00B7661F"/>
    <w:rsid w:val="00B80A46"/>
    <w:rsid w:val="00B82722"/>
    <w:rsid w:val="00B846E2"/>
    <w:rsid w:val="00B85CD6"/>
    <w:rsid w:val="00B86475"/>
    <w:rsid w:val="00B9028F"/>
    <w:rsid w:val="00B97143"/>
    <w:rsid w:val="00BA114C"/>
    <w:rsid w:val="00BA161E"/>
    <w:rsid w:val="00BA2FB4"/>
    <w:rsid w:val="00BA374D"/>
    <w:rsid w:val="00BB0A9F"/>
    <w:rsid w:val="00BB1FCA"/>
    <w:rsid w:val="00BB2827"/>
    <w:rsid w:val="00BB4CFD"/>
    <w:rsid w:val="00BB7A96"/>
    <w:rsid w:val="00BC1D91"/>
    <w:rsid w:val="00BC2EBD"/>
    <w:rsid w:val="00BC41FD"/>
    <w:rsid w:val="00BC5BB4"/>
    <w:rsid w:val="00BC6357"/>
    <w:rsid w:val="00BC7B3C"/>
    <w:rsid w:val="00BD0F57"/>
    <w:rsid w:val="00BD161B"/>
    <w:rsid w:val="00BD29A5"/>
    <w:rsid w:val="00BD55CB"/>
    <w:rsid w:val="00BD5E6F"/>
    <w:rsid w:val="00BD5FC9"/>
    <w:rsid w:val="00BE0580"/>
    <w:rsid w:val="00BE0D27"/>
    <w:rsid w:val="00BE1740"/>
    <w:rsid w:val="00BE1DFC"/>
    <w:rsid w:val="00BE29E4"/>
    <w:rsid w:val="00BE40FB"/>
    <w:rsid w:val="00BE46CF"/>
    <w:rsid w:val="00BE6F45"/>
    <w:rsid w:val="00BE7018"/>
    <w:rsid w:val="00BF246D"/>
    <w:rsid w:val="00BF47DC"/>
    <w:rsid w:val="00BF4B3E"/>
    <w:rsid w:val="00BF6CFB"/>
    <w:rsid w:val="00BF7AC9"/>
    <w:rsid w:val="00C008B2"/>
    <w:rsid w:val="00C0421E"/>
    <w:rsid w:val="00C059F0"/>
    <w:rsid w:val="00C06D67"/>
    <w:rsid w:val="00C10F66"/>
    <w:rsid w:val="00C1210D"/>
    <w:rsid w:val="00C14FA0"/>
    <w:rsid w:val="00C16D67"/>
    <w:rsid w:val="00C16FBB"/>
    <w:rsid w:val="00C17946"/>
    <w:rsid w:val="00C21151"/>
    <w:rsid w:val="00C21357"/>
    <w:rsid w:val="00C22C28"/>
    <w:rsid w:val="00C25B92"/>
    <w:rsid w:val="00C25ED8"/>
    <w:rsid w:val="00C2696F"/>
    <w:rsid w:val="00C26E6C"/>
    <w:rsid w:val="00C27969"/>
    <w:rsid w:val="00C27DF2"/>
    <w:rsid w:val="00C31F02"/>
    <w:rsid w:val="00C352B7"/>
    <w:rsid w:val="00C364C2"/>
    <w:rsid w:val="00C409A8"/>
    <w:rsid w:val="00C42D5A"/>
    <w:rsid w:val="00C43CC6"/>
    <w:rsid w:val="00C46983"/>
    <w:rsid w:val="00C47248"/>
    <w:rsid w:val="00C50010"/>
    <w:rsid w:val="00C50219"/>
    <w:rsid w:val="00C52466"/>
    <w:rsid w:val="00C52D1A"/>
    <w:rsid w:val="00C5305C"/>
    <w:rsid w:val="00C5313F"/>
    <w:rsid w:val="00C539D6"/>
    <w:rsid w:val="00C56EAE"/>
    <w:rsid w:val="00C57B5A"/>
    <w:rsid w:val="00C6102D"/>
    <w:rsid w:val="00C61110"/>
    <w:rsid w:val="00C612C8"/>
    <w:rsid w:val="00C62003"/>
    <w:rsid w:val="00C62EC9"/>
    <w:rsid w:val="00C6536B"/>
    <w:rsid w:val="00C65756"/>
    <w:rsid w:val="00C6745C"/>
    <w:rsid w:val="00C678AB"/>
    <w:rsid w:val="00C70388"/>
    <w:rsid w:val="00C75A72"/>
    <w:rsid w:val="00C76286"/>
    <w:rsid w:val="00C77DF0"/>
    <w:rsid w:val="00C8069D"/>
    <w:rsid w:val="00C813F3"/>
    <w:rsid w:val="00C84539"/>
    <w:rsid w:val="00C85325"/>
    <w:rsid w:val="00C85651"/>
    <w:rsid w:val="00C86BE2"/>
    <w:rsid w:val="00C9060D"/>
    <w:rsid w:val="00C90BCE"/>
    <w:rsid w:val="00C92D1B"/>
    <w:rsid w:val="00C930AB"/>
    <w:rsid w:val="00C94C68"/>
    <w:rsid w:val="00C9608E"/>
    <w:rsid w:val="00CA033F"/>
    <w:rsid w:val="00CA5A44"/>
    <w:rsid w:val="00CB00A8"/>
    <w:rsid w:val="00CB0870"/>
    <w:rsid w:val="00CB0C53"/>
    <w:rsid w:val="00CB45B0"/>
    <w:rsid w:val="00CB6690"/>
    <w:rsid w:val="00CB6966"/>
    <w:rsid w:val="00CC29A4"/>
    <w:rsid w:val="00CC2D25"/>
    <w:rsid w:val="00CC3976"/>
    <w:rsid w:val="00CC46CA"/>
    <w:rsid w:val="00CC6298"/>
    <w:rsid w:val="00CD065D"/>
    <w:rsid w:val="00CD1C11"/>
    <w:rsid w:val="00CD201F"/>
    <w:rsid w:val="00CD2676"/>
    <w:rsid w:val="00CD4840"/>
    <w:rsid w:val="00CE1BC2"/>
    <w:rsid w:val="00CE2571"/>
    <w:rsid w:val="00CE4EE2"/>
    <w:rsid w:val="00CF045F"/>
    <w:rsid w:val="00CF3F95"/>
    <w:rsid w:val="00CF42FE"/>
    <w:rsid w:val="00D01CF0"/>
    <w:rsid w:val="00D02639"/>
    <w:rsid w:val="00D03043"/>
    <w:rsid w:val="00D040D6"/>
    <w:rsid w:val="00D047EE"/>
    <w:rsid w:val="00D060A1"/>
    <w:rsid w:val="00D12678"/>
    <w:rsid w:val="00D1370C"/>
    <w:rsid w:val="00D16054"/>
    <w:rsid w:val="00D1675A"/>
    <w:rsid w:val="00D209C6"/>
    <w:rsid w:val="00D21B79"/>
    <w:rsid w:val="00D23E97"/>
    <w:rsid w:val="00D248D1"/>
    <w:rsid w:val="00D2553B"/>
    <w:rsid w:val="00D257B6"/>
    <w:rsid w:val="00D266ED"/>
    <w:rsid w:val="00D27D21"/>
    <w:rsid w:val="00D300BD"/>
    <w:rsid w:val="00D32551"/>
    <w:rsid w:val="00D32DD2"/>
    <w:rsid w:val="00D3758E"/>
    <w:rsid w:val="00D40EB6"/>
    <w:rsid w:val="00D43058"/>
    <w:rsid w:val="00D43E86"/>
    <w:rsid w:val="00D43FA1"/>
    <w:rsid w:val="00D45D81"/>
    <w:rsid w:val="00D51437"/>
    <w:rsid w:val="00D53065"/>
    <w:rsid w:val="00D554C4"/>
    <w:rsid w:val="00D55BCA"/>
    <w:rsid w:val="00D565C9"/>
    <w:rsid w:val="00D56767"/>
    <w:rsid w:val="00D571F0"/>
    <w:rsid w:val="00D630E5"/>
    <w:rsid w:val="00D63529"/>
    <w:rsid w:val="00D65435"/>
    <w:rsid w:val="00D666C1"/>
    <w:rsid w:val="00D67916"/>
    <w:rsid w:val="00D7100E"/>
    <w:rsid w:val="00D726A5"/>
    <w:rsid w:val="00D72EDE"/>
    <w:rsid w:val="00D75CD2"/>
    <w:rsid w:val="00D761E6"/>
    <w:rsid w:val="00D764B6"/>
    <w:rsid w:val="00D814D7"/>
    <w:rsid w:val="00D818CB"/>
    <w:rsid w:val="00D8457B"/>
    <w:rsid w:val="00D85243"/>
    <w:rsid w:val="00D86590"/>
    <w:rsid w:val="00D872DF"/>
    <w:rsid w:val="00D901A4"/>
    <w:rsid w:val="00D910F4"/>
    <w:rsid w:val="00D92EC4"/>
    <w:rsid w:val="00D94CE1"/>
    <w:rsid w:val="00D95712"/>
    <w:rsid w:val="00DA06D6"/>
    <w:rsid w:val="00DA078B"/>
    <w:rsid w:val="00DA0890"/>
    <w:rsid w:val="00DA0FF7"/>
    <w:rsid w:val="00DA111F"/>
    <w:rsid w:val="00DA1CD7"/>
    <w:rsid w:val="00DA309A"/>
    <w:rsid w:val="00DA3BC0"/>
    <w:rsid w:val="00DA4D58"/>
    <w:rsid w:val="00DA4FD2"/>
    <w:rsid w:val="00DA68BC"/>
    <w:rsid w:val="00DB0122"/>
    <w:rsid w:val="00DB06E6"/>
    <w:rsid w:val="00DB0976"/>
    <w:rsid w:val="00DB13CE"/>
    <w:rsid w:val="00DB1748"/>
    <w:rsid w:val="00DB1824"/>
    <w:rsid w:val="00DB2C61"/>
    <w:rsid w:val="00DB418D"/>
    <w:rsid w:val="00DB4AD3"/>
    <w:rsid w:val="00DB4E5E"/>
    <w:rsid w:val="00DC041B"/>
    <w:rsid w:val="00DC0D44"/>
    <w:rsid w:val="00DC3546"/>
    <w:rsid w:val="00DC742B"/>
    <w:rsid w:val="00DC7A49"/>
    <w:rsid w:val="00DD06B5"/>
    <w:rsid w:val="00DD0B1C"/>
    <w:rsid w:val="00DD1F09"/>
    <w:rsid w:val="00DD2F4B"/>
    <w:rsid w:val="00DD3FEE"/>
    <w:rsid w:val="00DD605A"/>
    <w:rsid w:val="00DD6B12"/>
    <w:rsid w:val="00DD6C86"/>
    <w:rsid w:val="00DE0043"/>
    <w:rsid w:val="00DE3FC6"/>
    <w:rsid w:val="00DF0F8F"/>
    <w:rsid w:val="00DF2C7B"/>
    <w:rsid w:val="00E01088"/>
    <w:rsid w:val="00E01B4C"/>
    <w:rsid w:val="00E02186"/>
    <w:rsid w:val="00E032F4"/>
    <w:rsid w:val="00E033C3"/>
    <w:rsid w:val="00E040CE"/>
    <w:rsid w:val="00E04DD3"/>
    <w:rsid w:val="00E07255"/>
    <w:rsid w:val="00E073C9"/>
    <w:rsid w:val="00E076A3"/>
    <w:rsid w:val="00E13889"/>
    <w:rsid w:val="00E15201"/>
    <w:rsid w:val="00E16377"/>
    <w:rsid w:val="00E16411"/>
    <w:rsid w:val="00E16A17"/>
    <w:rsid w:val="00E16A79"/>
    <w:rsid w:val="00E20250"/>
    <w:rsid w:val="00E209BC"/>
    <w:rsid w:val="00E20A4D"/>
    <w:rsid w:val="00E20EC4"/>
    <w:rsid w:val="00E21B02"/>
    <w:rsid w:val="00E25EEF"/>
    <w:rsid w:val="00E271CC"/>
    <w:rsid w:val="00E321D4"/>
    <w:rsid w:val="00E341EF"/>
    <w:rsid w:val="00E35495"/>
    <w:rsid w:val="00E3604A"/>
    <w:rsid w:val="00E3667D"/>
    <w:rsid w:val="00E37E0F"/>
    <w:rsid w:val="00E43F20"/>
    <w:rsid w:val="00E469B2"/>
    <w:rsid w:val="00E46F30"/>
    <w:rsid w:val="00E52EC5"/>
    <w:rsid w:val="00E56046"/>
    <w:rsid w:val="00E609AE"/>
    <w:rsid w:val="00E61548"/>
    <w:rsid w:val="00E637A4"/>
    <w:rsid w:val="00E64563"/>
    <w:rsid w:val="00E64F8C"/>
    <w:rsid w:val="00E65B4A"/>
    <w:rsid w:val="00E662B9"/>
    <w:rsid w:val="00E7328D"/>
    <w:rsid w:val="00E74197"/>
    <w:rsid w:val="00E75798"/>
    <w:rsid w:val="00E7634D"/>
    <w:rsid w:val="00E76627"/>
    <w:rsid w:val="00E776A5"/>
    <w:rsid w:val="00E77EF3"/>
    <w:rsid w:val="00E81F8F"/>
    <w:rsid w:val="00E8217A"/>
    <w:rsid w:val="00E82917"/>
    <w:rsid w:val="00E86AE1"/>
    <w:rsid w:val="00E90E0D"/>
    <w:rsid w:val="00E9489C"/>
    <w:rsid w:val="00E955D3"/>
    <w:rsid w:val="00E976DB"/>
    <w:rsid w:val="00EA0A03"/>
    <w:rsid w:val="00EA1858"/>
    <w:rsid w:val="00EA3837"/>
    <w:rsid w:val="00EA47FD"/>
    <w:rsid w:val="00EA5A57"/>
    <w:rsid w:val="00EA671E"/>
    <w:rsid w:val="00EB1295"/>
    <w:rsid w:val="00EB1429"/>
    <w:rsid w:val="00EB5689"/>
    <w:rsid w:val="00EB73EF"/>
    <w:rsid w:val="00EB7CF1"/>
    <w:rsid w:val="00EC0E2B"/>
    <w:rsid w:val="00EC2072"/>
    <w:rsid w:val="00EC2A88"/>
    <w:rsid w:val="00EC4061"/>
    <w:rsid w:val="00EC48B2"/>
    <w:rsid w:val="00EC5CDB"/>
    <w:rsid w:val="00EC6490"/>
    <w:rsid w:val="00EC6D04"/>
    <w:rsid w:val="00ED1DDD"/>
    <w:rsid w:val="00ED740D"/>
    <w:rsid w:val="00ED7706"/>
    <w:rsid w:val="00ED7DB4"/>
    <w:rsid w:val="00EE11D9"/>
    <w:rsid w:val="00EE1226"/>
    <w:rsid w:val="00EE1CB1"/>
    <w:rsid w:val="00EE6A82"/>
    <w:rsid w:val="00EF1EFB"/>
    <w:rsid w:val="00EF2D96"/>
    <w:rsid w:val="00EF3513"/>
    <w:rsid w:val="00EF385B"/>
    <w:rsid w:val="00EF5710"/>
    <w:rsid w:val="00EF69BB"/>
    <w:rsid w:val="00EF6A34"/>
    <w:rsid w:val="00EF783A"/>
    <w:rsid w:val="00F00EA8"/>
    <w:rsid w:val="00F01140"/>
    <w:rsid w:val="00F02DAA"/>
    <w:rsid w:val="00F06468"/>
    <w:rsid w:val="00F067F4"/>
    <w:rsid w:val="00F07116"/>
    <w:rsid w:val="00F100C0"/>
    <w:rsid w:val="00F116C6"/>
    <w:rsid w:val="00F1438E"/>
    <w:rsid w:val="00F1740B"/>
    <w:rsid w:val="00F229DE"/>
    <w:rsid w:val="00F231DB"/>
    <w:rsid w:val="00F25CFE"/>
    <w:rsid w:val="00F2613D"/>
    <w:rsid w:val="00F26203"/>
    <w:rsid w:val="00F27D74"/>
    <w:rsid w:val="00F31740"/>
    <w:rsid w:val="00F33132"/>
    <w:rsid w:val="00F42016"/>
    <w:rsid w:val="00F42380"/>
    <w:rsid w:val="00F43359"/>
    <w:rsid w:val="00F43504"/>
    <w:rsid w:val="00F4434C"/>
    <w:rsid w:val="00F44BCE"/>
    <w:rsid w:val="00F44DEE"/>
    <w:rsid w:val="00F52AE2"/>
    <w:rsid w:val="00F551EE"/>
    <w:rsid w:val="00F55341"/>
    <w:rsid w:val="00F5561B"/>
    <w:rsid w:val="00F56889"/>
    <w:rsid w:val="00F56A2B"/>
    <w:rsid w:val="00F60C2B"/>
    <w:rsid w:val="00F634E3"/>
    <w:rsid w:val="00F66FA6"/>
    <w:rsid w:val="00F70315"/>
    <w:rsid w:val="00F748F7"/>
    <w:rsid w:val="00F768D6"/>
    <w:rsid w:val="00F80483"/>
    <w:rsid w:val="00F828C8"/>
    <w:rsid w:val="00F83FA1"/>
    <w:rsid w:val="00F9066B"/>
    <w:rsid w:val="00F90D0F"/>
    <w:rsid w:val="00F90E93"/>
    <w:rsid w:val="00F9298E"/>
    <w:rsid w:val="00F92D61"/>
    <w:rsid w:val="00F93FDE"/>
    <w:rsid w:val="00F94565"/>
    <w:rsid w:val="00FA1AA8"/>
    <w:rsid w:val="00FA2C66"/>
    <w:rsid w:val="00FA2DAD"/>
    <w:rsid w:val="00FA338F"/>
    <w:rsid w:val="00FA6883"/>
    <w:rsid w:val="00FA7205"/>
    <w:rsid w:val="00FA7A4B"/>
    <w:rsid w:val="00FB431E"/>
    <w:rsid w:val="00FB550D"/>
    <w:rsid w:val="00FB5796"/>
    <w:rsid w:val="00FB7AAF"/>
    <w:rsid w:val="00FC3C36"/>
    <w:rsid w:val="00FC4A0B"/>
    <w:rsid w:val="00FD063D"/>
    <w:rsid w:val="00FD2986"/>
    <w:rsid w:val="00FD4E86"/>
    <w:rsid w:val="00FD68CB"/>
    <w:rsid w:val="00FE043C"/>
    <w:rsid w:val="00FE2ABA"/>
    <w:rsid w:val="00FE3F0E"/>
    <w:rsid w:val="00FE47DD"/>
    <w:rsid w:val="00FE4AEB"/>
    <w:rsid w:val="00FE58F1"/>
    <w:rsid w:val="00FE60C8"/>
    <w:rsid w:val="00FE6497"/>
    <w:rsid w:val="00FE67D5"/>
    <w:rsid w:val="00FE6BAF"/>
    <w:rsid w:val="00FE7146"/>
    <w:rsid w:val="00FE7965"/>
    <w:rsid w:val="00FE7E82"/>
    <w:rsid w:val="00FF026D"/>
    <w:rsid w:val="00FF080F"/>
    <w:rsid w:val="00FF19B5"/>
    <w:rsid w:val="00FF20AA"/>
    <w:rsid w:val="00FF6A13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5D"/>
    <w:rPr>
      <w:rFonts w:ascii="Times New Roman" w:eastAsia="新細明體" w:hAnsi="Times New Roman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685D"/>
    <w:rPr>
      <w:color w:val="0000FF"/>
      <w:u w:val="single"/>
    </w:rPr>
  </w:style>
  <w:style w:type="paragraph" w:styleId="a4">
    <w:name w:val="header"/>
    <w:basedOn w:val="a"/>
    <w:link w:val="a5"/>
    <w:rsid w:val="000B6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B685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rsid w:val="000B6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B685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8">
    <w:name w:val="page number"/>
    <w:basedOn w:val="a0"/>
    <w:rsid w:val="000B685D"/>
  </w:style>
  <w:style w:type="paragraph" w:styleId="a9">
    <w:name w:val="List Paragraph"/>
    <w:basedOn w:val="a"/>
    <w:uiPriority w:val="34"/>
    <w:qFormat/>
    <w:rsid w:val="00EF385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EF385B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433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33A1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c">
    <w:name w:val="No Spacing"/>
    <w:basedOn w:val="a"/>
    <w:uiPriority w:val="1"/>
    <w:qFormat/>
    <w:rsid w:val="00CF045F"/>
    <w:rPr>
      <w:rFonts w:ascii="Calibri" w:hAnsi="Calibri" w:cs="新細明體"/>
      <w:lang w:eastAsia="zh-TW"/>
    </w:rPr>
  </w:style>
  <w:style w:type="table" w:styleId="ad">
    <w:name w:val="Table Grid"/>
    <w:basedOn w:val="a1"/>
    <w:uiPriority w:val="59"/>
    <w:rsid w:val="00EC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cusdescription1">
    <w:name w:val="focus_description1"/>
    <w:basedOn w:val="a0"/>
    <w:rsid w:val="00CC46CA"/>
    <w:rPr>
      <w:color w:val="FFFFFF"/>
      <w:sz w:val="24"/>
      <w:szCs w:val="24"/>
    </w:rPr>
  </w:style>
  <w:style w:type="paragraph" w:styleId="ae">
    <w:name w:val="Plain Text"/>
    <w:basedOn w:val="a"/>
    <w:link w:val="af"/>
    <w:rsid w:val="0063583E"/>
    <w:pPr>
      <w:widowControl w:val="0"/>
    </w:pPr>
    <w:rPr>
      <w:rFonts w:ascii="細明體" w:eastAsia="細明體" w:hAnsi="Courier New" w:cs="Courier New"/>
      <w:kern w:val="2"/>
      <w:lang w:eastAsia="zh-TW"/>
    </w:rPr>
  </w:style>
  <w:style w:type="character" w:customStyle="1" w:styleId="af">
    <w:name w:val="純文字 字元"/>
    <w:basedOn w:val="a0"/>
    <w:link w:val="ae"/>
    <w:rsid w:val="0063583E"/>
    <w:rPr>
      <w:rFonts w:ascii="細明體" w:eastAsia="細明體" w:hAnsi="Courier New" w:cs="Courier New"/>
      <w:szCs w:val="24"/>
    </w:rPr>
  </w:style>
  <w:style w:type="character" w:styleId="af0">
    <w:name w:val="annotation reference"/>
    <w:basedOn w:val="a0"/>
    <w:uiPriority w:val="99"/>
    <w:semiHidden/>
    <w:unhideWhenUsed/>
    <w:rsid w:val="00705A2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05A24"/>
  </w:style>
  <w:style w:type="character" w:customStyle="1" w:styleId="af2">
    <w:name w:val="註解文字 字元"/>
    <w:basedOn w:val="a0"/>
    <w:link w:val="af1"/>
    <w:uiPriority w:val="99"/>
    <w:semiHidden/>
    <w:rsid w:val="00705A24"/>
    <w:rPr>
      <w:rFonts w:ascii="Times New Roman" w:eastAsia="新細明體" w:hAnsi="Times New Roman" w:cs="Times New Roman"/>
      <w:kern w:val="0"/>
      <w:szCs w:val="24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05A24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705A24"/>
    <w:rPr>
      <w:rFonts w:ascii="Times New Roman" w:eastAsia="新細明體" w:hAnsi="Times New Roman" w:cs="Times New Roman"/>
      <w:b/>
      <w:bCs/>
      <w:kern w:val="0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5D"/>
    <w:rPr>
      <w:rFonts w:ascii="Times New Roman" w:eastAsia="新細明體" w:hAnsi="Times New Roman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685D"/>
    <w:rPr>
      <w:color w:val="0000FF"/>
      <w:u w:val="single"/>
    </w:rPr>
  </w:style>
  <w:style w:type="paragraph" w:styleId="a4">
    <w:name w:val="header"/>
    <w:basedOn w:val="a"/>
    <w:link w:val="a5"/>
    <w:rsid w:val="000B6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B685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rsid w:val="000B6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B685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8">
    <w:name w:val="page number"/>
    <w:basedOn w:val="a0"/>
    <w:rsid w:val="000B685D"/>
  </w:style>
  <w:style w:type="paragraph" w:styleId="a9">
    <w:name w:val="List Paragraph"/>
    <w:basedOn w:val="a"/>
    <w:uiPriority w:val="34"/>
    <w:qFormat/>
    <w:rsid w:val="00EF385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EF385B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433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33A1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c">
    <w:name w:val="No Spacing"/>
    <w:basedOn w:val="a"/>
    <w:uiPriority w:val="1"/>
    <w:qFormat/>
    <w:rsid w:val="00CF045F"/>
    <w:rPr>
      <w:rFonts w:ascii="Calibri" w:hAnsi="Calibri" w:cs="新細明體"/>
      <w:lang w:eastAsia="zh-TW"/>
    </w:rPr>
  </w:style>
  <w:style w:type="table" w:styleId="ad">
    <w:name w:val="Table Grid"/>
    <w:basedOn w:val="a1"/>
    <w:uiPriority w:val="59"/>
    <w:rsid w:val="00EC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cusdescription1">
    <w:name w:val="focus_description1"/>
    <w:basedOn w:val="a0"/>
    <w:rsid w:val="00CC46CA"/>
    <w:rPr>
      <w:color w:val="FFFFFF"/>
      <w:sz w:val="24"/>
      <w:szCs w:val="24"/>
    </w:rPr>
  </w:style>
  <w:style w:type="paragraph" w:styleId="ae">
    <w:name w:val="Plain Text"/>
    <w:basedOn w:val="a"/>
    <w:link w:val="af"/>
    <w:rsid w:val="0063583E"/>
    <w:pPr>
      <w:widowControl w:val="0"/>
    </w:pPr>
    <w:rPr>
      <w:rFonts w:ascii="細明體" w:eastAsia="細明體" w:hAnsi="Courier New" w:cs="Courier New"/>
      <w:kern w:val="2"/>
      <w:lang w:eastAsia="zh-TW"/>
    </w:rPr>
  </w:style>
  <w:style w:type="character" w:customStyle="1" w:styleId="af">
    <w:name w:val="純文字 字元"/>
    <w:basedOn w:val="a0"/>
    <w:link w:val="ae"/>
    <w:rsid w:val="0063583E"/>
    <w:rPr>
      <w:rFonts w:ascii="細明體" w:eastAsia="細明體" w:hAnsi="Courier New" w:cs="Courier New"/>
      <w:szCs w:val="24"/>
    </w:rPr>
  </w:style>
  <w:style w:type="character" w:styleId="af0">
    <w:name w:val="annotation reference"/>
    <w:basedOn w:val="a0"/>
    <w:uiPriority w:val="99"/>
    <w:semiHidden/>
    <w:unhideWhenUsed/>
    <w:rsid w:val="00705A2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05A24"/>
  </w:style>
  <w:style w:type="character" w:customStyle="1" w:styleId="af2">
    <w:name w:val="註解文字 字元"/>
    <w:basedOn w:val="a0"/>
    <w:link w:val="af1"/>
    <w:uiPriority w:val="99"/>
    <w:semiHidden/>
    <w:rsid w:val="00705A24"/>
    <w:rPr>
      <w:rFonts w:ascii="Times New Roman" w:eastAsia="新細明體" w:hAnsi="Times New Roman" w:cs="Times New Roman"/>
      <w:kern w:val="0"/>
      <w:szCs w:val="24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05A24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705A24"/>
    <w:rPr>
      <w:rFonts w:ascii="Times New Roman" w:eastAsia="新細明體" w:hAnsi="Times New Roman" w:cs="Times New Roman"/>
      <w:b/>
      <w:bCs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2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15" w:color="CCCCCC"/>
              </w:divBdr>
              <w:divsChild>
                <w:div w:id="9964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2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2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9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4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0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15" w:color="CCCCCC"/>
              </w:divBdr>
              <w:divsChild>
                <w:div w:id="16273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23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9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8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0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20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12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65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319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351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46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78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hnny.shih@deltaww.com.tw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esse.chou@deltaww.com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eltaww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C705B-246D-40F2-AB45-2062B6D3F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344</Words>
  <Characters>1962</Characters>
  <Application>Microsoft Office Word</Application>
  <DocSecurity>0</DocSecurity>
  <Lines>16</Lines>
  <Paragraphs>4</Paragraphs>
  <ScaleCrop>false</ScaleCrop>
  <Company>Delta Electronics, Inc.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MAGGIE.YANG 楊旻齊</dc:creator>
  <cp:lastModifiedBy>JOHNNY.SHIH 施孟璁</cp:lastModifiedBy>
  <cp:revision>8</cp:revision>
  <cp:lastPrinted>2015-10-07T04:52:00Z</cp:lastPrinted>
  <dcterms:created xsi:type="dcterms:W3CDTF">2016-09-30T05:23:00Z</dcterms:created>
  <dcterms:modified xsi:type="dcterms:W3CDTF">2016-10-01T11:13:00Z</dcterms:modified>
</cp:coreProperties>
</file>