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D0" w:rsidRPr="00687A45" w:rsidRDefault="00FB25D0" w:rsidP="00FB25D0">
      <w:pPr>
        <w:adjustRightInd w:val="0"/>
        <w:snapToGrid w:val="0"/>
        <w:spacing w:before="60" w:line="300" w:lineRule="exact"/>
        <w:jc w:val="center"/>
        <w:rPr>
          <w:rFonts w:ascii="Arial" w:eastAsia="標楷體" w:hAnsi="Arial" w:cs="Arial"/>
          <w:b/>
          <w:bCs/>
          <w:color w:val="000000"/>
          <w:sz w:val="32"/>
          <w:szCs w:val="32"/>
          <w:lang w:eastAsia="zh-TW"/>
        </w:rPr>
      </w:pPr>
      <w:r w:rsidRPr="00687A45">
        <w:rPr>
          <w:rFonts w:ascii="Arial" w:eastAsia="標楷體" w:hAnsi="Arial" w:cs="Arial" w:hint="eastAsia"/>
          <w:b/>
          <w:bCs/>
          <w:color w:val="000000"/>
          <w:sz w:val="32"/>
          <w:szCs w:val="32"/>
          <w:lang w:eastAsia="zh-TW"/>
        </w:rPr>
        <w:t>【</w:t>
      </w:r>
      <w:r w:rsidRPr="00687A45">
        <w:rPr>
          <w:rFonts w:ascii="Arial" w:eastAsia="標楷體" w:hAnsi="Arial" w:cs="Arial" w:hint="eastAsia"/>
          <w:b/>
          <w:bCs/>
          <w:color w:val="000000"/>
          <w:sz w:val="32"/>
          <w:szCs w:val="32"/>
          <w:lang w:eastAsia="zh-TW"/>
        </w:rPr>
        <w:t>Delta21@COP21</w:t>
      </w:r>
      <w:r w:rsidRPr="00687A45">
        <w:rPr>
          <w:rFonts w:ascii="Arial" w:eastAsia="標楷體" w:hAnsi="Arial" w:cs="Arial" w:hint="eastAsia"/>
          <w:b/>
          <w:bCs/>
          <w:color w:val="000000"/>
          <w:sz w:val="32"/>
          <w:szCs w:val="32"/>
          <w:lang w:eastAsia="zh-TW"/>
        </w:rPr>
        <w:t>】</w:t>
      </w:r>
    </w:p>
    <w:p w:rsidR="00E0482A" w:rsidRPr="00FB25D0" w:rsidRDefault="00E0482A" w:rsidP="00E0482A">
      <w:pPr>
        <w:tabs>
          <w:tab w:val="center" w:pos="4153"/>
          <w:tab w:val="right" w:pos="8306"/>
        </w:tabs>
        <w:spacing w:line="0" w:lineRule="atLeast"/>
        <w:jc w:val="center"/>
        <w:rPr>
          <w:rFonts w:ascii="Arial" w:eastAsia="標楷體" w:hAnsi="Arial" w:cs="Arial"/>
          <w:b/>
          <w:bCs/>
          <w:color w:val="000000"/>
          <w:sz w:val="30"/>
          <w:szCs w:val="30"/>
          <w:lang w:eastAsia="zh-TW"/>
        </w:rPr>
      </w:pPr>
      <w:r w:rsidRPr="00DE5C5B">
        <w:rPr>
          <w:rFonts w:ascii="Arial" w:eastAsia="標楷體" w:hAnsi="Arial" w:cs="Arial"/>
          <w:b/>
          <w:bCs/>
          <w:color w:val="000000"/>
          <w:sz w:val="30"/>
          <w:szCs w:val="30"/>
          <w:lang w:eastAsia="zh-TW"/>
        </w:rPr>
        <w:t>D</w:t>
      </w:r>
      <w:r w:rsidRPr="00FB25D0">
        <w:rPr>
          <w:rFonts w:ascii="Arial" w:eastAsia="標楷體" w:hAnsi="Arial" w:cs="Arial"/>
          <w:b/>
          <w:bCs/>
          <w:color w:val="000000"/>
          <w:sz w:val="30"/>
          <w:szCs w:val="30"/>
          <w:lang w:eastAsia="zh-TW"/>
        </w:rPr>
        <w:t>elta</w:t>
      </w:r>
      <w:r w:rsidR="001C122D" w:rsidRPr="00FB25D0">
        <w:rPr>
          <w:rFonts w:ascii="Arial" w:eastAsia="標楷體" w:hAnsi="Arial" w:cs="Arial"/>
          <w:b/>
          <w:bCs/>
          <w:color w:val="000000"/>
          <w:sz w:val="30"/>
          <w:szCs w:val="30"/>
          <w:lang w:eastAsia="zh-TW"/>
        </w:rPr>
        <w:t xml:space="preserve"> I</w:t>
      </w:r>
      <w:r w:rsidR="00640958" w:rsidRPr="00FB25D0">
        <w:rPr>
          <w:rFonts w:ascii="Arial" w:eastAsia="標楷體" w:hAnsi="Arial" w:cs="Arial" w:hint="eastAsia"/>
          <w:b/>
          <w:bCs/>
          <w:color w:val="000000"/>
          <w:sz w:val="30"/>
          <w:szCs w:val="30"/>
          <w:lang w:eastAsia="zh-TW"/>
        </w:rPr>
        <w:t xml:space="preserve">nvited by </w:t>
      </w:r>
      <w:r w:rsidR="00640958" w:rsidRPr="00FB25D0">
        <w:rPr>
          <w:rFonts w:ascii="Arial" w:eastAsia="標楷體" w:hAnsi="Arial" w:cs="Arial"/>
          <w:b/>
          <w:bCs/>
          <w:color w:val="000000"/>
          <w:sz w:val="30"/>
          <w:szCs w:val="30"/>
          <w:lang w:eastAsia="zh-TW"/>
        </w:rPr>
        <w:t>German Pavilion</w:t>
      </w:r>
      <w:r w:rsidR="001C122D" w:rsidRPr="00FB25D0">
        <w:rPr>
          <w:rFonts w:ascii="Arial" w:eastAsia="標楷體" w:hAnsi="Arial" w:cs="Arial"/>
          <w:b/>
          <w:bCs/>
          <w:color w:val="000000"/>
          <w:sz w:val="30"/>
          <w:szCs w:val="30"/>
          <w:lang w:eastAsia="zh-TW"/>
        </w:rPr>
        <w:t xml:space="preserve"> to </w:t>
      </w:r>
      <w:r w:rsidR="00640958" w:rsidRPr="00FB25D0">
        <w:rPr>
          <w:rFonts w:ascii="Arial" w:eastAsia="標楷體" w:hAnsi="Arial" w:cs="Arial" w:hint="eastAsia"/>
          <w:b/>
          <w:bCs/>
          <w:color w:val="000000"/>
          <w:sz w:val="30"/>
          <w:szCs w:val="30"/>
          <w:lang w:eastAsia="zh-TW"/>
        </w:rPr>
        <w:t>Co-organize</w:t>
      </w:r>
      <w:r w:rsidR="00640958" w:rsidRPr="00FB25D0">
        <w:rPr>
          <w:rFonts w:ascii="Arial" w:eastAsia="標楷體" w:hAnsi="Arial" w:cs="Arial"/>
          <w:b/>
          <w:bCs/>
          <w:color w:val="000000"/>
          <w:sz w:val="30"/>
          <w:szCs w:val="30"/>
          <w:lang w:eastAsia="zh-TW"/>
        </w:rPr>
        <w:t xml:space="preserve"> </w:t>
      </w:r>
      <w:r w:rsidR="00640958" w:rsidRPr="00FB25D0">
        <w:rPr>
          <w:rFonts w:ascii="Arial" w:eastAsia="標楷體" w:hAnsi="Arial" w:cs="Arial" w:hint="eastAsia"/>
          <w:b/>
          <w:bCs/>
          <w:color w:val="000000"/>
          <w:sz w:val="30"/>
          <w:szCs w:val="30"/>
          <w:lang w:eastAsia="zh-TW"/>
        </w:rPr>
        <w:t>UN Side Event</w:t>
      </w:r>
      <w:r w:rsidRPr="00FB25D0">
        <w:rPr>
          <w:rFonts w:ascii="Arial" w:eastAsia="標楷體" w:hAnsi="Arial" w:cs="Arial"/>
          <w:b/>
          <w:bCs/>
          <w:color w:val="000000"/>
          <w:sz w:val="30"/>
          <w:szCs w:val="30"/>
          <w:lang w:eastAsia="zh-TW"/>
        </w:rPr>
        <w:t xml:space="preserve"> Focu</w:t>
      </w:r>
      <w:r w:rsidR="002A6280" w:rsidRPr="00FB25D0">
        <w:rPr>
          <w:rFonts w:ascii="Arial" w:eastAsia="標楷體" w:hAnsi="Arial" w:cs="Arial"/>
          <w:b/>
          <w:bCs/>
          <w:color w:val="000000"/>
          <w:sz w:val="30"/>
          <w:szCs w:val="30"/>
          <w:lang w:eastAsia="zh-TW"/>
        </w:rPr>
        <w:t>s</w:t>
      </w:r>
      <w:r w:rsidR="001C122D" w:rsidRPr="00FB25D0">
        <w:rPr>
          <w:rFonts w:ascii="Arial" w:eastAsia="標楷體" w:hAnsi="Arial" w:cs="Arial"/>
          <w:b/>
          <w:bCs/>
          <w:color w:val="000000"/>
          <w:sz w:val="30"/>
          <w:szCs w:val="30"/>
          <w:lang w:eastAsia="zh-TW"/>
        </w:rPr>
        <w:t xml:space="preserve">ing on </w:t>
      </w:r>
      <w:r w:rsidR="002A6280" w:rsidRPr="00FB25D0">
        <w:rPr>
          <w:rFonts w:ascii="Arial" w:eastAsia="標楷體" w:hAnsi="Arial" w:cs="Arial"/>
          <w:b/>
          <w:bCs/>
          <w:color w:val="000000"/>
          <w:sz w:val="30"/>
          <w:szCs w:val="30"/>
          <w:lang w:eastAsia="zh-TW"/>
        </w:rPr>
        <w:t>Energy Efficiency</w:t>
      </w:r>
      <w:r w:rsidR="00640958" w:rsidRPr="00FB25D0">
        <w:rPr>
          <w:rFonts w:ascii="Arial" w:eastAsia="標楷體" w:hAnsi="Arial" w:cs="Arial" w:hint="eastAsia"/>
          <w:b/>
          <w:bCs/>
          <w:color w:val="000000"/>
          <w:sz w:val="30"/>
          <w:szCs w:val="30"/>
          <w:lang w:eastAsia="zh-TW"/>
        </w:rPr>
        <w:t xml:space="preserve"> Improvement</w:t>
      </w:r>
    </w:p>
    <w:p w:rsidR="00400768" w:rsidRPr="00D803C5" w:rsidRDefault="00400768" w:rsidP="00400768">
      <w:pPr>
        <w:rPr>
          <w:lang w:eastAsia="zh-TW"/>
        </w:rPr>
      </w:pPr>
    </w:p>
    <w:p w:rsidR="00F267C1" w:rsidRPr="00FB25D0" w:rsidRDefault="00FB25D0" w:rsidP="00FB25D0">
      <w:pPr>
        <w:snapToGrid w:val="0"/>
        <w:spacing w:line="360" w:lineRule="exact"/>
        <w:jc w:val="both"/>
        <w:rPr>
          <w:rFonts w:ascii="Arial" w:eastAsia="標楷體" w:hAnsi="Arial" w:cs="Arial"/>
          <w:lang w:eastAsia="zh-TW"/>
        </w:rPr>
      </w:pPr>
      <w:r w:rsidRPr="000D5696">
        <w:rPr>
          <w:rFonts w:ascii="Arial" w:eastAsiaTheme="minorEastAsia" w:hAnsi="Arial" w:cs="Arial" w:hint="eastAsia"/>
          <w:b/>
          <w:lang w:eastAsia="zh-TW"/>
        </w:rPr>
        <w:t>Paris</w:t>
      </w:r>
      <w:r w:rsidRPr="000D5696">
        <w:rPr>
          <w:rFonts w:ascii="Arial" w:eastAsia="Times New Roman" w:hAnsi="Arial" w:cs="Arial"/>
          <w:b/>
        </w:rPr>
        <w:t xml:space="preserve"> – </w:t>
      </w:r>
      <w:r w:rsidRPr="000D5696">
        <w:rPr>
          <w:rFonts w:ascii="Arial" w:eastAsiaTheme="minorEastAsia" w:hAnsi="Arial" w:cs="Arial" w:hint="eastAsia"/>
          <w:b/>
          <w:lang w:eastAsia="zh-TW"/>
        </w:rPr>
        <w:t>December</w:t>
      </w:r>
      <w:r w:rsidRPr="000D5696">
        <w:rPr>
          <w:rFonts w:ascii="Arial" w:eastAsia="Times New Roman" w:hAnsi="Arial" w:cs="Arial"/>
          <w:b/>
        </w:rPr>
        <w:t xml:space="preserve"> </w:t>
      </w:r>
      <w:r>
        <w:rPr>
          <w:rFonts w:ascii="Arial" w:eastAsiaTheme="minorEastAsia" w:hAnsi="Arial" w:cs="Arial" w:hint="eastAsia"/>
          <w:b/>
          <w:lang w:eastAsia="zh-TW"/>
        </w:rPr>
        <w:t>10</w:t>
      </w:r>
      <w:r w:rsidRPr="000D5696">
        <w:rPr>
          <w:rFonts w:ascii="Arial" w:eastAsia="Times New Roman" w:hAnsi="Arial" w:cs="Arial"/>
          <w:b/>
        </w:rPr>
        <w:t>, 2015 –</w:t>
      </w:r>
      <w:r w:rsidR="000B6D2A" w:rsidRPr="00D803C5">
        <w:rPr>
          <w:rFonts w:eastAsia="標楷體"/>
          <w:lang w:eastAsia="zh-TW"/>
        </w:rPr>
        <w:t xml:space="preserve"> </w:t>
      </w:r>
      <w:r w:rsidR="000B6D2A" w:rsidRPr="00FB25D0">
        <w:rPr>
          <w:rFonts w:ascii="Arial" w:eastAsia="標楷體" w:hAnsi="Arial" w:cs="Arial"/>
          <w:lang w:eastAsia="zh-TW"/>
        </w:rPr>
        <w:t xml:space="preserve">Delta </w:t>
      </w:r>
      <w:r w:rsidR="00640958" w:rsidRPr="00FB25D0">
        <w:rPr>
          <w:rFonts w:ascii="Arial" w:eastAsia="標楷體" w:hAnsi="Arial" w:cs="Arial" w:hint="eastAsia"/>
          <w:lang w:eastAsia="zh-TW"/>
        </w:rPr>
        <w:t>Group</w:t>
      </w:r>
      <w:r w:rsidR="004C7B39" w:rsidRPr="00FB25D0">
        <w:rPr>
          <w:rFonts w:ascii="Arial" w:eastAsia="標楷體" w:hAnsi="Arial" w:cs="Arial"/>
          <w:lang w:eastAsia="zh-TW"/>
        </w:rPr>
        <w:t xml:space="preserve"> </w:t>
      </w:r>
      <w:r w:rsidR="000B6D2A" w:rsidRPr="00FB25D0">
        <w:rPr>
          <w:rFonts w:ascii="Arial" w:eastAsia="標楷體" w:hAnsi="Arial" w:cs="Arial"/>
          <w:lang w:eastAsia="zh-TW"/>
        </w:rPr>
        <w:t xml:space="preserve">was invited by </w:t>
      </w:r>
      <w:r w:rsidR="004C7B39" w:rsidRPr="00FB25D0">
        <w:rPr>
          <w:rFonts w:ascii="Arial" w:eastAsia="標楷體" w:hAnsi="Arial" w:cs="Arial"/>
          <w:lang w:eastAsia="zh-TW"/>
        </w:rPr>
        <w:t xml:space="preserve">the </w:t>
      </w:r>
      <w:r w:rsidR="000B6D2A" w:rsidRPr="00FB25D0">
        <w:rPr>
          <w:rFonts w:ascii="Arial" w:eastAsia="標楷體" w:hAnsi="Arial" w:cs="Arial"/>
          <w:lang w:eastAsia="zh-TW"/>
        </w:rPr>
        <w:t xml:space="preserve">German Pavilion of </w:t>
      </w:r>
      <w:r w:rsidR="001014FB">
        <w:rPr>
          <w:rFonts w:ascii="Arial" w:eastAsia="標楷體" w:hAnsi="Arial" w:cs="Arial"/>
          <w:lang w:eastAsia="zh-TW"/>
        </w:rPr>
        <w:t>the</w:t>
      </w:r>
      <w:r w:rsidR="00640958" w:rsidRPr="00FB25D0">
        <w:rPr>
          <w:rFonts w:ascii="Arial" w:eastAsia="標楷體" w:hAnsi="Arial" w:cs="Arial"/>
          <w:lang w:eastAsia="zh-TW"/>
        </w:rPr>
        <w:t xml:space="preserve"> UN </w:t>
      </w:r>
      <w:r w:rsidR="00033A2B" w:rsidRPr="00FB25D0">
        <w:rPr>
          <w:rFonts w:ascii="Arial" w:eastAsia="標楷體" w:hAnsi="Arial" w:cs="Arial"/>
          <w:lang w:eastAsia="zh-TW"/>
        </w:rPr>
        <w:t>Conference</w:t>
      </w:r>
      <w:r w:rsidR="00033A2B">
        <w:rPr>
          <w:rFonts w:ascii="Arial" w:eastAsia="標楷體" w:hAnsi="Arial" w:cs="Arial" w:hint="eastAsia"/>
          <w:lang w:eastAsia="zh-TW"/>
        </w:rPr>
        <w:t xml:space="preserve"> on</w:t>
      </w:r>
      <w:r w:rsidR="00033A2B" w:rsidRPr="00FB25D0">
        <w:rPr>
          <w:rFonts w:ascii="Arial" w:eastAsia="標楷體" w:hAnsi="Arial" w:cs="Arial"/>
          <w:lang w:eastAsia="zh-TW"/>
        </w:rPr>
        <w:t xml:space="preserve"> </w:t>
      </w:r>
      <w:r w:rsidR="00640958" w:rsidRPr="00FB25D0">
        <w:rPr>
          <w:rFonts w:ascii="Arial" w:eastAsia="標楷體" w:hAnsi="Arial" w:cs="Arial"/>
          <w:lang w:eastAsia="zh-TW"/>
        </w:rPr>
        <w:t>Climate</w:t>
      </w:r>
      <w:r w:rsidR="00033A2B">
        <w:rPr>
          <w:rFonts w:ascii="Arial" w:eastAsia="標楷體" w:hAnsi="Arial" w:cs="Arial" w:hint="eastAsia"/>
          <w:lang w:eastAsia="zh-TW"/>
        </w:rPr>
        <w:t xml:space="preserve"> Change</w:t>
      </w:r>
      <w:r w:rsidR="00640958" w:rsidRPr="00FB25D0">
        <w:rPr>
          <w:rFonts w:ascii="Arial" w:eastAsia="標楷體" w:hAnsi="Arial" w:cs="Arial"/>
          <w:lang w:eastAsia="zh-TW"/>
        </w:rPr>
        <w:t xml:space="preserve"> </w:t>
      </w:r>
      <w:r w:rsidR="00640958" w:rsidRPr="00FB25D0">
        <w:rPr>
          <w:rFonts w:ascii="Arial" w:eastAsia="標楷體" w:hAnsi="Arial" w:cs="Arial" w:hint="eastAsia"/>
          <w:lang w:eastAsia="zh-TW"/>
        </w:rPr>
        <w:t>(COP21)</w:t>
      </w:r>
      <w:r w:rsidR="005B210A" w:rsidRPr="00FB25D0">
        <w:rPr>
          <w:rFonts w:ascii="Arial" w:eastAsia="標楷體" w:hAnsi="Arial" w:cs="Arial"/>
          <w:lang w:eastAsia="zh-TW"/>
        </w:rPr>
        <w:t xml:space="preserve"> </w:t>
      </w:r>
      <w:r w:rsidR="000B6D2A" w:rsidRPr="00FB25D0">
        <w:rPr>
          <w:rFonts w:ascii="Arial" w:eastAsia="標楷體" w:hAnsi="Arial" w:cs="Arial"/>
          <w:lang w:eastAsia="zh-TW"/>
        </w:rPr>
        <w:t>to</w:t>
      </w:r>
      <w:r w:rsidR="00640958" w:rsidRPr="00FB25D0">
        <w:rPr>
          <w:rFonts w:ascii="Arial" w:eastAsia="標楷體" w:hAnsi="Arial" w:cs="Arial"/>
          <w:lang w:eastAsia="zh-TW"/>
        </w:rPr>
        <w:t xml:space="preserve"> co-organize an official </w:t>
      </w:r>
      <w:r w:rsidR="00640958" w:rsidRPr="00FB25D0">
        <w:rPr>
          <w:rFonts w:ascii="Arial" w:eastAsia="標楷體" w:hAnsi="Arial" w:cs="Arial" w:hint="eastAsia"/>
          <w:lang w:eastAsia="zh-TW"/>
        </w:rPr>
        <w:t>side event</w:t>
      </w:r>
      <w:r w:rsidR="000B6D2A" w:rsidRPr="00FB25D0">
        <w:rPr>
          <w:rFonts w:ascii="Arial" w:eastAsia="標楷體" w:hAnsi="Arial" w:cs="Arial"/>
          <w:lang w:eastAsia="zh-TW"/>
        </w:rPr>
        <w:t xml:space="preserve"> with the </w:t>
      </w:r>
      <w:r w:rsidR="0079217F" w:rsidRPr="00FB25D0">
        <w:rPr>
          <w:rFonts w:ascii="Arial" w:eastAsia="標楷體" w:hAnsi="Arial" w:cs="Arial" w:hint="eastAsia"/>
          <w:lang w:eastAsia="zh-TW"/>
        </w:rPr>
        <w:t>UBA (</w:t>
      </w:r>
      <w:proofErr w:type="spellStart"/>
      <w:r w:rsidR="00640958" w:rsidRPr="00FB25D0">
        <w:rPr>
          <w:rFonts w:ascii="Arial" w:eastAsia="標楷體" w:hAnsi="Arial" w:cs="Arial"/>
          <w:lang w:eastAsia="zh-TW"/>
        </w:rPr>
        <w:t>Umweltbundesamt</w:t>
      </w:r>
      <w:proofErr w:type="spellEnd"/>
      <w:r w:rsidR="0079217F" w:rsidRPr="00FB25D0">
        <w:rPr>
          <w:rFonts w:ascii="Arial" w:eastAsia="標楷體" w:hAnsi="Arial" w:cs="Arial" w:hint="eastAsia"/>
          <w:lang w:eastAsia="zh-TW"/>
        </w:rPr>
        <w:t xml:space="preserve">, </w:t>
      </w:r>
      <w:r w:rsidR="00C740E7" w:rsidRPr="00C740E7">
        <w:rPr>
          <w:rFonts w:ascii="Arial" w:eastAsia="標楷體" w:hAnsi="Arial" w:cs="Arial"/>
          <w:lang w:eastAsia="zh-TW"/>
        </w:rPr>
        <w:t>German Federal Environment Agency</w:t>
      </w:r>
      <w:r w:rsidR="000B6D2A" w:rsidRPr="00FB25D0">
        <w:rPr>
          <w:rFonts w:ascii="Arial" w:eastAsia="標楷體" w:hAnsi="Arial" w:cs="Arial"/>
          <w:lang w:eastAsia="zh-TW"/>
        </w:rPr>
        <w:t>)</w:t>
      </w:r>
      <w:r w:rsidR="004C7B39" w:rsidRPr="00FB25D0">
        <w:rPr>
          <w:rFonts w:ascii="Arial" w:eastAsia="標楷體" w:hAnsi="Arial" w:cs="Arial"/>
          <w:lang w:eastAsia="zh-TW"/>
        </w:rPr>
        <w:t>,</w:t>
      </w:r>
      <w:r w:rsidR="00640958" w:rsidRPr="00FB25D0">
        <w:rPr>
          <w:rFonts w:ascii="Arial" w:eastAsia="標楷體" w:hAnsi="Arial" w:cs="Arial"/>
          <w:lang w:eastAsia="zh-TW"/>
        </w:rPr>
        <w:t xml:space="preserve"> the </w:t>
      </w:r>
      <w:r w:rsidR="00640958" w:rsidRPr="00FB25D0">
        <w:rPr>
          <w:rFonts w:ascii="Arial" w:eastAsia="標楷體" w:hAnsi="Arial" w:cs="Arial" w:hint="eastAsia"/>
          <w:lang w:eastAsia="zh-TW"/>
        </w:rPr>
        <w:t xml:space="preserve">international </w:t>
      </w:r>
      <w:r w:rsidR="000B6D2A" w:rsidRPr="00FB25D0">
        <w:rPr>
          <w:rFonts w:ascii="Arial" w:eastAsia="標楷體" w:hAnsi="Arial" w:cs="Arial"/>
          <w:lang w:eastAsia="zh-TW"/>
        </w:rPr>
        <w:t xml:space="preserve">environmental </w:t>
      </w:r>
      <w:r w:rsidR="00640958" w:rsidRPr="00FB25D0">
        <w:rPr>
          <w:rFonts w:ascii="Arial" w:eastAsia="標楷體" w:hAnsi="Arial" w:cs="Arial" w:hint="eastAsia"/>
          <w:lang w:eastAsia="zh-TW"/>
        </w:rPr>
        <w:t xml:space="preserve">NGO </w:t>
      </w:r>
      <w:r w:rsidR="000B6D2A" w:rsidRPr="00FB25D0">
        <w:rPr>
          <w:rFonts w:ascii="Arial" w:eastAsia="標楷體" w:hAnsi="Arial" w:cs="Arial"/>
          <w:lang w:eastAsia="zh-TW"/>
        </w:rPr>
        <w:t xml:space="preserve">Climate Alliance, and Leeds University </w:t>
      </w:r>
      <w:r w:rsidR="005D48D4" w:rsidRPr="00FB25D0">
        <w:rPr>
          <w:rFonts w:ascii="Arial" w:eastAsia="標楷體" w:hAnsi="Arial" w:cs="Arial"/>
          <w:lang w:eastAsia="zh-TW"/>
        </w:rPr>
        <w:t xml:space="preserve">of </w:t>
      </w:r>
      <w:r w:rsidR="000B6D2A" w:rsidRPr="00FB25D0">
        <w:rPr>
          <w:rFonts w:ascii="Arial" w:eastAsia="標楷體" w:hAnsi="Arial" w:cs="Arial"/>
          <w:lang w:eastAsia="zh-TW"/>
        </w:rPr>
        <w:t xml:space="preserve">the UK to </w:t>
      </w:r>
      <w:r w:rsidR="00640958" w:rsidRPr="00FB25D0">
        <w:rPr>
          <w:rFonts w:ascii="Arial" w:eastAsia="標楷體" w:hAnsi="Arial" w:cs="Arial" w:hint="eastAsia"/>
          <w:lang w:eastAsia="zh-TW"/>
        </w:rPr>
        <w:t>highlight the importance</w:t>
      </w:r>
      <w:r w:rsidR="000B6D2A" w:rsidRPr="00FB25D0">
        <w:rPr>
          <w:rFonts w:ascii="Arial" w:eastAsia="標楷體" w:hAnsi="Arial" w:cs="Arial"/>
          <w:lang w:eastAsia="zh-TW"/>
        </w:rPr>
        <w:t xml:space="preserve"> of </w:t>
      </w:r>
      <w:r w:rsidR="004C7B39" w:rsidRPr="00FB25D0">
        <w:rPr>
          <w:rFonts w:ascii="Arial" w:eastAsia="標楷體" w:hAnsi="Arial" w:cs="Arial"/>
          <w:lang w:eastAsia="zh-TW"/>
        </w:rPr>
        <w:t xml:space="preserve">energy efficiency on reducing </w:t>
      </w:r>
      <w:r w:rsidR="000B6D2A" w:rsidRPr="00FB25D0">
        <w:rPr>
          <w:rFonts w:ascii="Arial" w:eastAsia="標楷體" w:hAnsi="Arial" w:cs="Arial"/>
          <w:lang w:eastAsia="zh-TW"/>
        </w:rPr>
        <w:t>carbon emission</w:t>
      </w:r>
      <w:r w:rsidR="004C7B39" w:rsidRPr="00FB25D0">
        <w:rPr>
          <w:rFonts w:ascii="Arial" w:eastAsia="標楷體" w:hAnsi="Arial" w:cs="Arial"/>
          <w:lang w:eastAsia="zh-TW"/>
        </w:rPr>
        <w:t>s</w:t>
      </w:r>
      <w:r w:rsidR="000B6D2A" w:rsidRPr="00FB25D0">
        <w:rPr>
          <w:rFonts w:ascii="Arial" w:eastAsia="標楷體" w:hAnsi="Arial" w:cs="Arial"/>
          <w:lang w:eastAsia="zh-TW"/>
        </w:rPr>
        <w:t xml:space="preserve">. </w:t>
      </w:r>
      <w:r w:rsidR="005C5F7F" w:rsidRPr="001D7568">
        <w:rPr>
          <w:rFonts w:ascii="Arial" w:eastAsia="標楷體" w:hAnsi="Arial" w:cs="Arial" w:hint="eastAsia"/>
          <w:lang w:eastAsia="zh-TW"/>
        </w:rPr>
        <w:t>The side event</w:t>
      </w:r>
      <w:r w:rsidR="00F001F1" w:rsidRPr="001D7568">
        <w:rPr>
          <w:rFonts w:ascii="Arial" w:eastAsia="標楷體" w:hAnsi="Arial" w:cs="Arial" w:hint="eastAsia"/>
          <w:lang w:eastAsia="zh-TW"/>
        </w:rPr>
        <w:t>, one of the most relevant today at COP21,</w:t>
      </w:r>
      <w:r w:rsidR="005C5F7F" w:rsidRPr="001D7568">
        <w:rPr>
          <w:rFonts w:ascii="Arial" w:eastAsia="標楷體" w:hAnsi="Arial" w:cs="Arial" w:hint="eastAsia"/>
          <w:lang w:eastAsia="zh-TW"/>
        </w:rPr>
        <w:t xml:space="preserve"> includes parties such as </w:t>
      </w:r>
      <w:r w:rsidR="005C5F7F" w:rsidRPr="001D7568">
        <w:rPr>
          <w:rFonts w:ascii="Arial" w:eastAsia="標楷體" w:hAnsi="Arial" w:cs="Arial"/>
          <w:lang w:eastAsia="zh-TW"/>
        </w:rPr>
        <w:t>governments, research institutions</w:t>
      </w:r>
      <w:r w:rsidR="005C5F7F" w:rsidRPr="001D7568">
        <w:rPr>
          <w:rFonts w:ascii="Arial" w:eastAsia="標楷體" w:hAnsi="Arial" w:cs="Arial" w:hint="eastAsia"/>
          <w:lang w:eastAsia="zh-TW"/>
        </w:rPr>
        <w:t xml:space="preserve"> and </w:t>
      </w:r>
      <w:r w:rsidR="005C5F7F" w:rsidRPr="001D7568">
        <w:rPr>
          <w:rFonts w:ascii="Arial" w:eastAsia="標楷體" w:hAnsi="Arial" w:cs="Arial"/>
          <w:lang w:eastAsia="zh-TW"/>
        </w:rPr>
        <w:t>enterprises</w:t>
      </w:r>
      <w:r w:rsidR="005C5F7F" w:rsidRPr="001D7568">
        <w:rPr>
          <w:rFonts w:ascii="Arial" w:eastAsia="標楷體" w:hAnsi="Arial" w:cs="Arial" w:hint="eastAsia"/>
          <w:lang w:eastAsia="zh-TW"/>
        </w:rPr>
        <w:t xml:space="preserve"> to discuss the energy efficiency at a city level.</w:t>
      </w:r>
      <w:r w:rsidR="005C5F7F" w:rsidRPr="005C5F7F">
        <w:rPr>
          <w:rFonts w:ascii="Arial" w:eastAsia="標楷體" w:hAnsi="Arial" w:cs="Arial" w:hint="eastAsia"/>
          <w:color w:val="FF0000"/>
          <w:lang w:eastAsia="zh-TW"/>
        </w:rPr>
        <w:t xml:space="preserve"> </w:t>
      </w:r>
      <w:r w:rsidR="000B6D2A" w:rsidRPr="00FB25D0">
        <w:rPr>
          <w:rFonts w:ascii="Arial" w:eastAsia="標楷體" w:hAnsi="Arial" w:cs="Arial"/>
          <w:lang w:eastAsia="zh-TW"/>
        </w:rPr>
        <w:t xml:space="preserve">Delta, as the only </w:t>
      </w:r>
      <w:r w:rsidR="004C7B39" w:rsidRPr="00FB25D0">
        <w:rPr>
          <w:rFonts w:ascii="Arial" w:eastAsia="標楷體" w:hAnsi="Arial" w:cs="Arial"/>
          <w:lang w:eastAsia="zh-TW"/>
        </w:rPr>
        <w:t xml:space="preserve">representative from </w:t>
      </w:r>
      <w:r w:rsidR="00F001F1">
        <w:rPr>
          <w:rFonts w:ascii="Arial" w:eastAsia="標楷體" w:hAnsi="Arial" w:cs="Arial" w:hint="eastAsia"/>
          <w:lang w:eastAsia="zh-TW"/>
        </w:rPr>
        <w:t xml:space="preserve">the </w:t>
      </w:r>
      <w:r w:rsidR="000B6D2A" w:rsidRPr="00FB25D0">
        <w:rPr>
          <w:rFonts w:ascii="Arial" w:eastAsia="標楷體" w:hAnsi="Arial" w:cs="Arial"/>
          <w:lang w:eastAsia="zh-TW"/>
        </w:rPr>
        <w:t>business</w:t>
      </w:r>
      <w:r w:rsidR="00F001F1">
        <w:rPr>
          <w:rFonts w:ascii="Arial" w:eastAsia="標楷體" w:hAnsi="Arial" w:cs="Arial" w:hint="eastAsia"/>
          <w:lang w:eastAsia="zh-TW"/>
        </w:rPr>
        <w:t xml:space="preserve"> sector</w:t>
      </w:r>
      <w:r w:rsidR="000B6D2A" w:rsidRPr="00FB25D0">
        <w:rPr>
          <w:rFonts w:ascii="Arial" w:eastAsia="標楷體" w:hAnsi="Arial" w:cs="Arial"/>
          <w:lang w:eastAsia="zh-TW"/>
        </w:rPr>
        <w:t xml:space="preserve">, </w:t>
      </w:r>
      <w:r w:rsidR="004C6B2B" w:rsidRPr="00FB25D0">
        <w:rPr>
          <w:rFonts w:ascii="Arial" w:eastAsia="標楷體" w:hAnsi="Arial" w:cs="Arial"/>
          <w:lang w:eastAsia="zh-TW"/>
        </w:rPr>
        <w:t xml:space="preserve">had its CEO Mr. </w:t>
      </w:r>
      <w:r w:rsidR="004C7B39" w:rsidRPr="00FB25D0">
        <w:rPr>
          <w:rFonts w:ascii="Arial" w:eastAsia="標楷體" w:hAnsi="Arial" w:cs="Arial"/>
          <w:lang w:eastAsia="zh-TW"/>
        </w:rPr>
        <w:t xml:space="preserve">Ping </w:t>
      </w:r>
      <w:r w:rsidR="004C6B2B" w:rsidRPr="00FB25D0">
        <w:rPr>
          <w:rFonts w:ascii="Arial" w:eastAsia="標楷體" w:hAnsi="Arial" w:cs="Arial"/>
          <w:lang w:eastAsia="zh-TW"/>
        </w:rPr>
        <w:t xml:space="preserve">Cheng </w:t>
      </w:r>
      <w:r w:rsidR="00F001F1">
        <w:rPr>
          <w:rFonts w:ascii="Arial" w:eastAsia="標楷體" w:hAnsi="Arial" w:cs="Arial"/>
          <w:lang w:eastAsia="zh-TW"/>
        </w:rPr>
        <w:t>and</w:t>
      </w:r>
      <w:r w:rsidR="00F001F1">
        <w:rPr>
          <w:rFonts w:ascii="Arial" w:eastAsia="標楷體" w:hAnsi="Arial" w:cs="Arial" w:hint="eastAsia"/>
          <w:lang w:eastAsia="zh-TW"/>
        </w:rPr>
        <w:t xml:space="preserve"> its</w:t>
      </w:r>
      <w:r w:rsidR="00640958" w:rsidRPr="00FB25D0">
        <w:rPr>
          <w:rFonts w:ascii="Arial" w:eastAsia="標楷體" w:hAnsi="Arial" w:cs="Arial"/>
          <w:lang w:eastAsia="zh-TW"/>
        </w:rPr>
        <w:t xml:space="preserve"> </w:t>
      </w:r>
      <w:r w:rsidR="00640958" w:rsidRPr="00FB25D0">
        <w:rPr>
          <w:rFonts w:ascii="Arial" w:eastAsia="標楷體" w:hAnsi="Arial" w:cs="Arial" w:hint="eastAsia"/>
          <w:lang w:eastAsia="zh-TW"/>
        </w:rPr>
        <w:t>Chief</w:t>
      </w:r>
      <w:r w:rsidR="004C6B2B" w:rsidRPr="00FB25D0">
        <w:rPr>
          <w:rFonts w:ascii="Arial" w:eastAsia="標楷體" w:hAnsi="Arial" w:cs="Arial"/>
          <w:lang w:eastAsia="zh-TW"/>
        </w:rPr>
        <w:t xml:space="preserve"> Brand </w:t>
      </w:r>
      <w:r w:rsidR="00640958" w:rsidRPr="00FB25D0">
        <w:rPr>
          <w:rFonts w:ascii="Arial" w:eastAsia="標楷體" w:hAnsi="Arial" w:cs="Arial" w:hint="eastAsia"/>
          <w:lang w:eastAsia="zh-TW"/>
        </w:rPr>
        <w:t xml:space="preserve">Officer </w:t>
      </w:r>
      <w:r w:rsidR="00F001F1">
        <w:rPr>
          <w:rFonts w:ascii="Arial" w:eastAsia="標楷體" w:hAnsi="Arial" w:cs="Arial"/>
          <w:lang w:eastAsia="zh-TW"/>
        </w:rPr>
        <w:t>and</w:t>
      </w:r>
      <w:r w:rsidR="004C6B2B" w:rsidRPr="00FB25D0">
        <w:rPr>
          <w:rFonts w:ascii="Arial" w:eastAsia="標楷體" w:hAnsi="Arial" w:cs="Arial"/>
          <w:lang w:eastAsia="zh-TW"/>
        </w:rPr>
        <w:t xml:space="preserve"> Executive Director of the Delta Electronics Foundation, Ms. </w:t>
      </w:r>
      <w:r w:rsidR="005B210A" w:rsidRPr="00FB25D0">
        <w:rPr>
          <w:rFonts w:ascii="Arial" w:eastAsia="標楷體" w:hAnsi="Arial" w:cs="Arial"/>
          <w:lang w:eastAsia="zh-TW"/>
        </w:rPr>
        <w:t>Sha</w:t>
      </w:r>
      <w:r w:rsidR="004C7B39" w:rsidRPr="00FB25D0">
        <w:rPr>
          <w:rFonts w:ascii="Arial" w:eastAsia="標楷體" w:hAnsi="Arial" w:cs="Arial"/>
          <w:lang w:eastAsia="zh-TW"/>
        </w:rPr>
        <w:t>n</w:t>
      </w:r>
      <w:r w:rsidR="005B210A" w:rsidRPr="00FB25D0">
        <w:rPr>
          <w:rFonts w:ascii="Arial" w:eastAsia="標楷體" w:hAnsi="Arial" w:cs="Arial"/>
          <w:lang w:eastAsia="zh-TW"/>
        </w:rPr>
        <w:t xml:space="preserve">-Shan </w:t>
      </w:r>
      <w:proofErr w:type="spellStart"/>
      <w:r w:rsidR="005B210A" w:rsidRPr="00FB25D0">
        <w:rPr>
          <w:rFonts w:ascii="Arial" w:eastAsia="標楷體" w:hAnsi="Arial" w:cs="Arial"/>
          <w:lang w:eastAsia="zh-TW"/>
        </w:rPr>
        <w:t>Guo</w:t>
      </w:r>
      <w:proofErr w:type="spellEnd"/>
      <w:r w:rsidR="004C6B2B" w:rsidRPr="00FB25D0">
        <w:rPr>
          <w:rFonts w:ascii="Arial" w:eastAsia="標楷體" w:hAnsi="Arial" w:cs="Arial"/>
          <w:lang w:eastAsia="zh-TW"/>
        </w:rPr>
        <w:t xml:space="preserve">, </w:t>
      </w:r>
      <w:r w:rsidR="00F001F1">
        <w:rPr>
          <w:rFonts w:ascii="Arial" w:eastAsia="標楷體" w:hAnsi="Arial" w:cs="Arial" w:hint="eastAsia"/>
          <w:lang w:eastAsia="zh-TW"/>
        </w:rPr>
        <w:t>providing</w:t>
      </w:r>
      <w:r w:rsidR="004C6B2B" w:rsidRPr="00FB25D0">
        <w:rPr>
          <w:rFonts w:ascii="Arial" w:eastAsia="標楷體" w:hAnsi="Arial" w:cs="Arial"/>
          <w:lang w:eastAsia="zh-TW"/>
        </w:rPr>
        <w:t xml:space="preserve"> keynote speeches on how Delt</w:t>
      </w:r>
      <w:r w:rsidR="001014FB">
        <w:rPr>
          <w:rFonts w:ascii="Arial" w:eastAsia="標楷體" w:hAnsi="Arial" w:cs="Arial"/>
          <w:lang w:eastAsia="zh-TW"/>
        </w:rPr>
        <w:t xml:space="preserve">a </w:t>
      </w:r>
      <w:r w:rsidR="001014FB">
        <w:rPr>
          <w:rFonts w:ascii="Arial" w:eastAsia="標楷體" w:hAnsi="Arial" w:cs="Arial" w:hint="eastAsia"/>
          <w:lang w:eastAsia="zh-TW"/>
        </w:rPr>
        <w:t>develops</w:t>
      </w:r>
      <w:r w:rsidR="001014FB">
        <w:rPr>
          <w:rFonts w:ascii="Arial" w:eastAsia="標楷體" w:hAnsi="Arial" w:cs="Arial"/>
          <w:lang w:eastAsia="zh-TW"/>
        </w:rPr>
        <w:t xml:space="preserve"> technology </w:t>
      </w:r>
      <w:r w:rsidR="001014FB">
        <w:rPr>
          <w:rFonts w:ascii="Arial" w:eastAsia="標楷體" w:hAnsi="Arial" w:cs="Arial" w:hint="eastAsia"/>
          <w:lang w:eastAsia="zh-TW"/>
        </w:rPr>
        <w:t>capable of</w:t>
      </w:r>
      <w:r w:rsidR="004C6B2B" w:rsidRPr="00FB25D0">
        <w:rPr>
          <w:rFonts w:ascii="Arial" w:eastAsia="標楷體" w:hAnsi="Arial" w:cs="Arial"/>
          <w:lang w:eastAsia="zh-TW"/>
        </w:rPr>
        <w:t xml:space="preserve"> </w:t>
      </w:r>
      <w:r w:rsidR="001014FB">
        <w:rPr>
          <w:rFonts w:ascii="Arial" w:eastAsia="標楷體" w:hAnsi="Arial" w:cs="Arial" w:hint="eastAsia"/>
          <w:lang w:eastAsia="zh-TW"/>
        </w:rPr>
        <w:t>delivering</w:t>
      </w:r>
      <w:r w:rsidR="00F001F1">
        <w:rPr>
          <w:rFonts w:ascii="Arial" w:eastAsia="標楷體" w:hAnsi="Arial" w:cs="Arial" w:hint="eastAsia"/>
          <w:lang w:eastAsia="zh-TW"/>
        </w:rPr>
        <w:t xml:space="preserve"> significant</w:t>
      </w:r>
      <w:r w:rsidR="004C6B2B" w:rsidRPr="00FB25D0">
        <w:rPr>
          <w:rFonts w:ascii="Arial" w:eastAsia="標楷體" w:hAnsi="Arial" w:cs="Arial"/>
          <w:lang w:eastAsia="zh-TW"/>
        </w:rPr>
        <w:t xml:space="preserve"> energy saving</w:t>
      </w:r>
      <w:r w:rsidR="004C7B39" w:rsidRPr="00FB25D0">
        <w:rPr>
          <w:rFonts w:ascii="Arial" w:eastAsia="標楷體" w:hAnsi="Arial" w:cs="Arial"/>
          <w:lang w:eastAsia="zh-TW"/>
        </w:rPr>
        <w:t>s</w:t>
      </w:r>
      <w:r w:rsidR="004C6B2B" w:rsidRPr="00FB25D0">
        <w:rPr>
          <w:rFonts w:ascii="Arial" w:eastAsia="標楷體" w:hAnsi="Arial" w:cs="Arial"/>
          <w:lang w:eastAsia="zh-TW"/>
        </w:rPr>
        <w:t xml:space="preserve"> </w:t>
      </w:r>
      <w:r w:rsidR="004C7B39" w:rsidRPr="00FB25D0">
        <w:rPr>
          <w:rFonts w:ascii="Arial" w:eastAsia="標楷體" w:hAnsi="Arial" w:cs="Arial"/>
          <w:lang w:eastAsia="zh-TW"/>
        </w:rPr>
        <w:t>and how</w:t>
      </w:r>
      <w:r w:rsidR="004C6B2B" w:rsidRPr="00FB25D0">
        <w:rPr>
          <w:rFonts w:ascii="Arial" w:eastAsia="標楷體" w:hAnsi="Arial" w:cs="Arial"/>
          <w:lang w:eastAsia="zh-TW"/>
        </w:rPr>
        <w:t xml:space="preserve"> </w:t>
      </w:r>
      <w:r w:rsidR="004C7B39" w:rsidRPr="00FB25D0">
        <w:rPr>
          <w:rFonts w:ascii="Arial" w:eastAsia="標楷體" w:hAnsi="Arial" w:cs="Arial"/>
          <w:lang w:eastAsia="zh-TW"/>
        </w:rPr>
        <w:t xml:space="preserve">it </w:t>
      </w:r>
      <w:r w:rsidR="004C6B2B" w:rsidRPr="00FB25D0">
        <w:rPr>
          <w:rFonts w:ascii="Arial" w:eastAsia="標楷體" w:hAnsi="Arial" w:cs="Arial"/>
          <w:lang w:eastAsia="zh-TW"/>
        </w:rPr>
        <w:t>enhance</w:t>
      </w:r>
      <w:r w:rsidR="004C7B39" w:rsidRPr="00FB25D0">
        <w:rPr>
          <w:rFonts w:ascii="Arial" w:eastAsia="標楷體" w:hAnsi="Arial" w:cs="Arial"/>
          <w:lang w:eastAsia="zh-TW"/>
        </w:rPr>
        <w:t>s</w:t>
      </w:r>
      <w:r w:rsidR="004C6B2B" w:rsidRPr="00FB25D0">
        <w:rPr>
          <w:rFonts w:ascii="Arial" w:eastAsia="標楷體" w:hAnsi="Arial" w:cs="Arial"/>
          <w:lang w:eastAsia="zh-TW"/>
        </w:rPr>
        <w:t xml:space="preserve"> public awareness of energy saving</w:t>
      </w:r>
      <w:r w:rsidR="00F001F1">
        <w:rPr>
          <w:rFonts w:ascii="Arial" w:eastAsia="標楷體" w:hAnsi="Arial" w:cs="Arial" w:hint="eastAsia"/>
          <w:lang w:eastAsia="zh-TW"/>
        </w:rPr>
        <w:t>s</w:t>
      </w:r>
      <w:r w:rsidR="004C6B2B" w:rsidRPr="00FB25D0">
        <w:rPr>
          <w:rFonts w:ascii="Arial" w:eastAsia="標楷體" w:hAnsi="Arial" w:cs="Arial"/>
          <w:lang w:eastAsia="zh-TW"/>
        </w:rPr>
        <w:t xml:space="preserve"> through </w:t>
      </w:r>
      <w:r w:rsidR="0079217F" w:rsidRPr="00FB25D0">
        <w:rPr>
          <w:rFonts w:ascii="Arial" w:eastAsia="標楷體" w:hAnsi="Arial" w:cs="Arial" w:hint="eastAsia"/>
          <w:lang w:eastAsia="zh-TW"/>
        </w:rPr>
        <w:t>various initia</w:t>
      </w:r>
      <w:r w:rsidR="00640958" w:rsidRPr="00FB25D0">
        <w:rPr>
          <w:rFonts w:ascii="Arial" w:eastAsia="標楷體" w:hAnsi="Arial" w:cs="Arial" w:hint="eastAsia"/>
          <w:lang w:eastAsia="zh-TW"/>
        </w:rPr>
        <w:t>tives</w:t>
      </w:r>
      <w:r w:rsidR="004C6B2B" w:rsidRPr="00FB25D0">
        <w:rPr>
          <w:rFonts w:ascii="Arial" w:eastAsia="標楷體" w:hAnsi="Arial" w:cs="Arial"/>
          <w:lang w:eastAsia="zh-TW"/>
        </w:rPr>
        <w:t xml:space="preserve">. </w:t>
      </w:r>
      <w:r w:rsidR="00F267C1" w:rsidRPr="00FB25D0">
        <w:rPr>
          <w:rFonts w:ascii="Arial" w:eastAsia="標楷體" w:hAnsi="Arial" w:cs="Arial"/>
          <w:lang w:eastAsia="zh-TW"/>
        </w:rPr>
        <w:t>Maria Krautzberger</w:t>
      </w:r>
      <w:r w:rsidR="004C6B2B" w:rsidRPr="00FB25D0">
        <w:rPr>
          <w:rFonts w:ascii="Arial" w:eastAsia="標楷體" w:hAnsi="Arial" w:cs="Arial"/>
          <w:lang w:eastAsia="zh-TW"/>
        </w:rPr>
        <w:t>, President of the UBA</w:t>
      </w:r>
      <w:r w:rsidR="005D48D4" w:rsidRPr="00FB25D0">
        <w:rPr>
          <w:rFonts w:ascii="Arial" w:eastAsia="標楷體" w:hAnsi="Arial" w:cs="Arial"/>
          <w:lang w:eastAsia="zh-TW"/>
        </w:rPr>
        <w:t>,</w:t>
      </w:r>
      <w:r w:rsidR="00F001F1">
        <w:rPr>
          <w:rFonts w:ascii="Arial" w:eastAsia="標楷體" w:hAnsi="Arial" w:cs="Arial" w:hint="eastAsia"/>
          <w:lang w:eastAsia="zh-TW"/>
        </w:rPr>
        <w:t xml:space="preserve"> highlighted during the event</w:t>
      </w:r>
      <w:r w:rsidR="004C6B2B" w:rsidRPr="00FB25D0">
        <w:rPr>
          <w:rFonts w:ascii="Arial" w:eastAsia="標楷體" w:hAnsi="Arial" w:cs="Arial"/>
          <w:lang w:eastAsia="zh-TW"/>
        </w:rPr>
        <w:t xml:space="preserve"> that in addition to technology</w:t>
      </w:r>
      <w:r w:rsidR="00F001F1">
        <w:rPr>
          <w:rFonts w:ascii="Arial" w:eastAsia="標楷體" w:hAnsi="Arial" w:cs="Arial" w:hint="eastAsia"/>
          <w:lang w:eastAsia="zh-TW"/>
        </w:rPr>
        <w:t>,</w:t>
      </w:r>
      <w:r w:rsidR="004C7B39" w:rsidRPr="00FB25D0">
        <w:rPr>
          <w:rFonts w:ascii="Arial" w:eastAsia="標楷體" w:hAnsi="Arial" w:cs="Arial"/>
          <w:lang w:eastAsia="zh-TW"/>
        </w:rPr>
        <w:t xml:space="preserve"> changing people’s </w:t>
      </w:r>
      <w:r w:rsidR="004C6B2B" w:rsidRPr="00FB25D0">
        <w:rPr>
          <w:rFonts w:ascii="Arial" w:eastAsia="標楷體" w:hAnsi="Arial" w:cs="Arial"/>
          <w:lang w:eastAsia="zh-TW"/>
        </w:rPr>
        <w:t xml:space="preserve">behavior is also key to </w:t>
      </w:r>
      <w:r w:rsidR="001014FB">
        <w:rPr>
          <w:rFonts w:ascii="Arial" w:eastAsia="標楷體" w:hAnsi="Arial" w:cs="Arial" w:hint="eastAsia"/>
          <w:lang w:eastAsia="zh-TW"/>
        </w:rPr>
        <w:t>limit</w:t>
      </w:r>
      <w:r w:rsidR="00F001F1">
        <w:rPr>
          <w:rFonts w:ascii="Arial" w:eastAsia="標楷體" w:hAnsi="Arial" w:cs="Arial" w:hint="eastAsia"/>
          <w:lang w:eastAsia="zh-TW"/>
        </w:rPr>
        <w:t xml:space="preserve"> </w:t>
      </w:r>
      <w:r w:rsidR="004C6B2B" w:rsidRPr="00FB25D0">
        <w:rPr>
          <w:rFonts w:ascii="Arial" w:eastAsia="標楷體" w:hAnsi="Arial" w:cs="Arial"/>
          <w:lang w:eastAsia="zh-TW"/>
        </w:rPr>
        <w:t>ris</w:t>
      </w:r>
      <w:r w:rsidR="00F001F1">
        <w:rPr>
          <w:rFonts w:ascii="Arial" w:eastAsia="標楷體" w:hAnsi="Arial" w:cs="Arial" w:hint="eastAsia"/>
          <w:lang w:eastAsia="zh-TW"/>
        </w:rPr>
        <w:t>ing</w:t>
      </w:r>
      <w:r w:rsidR="004C6B2B" w:rsidRPr="00FB25D0">
        <w:rPr>
          <w:rFonts w:ascii="Arial" w:eastAsia="標楷體" w:hAnsi="Arial" w:cs="Arial"/>
          <w:lang w:eastAsia="zh-TW"/>
        </w:rPr>
        <w:t xml:space="preserve"> global temperature</w:t>
      </w:r>
      <w:r w:rsidR="004C7B39" w:rsidRPr="00FB25D0">
        <w:rPr>
          <w:rFonts w:ascii="Arial" w:eastAsia="標楷體" w:hAnsi="Arial" w:cs="Arial"/>
          <w:lang w:eastAsia="zh-TW"/>
        </w:rPr>
        <w:t>s</w:t>
      </w:r>
      <w:r w:rsidR="004C6B2B" w:rsidRPr="00FB25D0">
        <w:rPr>
          <w:rFonts w:ascii="Arial" w:eastAsia="標楷體" w:hAnsi="Arial" w:cs="Arial"/>
          <w:lang w:eastAsia="zh-TW"/>
        </w:rPr>
        <w:t xml:space="preserve"> </w:t>
      </w:r>
      <w:r w:rsidR="00F001F1">
        <w:rPr>
          <w:rFonts w:ascii="Arial" w:eastAsia="標楷體" w:hAnsi="Arial" w:cs="Arial" w:hint="eastAsia"/>
          <w:lang w:eastAsia="zh-TW"/>
        </w:rPr>
        <w:t>within</w:t>
      </w:r>
      <w:r w:rsidR="004C6B2B" w:rsidRPr="00FB25D0">
        <w:rPr>
          <w:rFonts w:ascii="Arial" w:eastAsia="標楷體" w:hAnsi="Arial" w:cs="Arial"/>
          <w:lang w:eastAsia="zh-TW"/>
        </w:rPr>
        <w:t xml:space="preserve"> </w:t>
      </w:r>
      <w:r w:rsidR="00F267C1" w:rsidRPr="00FB25D0">
        <w:rPr>
          <w:rFonts w:ascii="Arial" w:eastAsia="標楷體" w:hAnsi="Arial" w:cs="Arial"/>
          <w:lang w:eastAsia="zh-TW"/>
        </w:rPr>
        <w:t>2℃</w:t>
      </w:r>
      <w:r w:rsidR="004C6B2B" w:rsidRPr="00FB25D0">
        <w:rPr>
          <w:rFonts w:ascii="Arial" w:eastAsia="標楷體" w:hAnsi="Arial" w:cs="Arial"/>
          <w:lang w:eastAsia="zh-TW"/>
        </w:rPr>
        <w:t>.</w:t>
      </w:r>
    </w:p>
    <w:p w:rsidR="00400768" w:rsidRPr="001014FB" w:rsidRDefault="00400768" w:rsidP="00FB25D0">
      <w:pPr>
        <w:spacing w:line="360" w:lineRule="exact"/>
        <w:jc w:val="both"/>
        <w:rPr>
          <w:rFonts w:ascii="Arial" w:eastAsia="標楷體" w:hAnsi="Arial" w:cs="Arial"/>
          <w:lang w:eastAsia="zh-TW"/>
        </w:rPr>
      </w:pPr>
    </w:p>
    <w:p w:rsidR="00A70FC6" w:rsidRPr="00FB25D0" w:rsidRDefault="004C6B2B" w:rsidP="00FB25D0">
      <w:pPr>
        <w:snapToGrid w:val="0"/>
        <w:spacing w:line="360" w:lineRule="exact"/>
        <w:jc w:val="both"/>
        <w:rPr>
          <w:rFonts w:ascii="Arial" w:eastAsia="標楷體" w:hAnsi="Arial" w:cs="Arial"/>
          <w:lang w:eastAsia="zh-TW"/>
        </w:rPr>
      </w:pPr>
      <w:r w:rsidRPr="00FB25D0">
        <w:rPr>
          <w:rFonts w:ascii="Arial" w:eastAsia="標楷體" w:hAnsi="Arial" w:cs="Arial"/>
          <w:lang w:eastAsia="zh-TW"/>
        </w:rPr>
        <w:t>Delta</w:t>
      </w:r>
      <w:r w:rsidR="001D7568">
        <w:rPr>
          <w:rFonts w:ascii="Arial" w:eastAsia="標楷體" w:hAnsi="Arial" w:cs="Arial"/>
          <w:lang w:eastAsia="zh-TW"/>
        </w:rPr>
        <w:t>’</w:t>
      </w:r>
      <w:r w:rsidR="001D7568">
        <w:rPr>
          <w:rFonts w:ascii="Arial" w:eastAsia="標楷體" w:hAnsi="Arial" w:cs="Arial" w:hint="eastAsia"/>
          <w:lang w:eastAsia="zh-TW"/>
        </w:rPr>
        <w:t>s</w:t>
      </w:r>
      <w:r w:rsidRPr="00FB25D0">
        <w:rPr>
          <w:rFonts w:ascii="Arial" w:eastAsia="標楷體" w:hAnsi="Arial" w:cs="Arial"/>
          <w:lang w:eastAsia="zh-TW"/>
        </w:rPr>
        <w:t xml:space="preserve"> CEO Mr. </w:t>
      </w:r>
      <w:r w:rsidR="0079217F" w:rsidRPr="00FB25D0">
        <w:rPr>
          <w:rFonts w:ascii="Arial" w:eastAsia="標楷體" w:hAnsi="Arial" w:cs="Arial"/>
          <w:lang w:eastAsia="zh-TW"/>
        </w:rPr>
        <w:t>Cheng said: “Delta’s</w:t>
      </w:r>
      <w:r w:rsidR="0079217F" w:rsidRPr="00FB25D0">
        <w:rPr>
          <w:rFonts w:ascii="Arial" w:eastAsia="標楷體" w:hAnsi="Arial" w:cs="Arial" w:hint="eastAsia"/>
          <w:lang w:eastAsia="zh-TW"/>
        </w:rPr>
        <w:t xml:space="preserve"> corporate</w:t>
      </w:r>
      <w:r w:rsidRPr="00FB25D0">
        <w:rPr>
          <w:rFonts w:ascii="Arial" w:eastAsia="標楷體" w:hAnsi="Arial" w:cs="Arial"/>
          <w:lang w:eastAsia="zh-TW"/>
        </w:rPr>
        <w:t xml:space="preserve"> mission </w:t>
      </w:r>
      <w:r w:rsidR="003D754E" w:rsidRPr="00FB25D0">
        <w:rPr>
          <w:rFonts w:ascii="Arial" w:eastAsia="標楷體" w:hAnsi="Arial" w:cs="Arial"/>
          <w:lang w:eastAsia="zh-TW"/>
        </w:rPr>
        <w:t xml:space="preserve">is </w:t>
      </w:r>
      <w:r w:rsidR="001C122D" w:rsidRPr="00FB25D0">
        <w:rPr>
          <w:rFonts w:ascii="Arial" w:eastAsia="標楷體" w:hAnsi="Arial" w:cs="Arial"/>
          <w:lang w:eastAsia="zh-TW"/>
        </w:rPr>
        <w:t xml:space="preserve">‘To </w:t>
      </w:r>
      <w:r w:rsidR="003D754E" w:rsidRPr="00FB25D0">
        <w:rPr>
          <w:rFonts w:ascii="Arial" w:eastAsia="標楷體" w:hAnsi="Arial" w:cs="Arial"/>
          <w:lang w:eastAsia="zh-TW"/>
        </w:rPr>
        <w:t xml:space="preserve">provide </w:t>
      </w:r>
      <w:r w:rsidR="0079217F" w:rsidRPr="00FB25D0">
        <w:rPr>
          <w:rFonts w:ascii="Arial" w:eastAsia="標楷體" w:hAnsi="Arial" w:cs="Arial"/>
          <w:lang w:eastAsia="zh-TW"/>
        </w:rPr>
        <w:t>innovative, clean and efficient</w:t>
      </w:r>
      <w:r w:rsidR="0079217F" w:rsidRPr="00FB25D0">
        <w:rPr>
          <w:rFonts w:ascii="Arial" w:eastAsia="標楷體" w:hAnsi="Arial" w:cs="Arial" w:hint="eastAsia"/>
          <w:lang w:eastAsia="zh-TW"/>
        </w:rPr>
        <w:t>-</w:t>
      </w:r>
      <w:r w:rsidR="003D754E" w:rsidRPr="00FB25D0">
        <w:rPr>
          <w:rFonts w:ascii="Arial" w:eastAsia="標楷體" w:hAnsi="Arial" w:cs="Arial"/>
          <w:lang w:eastAsia="zh-TW"/>
        </w:rPr>
        <w:t>energy solutions for a better tomorrow.</w:t>
      </w:r>
      <w:r w:rsidR="001C122D" w:rsidRPr="00FB25D0">
        <w:rPr>
          <w:rFonts w:ascii="Arial" w:eastAsia="標楷體" w:hAnsi="Arial" w:cs="Arial"/>
          <w:lang w:eastAsia="zh-TW"/>
        </w:rPr>
        <w:t>’</w:t>
      </w:r>
      <w:r w:rsidR="003D754E" w:rsidRPr="00FB25D0">
        <w:rPr>
          <w:rFonts w:ascii="Arial" w:eastAsia="標楷體" w:hAnsi="Arial" w:cs="Arial"/>
          <w:lang w:eastAsia="zh-TW"/>
        </w:rPr>
        <w:t xml:space="preserve"> </w:t>
      </w:r>
      <w:r w:rsidRPr="00FB25D0">
        <w:rPr>
          <w:rFonts w:ascii="Arial" w:eastAsia="標楷體" w:hAnsi="Arial" w:cs="Arial"/>
          <w:lang w:eastAsia="zh-TW"/>
        </w:rPr>
        <w:t>De</w:t>
      </w:r>
      <w:r w:rsidR="0079217F" w:rsidRPr="00FB25D0">
        <w:rPr>
          <w:rFonts w:ascii="Arial" w:eastAsia="標楷體" w:hAnsi="Arial" w:cs="Arial"/>
          <w:lang w:eastAsia="zh-TW"/>
        </w:rPr>
        <w:t>lta provides innovative, highly</w:t>
      </w:r>
      <w:r w:rsidR="0079217F" w:rsidRPr="00FB25D0">
        <w:rPr>
          <w:rFonts w:ascii="Arial" w:eastAsia="標楷體" w:hAnsi="Arial" w:cs="Arial" w:hint="eastAsia"/>
          <w:lang w:eastAsia="zh-TW"/>
        </w:rPr>
        <w:t xml:space="preserve"> </w:t>
      </w:r>
      <w:r w:rsidRPr="00FB25D0">
        <w:rPr>
          <w:rFonts w:ascii="Arial" w:eastAsia="標楷體" w:hAnsi="Arial" w:cs="Arial"/>
          <w:lang w:eastAsia="zh-TW"/>
        </w:rPr>
        <w:t>efficient, and easily sca</w:t>
      </w:r>
      <w:r w:rsidR="00A607B5" w:rsidRPr="00FB25D0">
        <w:rPr>
          <w:rFonts w:ascii="Arial" w:eastAsia="標楷體" w:hAnsi="Arial" w:cs="Arial"/>
          <w:lang w:eastAsia="zh-TW"/>
        </w:rPr>
        <w:t>l</w:t>
      </w:r>
      <w:r w:rsidRPr="00FB25D0">
        <w:rPr>
          <w:rFonts w:ascii="Arial" w:eastAsia="標楷體" w:hAnsi="Arial" w:cs="Arial"/>
          <w:lang w:eastAsia="zh-TW"/>
        </w:rPr>
        <w:t>able</w:t>
      </w:r>
      <w:r w:rsidR="00A607B5" w:rsidRPr="00FB25D0">
        <w:rPr>
          <w:rFonts w:ascii="Arial" w:eastAsia="標楷體" w:hAnsi="Arial" w:cs="Arial"/>
          <w:lang w:eastAsia="zh-TW"/>
        </w:rPr>
        <w:t xml:space="preserve"> solution</w:t>
      </w:r>
      <w:r w:rsidR="005D48D4" w:rsidRPr="00FB25D0">
        <w:rPr>
          <w:rFonts w:ascii="Arial" w:eastAsia="標楷體" w:hAnsi="Arial" w:cs="Arial"/>
          <w:lang w:eastAsia="zh-TW"/>
        </w:rPr>
        <w:t>s</w:t>
      </w:r>
      <w:r w:rsidR="001014FB">
        <w:rPr>
          <w:rFonts w:ascii="Arial" w:eastAsia="標楷體" w:hAnsi="Arial" w:cs="Arial"/>
          <w:lang w:eastAsia="zh-TW"/>
        </w:rPr>
        <w:t xml:space="preserve"> for</w:t>
      </w:r>
      <w:r w:rsidR="00A607B5" w:rsidRPr="00FB25D0">
        <w:rPr>
          <w:rFonts w:ascii="Arial" w:eastAsia="標楷體" w:hAnsi="Arial" w:cs="Arial"/>
          <w:lang w:eastAsia="zh-TW"/>
        </w:rPr>
        <w:t xml:space="preserve"> emerging countries to </w:t>
      </w:r>
      <w:r w:rsidR="004C7B39" w:rsidRPr="00FB25D0">
        <w:rPr>
          <w:rFonts w:ascii="Arial" w:eastAsia="標楷體" w:hAnsi="Arial" w:cs="Arial"/>
          <w:lang w:eastAsia="zh-TW"/>
        </w:rPr>
        <w:t>support</w:t>
      </w:r>
      <w:r w:rsidR="00A607B5" w:rsidRPr="00FB25D0">
        <w:rPr>
          <w:rFonts w:ascii="Arial" w:eastAsia="標楷體" w:hAnsi="Arial" w:cs="Arial"/>
          <w:lang w:eastAsia="zh-TW"/>
        </w:rPr>
        <w:t xml:space="preserve"> both </w:t>
      </w:r>
      <w:r w:rsidR="004C7B39" w:rsidRPr="00FB25D0">
        <w:rPr>
          <w:rFonts w:ascii="Arial" w:eastAsia="標楷體" w:hAnsi="Arial" w:cs="Arial"/>
          <w:lang w:eastAsia="zh-TW"/>
        </w:rPr>
        <w:t xml:space="preserve">rapid </w:t>
      </w:r>
      <w:r w:rsidR="00A607B5" w:rsidRPr="00FB25D0">
        <w:rPr>
          <w:rFonts w:ascii="Arial" w:eastAsia="標楷體" w:hAnsi="Arial" w:cs="Arial"/>
          <w:lang w:eastAsia="zh-TW"/>
        </w:rPr>
        <w:t xml:space="preserve">economic growth and </w:t>
      </w:r>
      <w:r w:rsidR="004C7B39" w:rsidRPr="00FB25D0">
        <w:rPr>
          <w:rFonts w:ascii="Arial" w:eastAsia="標楷體" w:hAnsi="Arial" w:cs="Arial"/>
          <w:lang w:eastAsia="zh-TW"/>
        </w:rPr>
        <w:t xml:space="preserve">reduced </w:t>
      </w:r>
      <w:r w:rsidR="00A607B5" w:rsidRPr="00FB25D0">
        <w:rPr>
          <w:rFonts w:ascii="Arial" w:eastAsia="標楷體" w:hAnsi="Arial" w:cs="Arial"/>
          <w:lang w:eastAsia="zh-TW"/>
        </w:rPr>
        <w:t>en</w:t>
      </w:r>
      <w:r w:rsidR="0079217F" w:rsidRPr="00FB25D0">
        <w:rPr>
          <w:rFonts w:ascii="Arial" w:eastAsia="標楷體" w:hAnsi="Arial" w:cs="Arial"/>
          <w:lang w:eastAsia="zh-TW"/>
        </w:rPr>
        <w:t xml:space="preserve">vironmental impact. For </w:t>
      </w:r>
      <w:r w:rsidR="0079217F" w:rsidRPr="00FB25D0">
        <w:rPr>
          <w:rFonts w:ascii="Arial" w:eastAsia="標楷體" w:hAnsi="Arial" w:cs="Arial" w:hint="eastAsia"/>
          <w:lang w:eastAsia="zh-TW"/>
        </w:rPr>
        <w:t>developed</w:t>
      </w:r>
      <w:r w:rsidR="00A607B5" w:rsidRPr="00FB25D0">
        <w:rPr>
          <w:rFonts w:ascii="Arial" w:eastAsia="標楷體" w:hAnsi="Arial" w:cs="Arial"/>
          <w:lang w:eastAsia="zh-TW"/>
        </w:rPr>
        <w:t xml:space="preserve"> countries, Delta provides </w:t>
      </w:r>
      <w:r w:rsidR="0079217F" w:rsidRPr="00FB25D0">
        <w:rPr>
          <w:rFonts w:ascii="Arial" w:eastAsia="標楷體" w:hAnsi="Arial" w:cs="Arial" w:hint="eastAsia"/>
          <w:lang w:eastAsia="zh-TW"/>
        </w:rPr>
        <w:t xml:space="preserve">solutions with </w:t>
      </w:r>
      <w:r w:rsidR="00A607B5" w:rsidRPr="00FB25D0">
        <w:rPr>
          <w:rFonts w:ascii="Arial" w:eastAsia="標楷體" w:hAnsi="Arial" w:cs="Arial"/>
          <w:lang w:eastAsia="zh-TW"/>
        </w:rPr>
        <w:t xml:space="preserve">leading energy efficiency </w:t>
      </w:r>
      <w:r w:rsidR="001014FB">
        <w:rPr>
          <w:rFonts w:ascii="Arial" w:eastAsia="標楷體" w:hAnsi="Arial" w:cs="Arial" w:hint="eastAsia"/>
          <w:lang w:eastAsia="zh-TW"/>
        </w:rPr>
        <w:t>and</w:t>
      </w:r>
      <w:r w:rsidR="0079217F" w:rsidRPr="00FB25D0">
        <w:rPr>
          <w:rFonts w:ascii="Arial" w:eastAsia="標楷體" w:hAnsi="Arial" w:cs="Arial" w:hint="eastAsia"/>
          <w:lang w:eastAsia="zh-TW"/>
        </w:rPr>
        <w:t xml:space="preserve"> work</w:t>
      </w:r>
      <w:r w:rsidR="001014FB">
        <w:rPr>
          <w:rFonts w:ascii="Arial" w:eastAsia="標楷體" w:hAnsi="Arial" w:cs="Arial" w:hint="eastAsia"/>
          <w:lang w:eastAsia="zh-TW"/>
        </w:rPr>
        <w:t>s</w:t>
      </w:r>
      <w:r w:rsidR="0079217F" w:rsidRPr="00FB25D0">
        <w:rPr>
          <w:rFonts w:ascii="Arial" w:eastAsia="標楷體" w:hAnsi="Arial" w:cs="Arial" w:hint="eastAsia"/>
          <w:lang w:eastAsia="zh-TW"/>
        </w:rPr>
        <w:t xml:space="preserve"> with </w:t>
      </w:r>
      <w:r w:rsidR="001014FB">
        <w:rPr>
          <w:rFonts w:ascii="Arial" w:eastAsia="標楷體" w:hAnsi="Arial" w:cs="Arial" w:hint="eastAsia"/>
          <w:lang w:eastAsia="zh-TW"/>
        </w:rPr>
        <w:t xml:space="preserve">partners and </w:t>
      </w:r>
      <w:r w:rsidR="0079217F" w:rsidRPr="00FB25D0">
        <w:rPr>
          <w:rFonts w:ascii="Arial" w:eastAsia="標楷體" w:hAnsi="Arial" w:cs="Arial" w:hint="eastAsia"/>
          <w:lang w:eastAsia="zh-TW"/>
        </w:rPr>
        <w:t xml:space="preserve">customers </w:t>
      </w:r>
      <w:r w:rsidR="001014FB">
        <w:rPr>
          <w:rFonts w:ascii="Arial" w:eastAsia="標楷體" w:hAnsi="Arial" w:cs="Arial" w:hint="eastAsia"/>
          <w:lang w:eastAsia="zh-TW"/>
        </w:rPr>
        <w:t>to</w:t>
      </w:r>
      <w:r w:rsidR="0079217F" w:rsidRPr="00FB25D0">
        <w:rPr>
          <w:rFonts w:ascii="Arial" w:eastAsia="標楷體" w:hAnsi="Arial" w:cs="Arial" w:hint="eastAsia"/>
          <w:lang w:eastAsia="zh-TW"/>
        </w:rPr>
        <w:t xml:space="preserve"> bu</w:t>
      </w:r>
      <w:r w:rsidR="001014FB">
        <w:rPr>
          <w:rFonts w:ascii="Arial" w:eastAsia="標楷體" w:hAnsi="Arial" w:cs="Arial" w:hint="eastAsia"/>
          <w:lang w:eastAsia="zh-TW"/>
        </w:rPr>
        <w:t>ild</w:t>
      </w:r>
      <w:r w:rsidR="00A607B5" w:rsidRPr="00FB25D0">
        <w:rPr>
          <w:rFonts w:ascii="Arial" w:eastAsia="標楷體" w:hAnsi="Arial" w:cs="Arial"/>
          <w:lang w:eastAsia="zh-TW"/>
        </w:rPr>
        <w:t xml:space="preserve"> smart and green </w:t>
      </w:r>
      <w:r w:rsidR="002B2F02" w:rsidRPr="00FB25D0">
        <w:rPr>
          <w:rFonts w:ascii="Arial" w:eastAsia="標楷體" w:hAnsi="Arial" w:cs="Arial"/>
          <w:lang w:eastAsia="zh-TW"/>
        </w:rPr>
        <w:t>lifestyles</w:t>
      </w:r>
      <w:r w:rsidR="004C7B39" w:rsidRPr="00FB25D0">
        <w:rPr>
          <w:rFonts w:ascii="Arial" w:eastAsia="標楷體" w:hAnsi="Arial" w:cs="Arial"/>
          <w:lang w:eastAsia="zh-TW"/>
        </w:rPr>
        <w:t xml:space="preserve"> together</w:t>
      </w:r>
      <w:r w:rsidR="00A607B5" w:rsidRPr="00FB25D0">
        <w:rPr>
          <w:rFonts w:ascii="Arial" w:eastAsia="標楷體" w:hAnsi="Arial" w:cs="Arial"/>
          <w:lang w:eastAsia="zh-TW"/>
        </w:rPr>
        <w:t>.”</w:t>
      </w:r>
      <w:r w:rsidRPr="00FB25D0">
        <w:rPr>
          <w:rFonts w:ascii="Arial" w:eastAsia="標楷體" w:hAnsi="Arial" w:cs="Arial"/>
          <w:lang w:eastAsia="zh-TW"/>
        </w:rPr>
        <w:t xml:space="preserve"> </w:t>
      </w:r>
    </w:p>
    <w:p w:rsidR="00A70FC6" w:rsidRPr="00FB25D0" w:rsidRDefault="00A70FC6" w:rsidP="00FB25D0">
      <w:pPr>
        <w:snapToGrid w:val="0"/>
        <w:spacing w:line="360" w:lineRule="exact"/>
        <w:jc w:val="both"/>
        <w:rPr>
          <w:rFonts w:ascii="Arial" w:eastAsia="標楷體" w:hAnsi="Arial" w:cs="Arial"/>
          <w:lang w:eastAsia="zh-TW"/>
        </w:rPr>
      </w:pPr>
    </w:p>
    <w:p w:rsidR="00A70FC6" w:rsidRPr="00FB25D0" w:rsidRDefault="001D7568" w:rsidP="00FB25D0">
      <w:pPr>
        <w:snapToGrid w:val="0"/>
        <w:spacing w:line="360" w:lineRule="exact"/>
        <w:jc w:val="both"/>
        <w:rPr>
          <w:rFonts w:ascii="Arial" w:eastAsia="標楷體" w:hAnsi="Arial" w:cs="Arial"/>
          <w:lang w:eastAsia="zh-TW"/>
        </w:rPr>
      </w:pPr>
      <w:r>
        <w:rPr>
          <w:rFonts w:ascii="Arial" w:eastAsia="標楷體" w:hAnsi="Arial" w:cs="Arial" w:hint="eastAsia"/>
          <w:lang w:eastAsia="zh-TW"/>
        </w:rPr>
        <w:t>Delta</w:t>
      </w:r>
      <w:r>
        <w:rPr>
          <w:rFonts w:ascii="Arial" w:eastAsia="標楷體" w:hAnsi="Arial" w:cs="Arial"/>
          <w:lang w:eastAsia="zh-TW"/>
        </w:rPr>
        <w:t>’</w:t>
      </w:r>
      <w:r>
        <w:rPr>
          <w:rFonts w:ascii="Arial" w:eastAsia="標楷體" w:hAnsi="Arial" w:cs="Arial" w:hint="eastAsia"/>
          <w:lang w:eastAsia="zh-TW"/>
        </w:rPr>
        <w:t xml:space="preserve">s </w:t>
      </w:r>
      <w:r w:rsidR="0079217F" w:rsidRPr="00FB25D0">
        <w:rPr>
          <w:rFonts w:ascii="Arial" w:eastAsia="標楷體" w:hAnsi="Arial" w:cs="Arial" w:hint="eastAsia"/>
          <w:lang w:eastAsia="zh-TW"/>
        </w:rPr>
        <w:t>Chief Brand Officer</w:t>
      </w:r>
      <w:r w:rsidR="0079217F" w:rsidRPr="00FB25D0">
        <w:rPr>
          <w:rFonts w:ascii="Arial" w:eastAsia="標楷體" w:hAnsi="Arial" w:cs="Arial"/>
          <w:lang w:eastAsia="zh-TW"/>
        </w:rPr>
        <w:t xml:space="preserve"> </w:t>
      </w:r>
      <w:r w:rsidR="00A607B5" w:rsidRPr="00FB25D0">
        <w:rPr>
          <w:rFonts w:ascii="Arial" w:eastAsia="標楷體" w:hAnsi="Arial" w:cs="Arial"/>
          <w:lang w:eastAsia="zh-TW"/>
        </w:rPr>
        <w:t xml:space="preserve">and Executive Director of the Delta Electronics Foundation, Ms. </w:t>
      </w:r>
      <w:r w:rsidR="005B210A" w:rsidRPr="00FB25D0">
        <w:rPr>
          <w:rFonts w:ascii="Arial" w:eastAsia="標楷體" w:hAnsi="Arial" w:cs="Arial"/>
          <w:lang w:eastAsia="zh-TW"/>
        </w:rPr>
        <w:t>Sha</w:t>
      </w:r>
      <w:r w:rsidR="00944DDB" w:rsidRPr="00FB25D0">
        <w:rPr>
          <w:rFonts w:ascii="Arial" w:eastAsia="標楷體" w:hAnsi="Arial" w:cs="Arial"/>
          <w:lang w:eastAsia="zh-TW"/>
        </w:rPr>
        <w:t>n</w:t>
      </w:r>
      <w:r w:rsidR="005B210A" w:rsidRPr="00FB25D0">
        <w:rPr>
          <w:rFonts w:ascii="Arial" w:eastAsia="標楷體" w:hAnsi="Arial" w:cs="Arial"/>
          <w:lang w:eastAsia="zh-TW"/>
        </w:rPr>
        <w:t xml:space="preserve">-Shan </w:t>
      </w:r>
      <w:proofErr w:type="spellStart"/>
      <w:r w:rsidR="005B210A" w:rsidRPr="00FB25D0">
        <w:rPr>
          <w:rFonts w:ascii="Arial" w:eastAsia="標楷體" w:hAnsi="Arial" w:cs="Arial"/>
          <w:lang w:eastAsia="zh-TW"/>
        </w:rPr>
        <w:t>Guo</w:t>
      </w:r>
      <w:proofErr w:type="spellEnd"/>
      <w:r>
        <w:rPr>
          <w:rFonts w:ascii="Arial" w:eastAsia="標楷體" w:hAnsi="Arial" w:cs="Arial"/>
          <w:lang w:eastAsia="zh-TW"/>
        </w:rPr>
        <w:t>, pointed out</w:t>
      </w:r>
      <w:r w:rsidR="00A607B5" w:rsidRPr="00FB25D0">
        <w:rPr>
          <w:rFonts w:ascii="Arial" w:eastAsia="標楷體" w:hAnsi="Arial" w:cs="Arial"/>
          <w:lang w:eastAsia="zh-TW"/>
        </w:rPr>
        <w:t>: “</w:t>
      </w:r>
      <w:r w:rsidR="001C122D" w:rsidRPr="00FB25D0">
        <w:rPr>
          <w:rFonts w:ascii="Arial" w:eastAsia="標楷體" w:hAnsi="Arial" w:cs="Arial"/>
          <w:lang w:eastAsia="zh-TW"/>
        </w:rPr>
        <w:t>By</w:t>
      </w:r>
      <w:r w:rsidR="001C122D" w:rsidRPr="00FB25D0">
        <w:rPr>
          <w:rFonts w:ascii="Arial" w:eastAsia="標楷體" w:hAnsi="Arial" w:cs="Arial" w:hint="eastAsia"/>
          <w:lang w:eastAsia="zh-TW"/>
        </w:rPr>
        <w:t xml:space="preserve"> </w:t>
      </w:r>
      <w:r w:rsidR="0079217F" w:rsidRPr="00FB25D0">
        <w:rPr>
          <w:rFonts w:ascii="Arial" w:eastAsia="標楷體" w:hAnsi="Arial" w:cs="Arial" w:hint="eastAsia"/>
          <w:lang w:eastAsia="zh-TW"/>
        </w:rPr>
        <w:t xml:space="preserve">displaying the highlights of </w:t>
      </w:r>
      <w:r w:rsidR="0079217F" w:rsidRPr="00FB25D0">
        <w:rPr>
          <w:rFonts w:ascii="Arial" w:eastAsia="標楷體" w:hAnsi="Arial" w:cs="Arial"/>
          <w:lang w:eastAsia="zh-TW"/>
        </w:rPr>
        <w:t>the documentary film ‘Beyond Beauty: Taiwan from Above’</w:t>
      </w:r>
      <w:r w:rsidR="0079217F" w:rsidRPr="00FB25D0">
        <w:rPr>
          <w:rFonts w:ascii="Arial" w:eastAsia="標楷體" w:hAnsi="Arial" w:cs="Arial" w:hint="eastAsia"/>
          <w:lang w:eastAsia="zh-TW"/>
        </w:rPr>
        <w:t xml:space="preserve"> that Delta sponsored two years ago, </w:t>
      </w:r>
      <w:r w:rsidR="001C122D" w:rsidRPr="00FB25D0">
        <w:rPr>
          <w:rFonts w:ascii="Arial" w:eastAsia="標楷體" w:hAnsi="Arial" w:cs="Arial"/>
          <w:lang w:eastAsia="zh-TW"/>
        </w:rPr>
        <w:t xml:space="preserve">we can show </w:t>
      </w:r>
      <w:r w:rsidR="00A607B5" w:rsidRPr="00FB25D0">
        <w:rPr>
          <w:rFonts w:ascii="Arial" w:eastAsia="標楷體" w:hAnsi="Arial" w:cs="Arial"/>
          <w:lang w:eastAsia="zh-TW"/>
        </w:rPr>
        <w:t xml:space="preserve">the international community beautiful aerial photography of Taiwan </w:t>
      </w:r>
      <w:r w:rsidR="001014FB">
        <w:rPr>
          <w:rFonts w:ascii="Arial" w:eastAsia="標楷體" w:hAnsi="Arial" w:cs="Arial" w:hint="eastAsia"/>
          <w:lang w:eastAsia="zh-TW"/>
        </w:rPr>
        <w:t>and deliver</w:t>
      </w:r>
      <w:r w:rsidR="00A607B5" w:rsidRPr="00FB25D0">
        <w:rPr>
          <w:rFonts w:ascii="Arial" w:eastAsia="標楷體" w:hAnsi="Arial" w:cs="Arial"/>
          <w:lang w:eastAsia="zh-TW"/>
        </w:rPr>
        <w:t xml:space="preserve"> </w:t>
      </w:r>
      <w:r w:rsidR="001C122D" w:rsidRPr="00FB25D0">
        <w:rPr>
          <w:rFonts w:ascii="Arial" w:eastAsia="標楷體" w:hAnsi="Arial" w:cs="Arial"/>
          <w:lang w:eastAsia="zh-TW"/>
        </w:rPr>
        <w:t xml:space="preserve">the </w:t>
      </w:r>
      <w:r w:rsidR="0079217F" w:rsidRPr="00FB25D0">
        <w:rPr>
          <w:rFonts w:ascii="Arial" w:eastAsia="標楷體" w:hAnsi="Arial" w:cs="Arial"/>
          <w:lang w:eastAsia="zh-TW"/>
        </w:rPr>
        <w:t xml:space="preserve">message </w:t>
      </w:r>
      <w:r w:rsidR="001C122D" w:rsidRPr="00FB25D0">
        <w:rPr>
          <w:rFonts w:ascii="Arial" w:eastAsia="標楷體" w:hAnsi="Arial" w:cs="Arial"/>
          <w:lang w:eastAsia="zh-TW"/>
        </w:rPr>
        <w:t xml:space="preserve">that we must </w:t>
      </w:r>
      <w:r w:rsidR="0079217F" w:rsidRPr="00FB25D0">
        <w:rPr>
          <w:rFonts w:ascii="Arial" w:eastAsia="標楷體" w:hAnsi="Arial" w:cs="Arial" w:hint="eastAsia"/>
          <w:lang w:eastAsia="zh-TW"/>
        </w:rPr>
        <w:t xml:space="preserve">live </w:t>
      </w:r>
      <w:r w:rsidR="001C122D" w:rsidRPr="00FB25D0">
        <w:rPr>
          <w:rFonts w:ascii="Arial" w:eastAsia="標楷體" w:hAnsi="Arial" w:cs="Arial"/>
          <w:lang w:eastAsia="zh-TW"/>
        </w:rPr>
        <w:t xml:space="preserve">in </w:t>
      </w:r>
      <w:r w:rsidR="0079217F" w:rsidRPr="00FB25D0">
        <w:rPr>
          <w:rFonts w:ascii="Arial" w:eastAsia="標楷體" w:hAnsi="Arial" w:cs="Arial" w:hint="eastAsia"/>
          <w:lang w:eastAsia="zh-TW"/>
        </w:rPr>
        <w:t>harmony with</w:t>
      </w:r>
      <w:r w:rsidR="0079217F" w:rsidRPr="00FB25D0">
        <w:rPr>
          <w:rFonts w:ascii="Arial" w:eastAsia="標楷體" w:hAnsi="Arial" w:cs="Arial"/>
          <w:lang w:eastAsia="zh-TW"/>
        </w:rPr>
        <w:t xml:space="preserve"> </w:t>
      </w:r>
      <w:r w:rsidR="0079217F" w:rsidRPr="00FB25D0">
        <w:rPr>
          <w:rFonts w:ascii="Arial" w:eastAsia="標楷體" w:hAnsi="Arial" w:cs="Arial" w:hint="eastAsia"/>
          <w:lang w:eastAsia="zh-TW"/>
        </w:rPr>
        <w:t>our</w:t>
      </w:r>
      <w:r w:rsidR="00A607B5" w:rsidRPr="00FB25D0">
        <w:rPr>
          <w:rFonts w:ascii="Arial" w:eastAsia="標楷體" w:hAnsi="Arial" w:cs="Arial"/>
          <w:lang w:eastAsia="zh-TW"/>
        </w:rPr>
        <w:t xml:space="preserve"> </w:t>
      </w:r>
      <w:r w:rsidR="001014FB">
        <w:rPr>
          <w:rFonts w:ascii="Arial" w:eastAsia="標楷體" w:hAnsi="Arial" w:cs="Arial" w:hint="eastAsia"/>
          <w:lang w:eastAsia="zh-TW"/>
        </w:rPr>
        <w:t>planet</w:t>
      </w:r>
      <w:r w:rsidR="001014FB">
        <w:rPr>
          <w:rFonts w:ascii="Arial" w:eastAsia="標楷體" w:hAnsi="Arial" w:cs="Arial"/>
          <w:lang w:eastAsia="zh-TW"/>
        </w:rPr>
        <w:t>. Delta has</w:t>
      </w:r>
      <w:r w:rsidR="00A607B5" w:rsidRPr="00FB25D0">
        <w:rPr>
          <w:rFonts w:ascii="Arial" w:eastAsia="標楷體" w:hAnsi="Arial" w:cs="Arial"/>
          <w:lang w:eastAsia="zh-TW"/>
        </w:rPr>
        <w:t xml:space="preserve"> </w:t>
      </w:r>
      <w:r w:rsidR="00944DDB" w:rsidRPr="00FB25D0">
        <w:rPr>
          <w:rFonts w:ascii="Arial" w:eastAsia="標楷體" w:hAnsi="Arial" w:cs="Arial"/>
          <w:lang w:eastAsia="zh-TW"/>
        </w:rPr>
        <w:t>promoted</w:t>
      </w:r>
      <w:r w:rsidR="00F13844" w:rsidRPr="00FB25D0">
        <w:rPr>
          <w:rFonts w:ascii="Arial" w:eastAsia="標楷體" w:hAnsi="Arial" w:cs="Arial"/>
          <w:lang w:eastAsia="zh-TW"/>
        </w:rPr>
        <w:t xml:space="preserve"> </w:t>
      </w:r>
      <w:r w:rsidR="00A607B5" w:rsidRPr="00FB25D0">
        <w:rPr>
          <w:rFonts w:ascii="Arial" w:eastAsia="標楷體" w:hAnsi="Arial" w:cs="Arial"/>
          <w:lang w:eastAsia="zh-TW"/>
        </w:rPr>
        <w:t>energy conservation and</w:t>
      </w:r>
      <w:r w:rsidR="00944DDB" w:rsidRPr="00FB25D0">
        <w:rPr>
          <w:rFonts w:ascii="Arial" w:eastAsia="標楷體" w:hAnsi="Arial" w:cs="Arial"/>
          <w:lang w:eastAsia="zh-TW"/>
        </w:rPr>
        <w:t xml:space="preserve"> has</w:t>
      </w:r>
      <w:r w:rsidR="00A607B5" w:rsidRPr="00FB25D0">
        <w:rPr>
          <w:rFonts w:ascii="Arial" w:eastAsia="標楷體" w:hAnsi="Arial" w:cs="Arial"/>
          <w:lang w:eastAsia="zh-TW"/>
        </w:rPr>
        <w:t xml:space="preserve"> </w:t>
      </w:r>
      <w:r w:rsidR="00944DDB" w:rsidRPr="00FB25D0">
        <w:rPr>
          <w:rFonts w:ascii="Arial" w:eastAsia="標楷體" w:hAnsi="Arial" w:cs="Arial"/>
          <w:lang w:eastAsia="zh-TW"/>
        </w:rPr>
        <w:t xml:space="preserve">linked </w:t>
      </w:r>
      <w:r w:rsidR="00A607B5" w:rsidRPr="00FB25D0">
        <w:rPr>
          <w:rFonts w:ascii="Arial" w:eastAsia="標楷體" w:hAnsi="Arial" w:cs="Arial"/>
          <w:lang w:eastAsia="zh-TW"/>
        </w:rPr>
        <w:t>up with the international community</w:t>
      </w:r>
      <w:r w:rsidR="0024696B">
        <w:rPr>
          <w:rFonts w:ascii="Arial" w:eastAsia="標楷體" w:hAnsi="Arial" w:cs="Arial" w:hint="eastAsia"/>
          <w:lang w:eastAsia="zh-TW"/>
        </w:rPr>
        <w:t xml:space="preserve"> for years</w:t>
      </w:r>
      <w:r w:rsidR="0079217F" w:rsidRPr="00FB25D0">
        <w:rPr>
          <w:rFonts w:ascii="Arial" w:eastAsia="標楷體" w:hAnsi="Arial" w:cs="Arial" w:hint="eastAsia"/>
          <w:lang w:eastAsia="zh-TW"/>
        </w:rPr>
        <w:t>.</w:t>
      </w:r>
      <w:r w:rsidR="0079217F" w:rsidRPr="00FB25D0">
        <w:rPr>
          <w:rFonts w:ascii="Arial" w:eastAsia="標楷體" w:hAnsi="Arial" w:cs="Arial"/>
          <w:lang w:eastAsia="zh-TW"/>
        </w:rPr>
        <w:t xml:space="preserve"> </w:t>
      </w:r>
      <w:r w:rsidR="0079217F" w:rsidRPr="00FB25D0">
        <w:rPr>
          <w:rFonts w:ascii="Arial" w:eastAsia="標楷體" w:hAnsi="Arial" w:cs="Arial" w:hint="eastAsia"/>
          <w:lang w:eastAsia="zh-TW"/>
        </w:rPr>
        <w:t>We</w:t>
      </w:r>
      <w:r w:rsidR="00A607B5" w:rsidRPr="00FB25D0">
        <w:rPr>
          <w:rFonts w:ascii="Arial" w:eastAsia="標楷體" w:hAnsi="Arial" w:cs="Arial"/>
          <w:lang w:eastAsia="zh-TW"/>
        </w:rPr>
        <w:t xml:space="preserve"> interpret IPCC research report</w:t>
      </w:r>
      <w:r w:rsidR="00944DDB" w:rsidRPr="00FB25D0">
        <w:rPr>
          <w:rFonts w:ascii="Arial" w:eastAsia="標楷體" w:hAnsi="Arial" w:cs="Arial"/>
          <w:lang w:eastAsia="zh-TW"/>
        </w:rPr>
        <w:t>s</w:t>
      </w:r>
      <w:r w:rsidR="00A607B5" w:rsidRPr="00FB25D0">
        <w:rPr>
          <w:rFonts w:ascii="Arial" w:eastAsia="標楷體" w:hAnsi="Arial" w:cs="Arial"/>
          <w:lang w:eastAsia="zh-TW"/>
        </w:rPr>
        <w:t xml:space="preserve"> and increase the awareness </w:t>
      </w:r>
      <w:r w:rsidR="00F13844" w:rsidRPr="00FB25D0">
        <w:rPr>
          <w:rFonts w:ascii="Arial" w:eastAsia="標楷體" w:hAnsi="Arial" w:cs="Arial"/>
          <w:lang w:eastAsia="zh-TW"/>
        </w:rPr>
        <w:t xml:space="preserve">of </w:t>
      </w:r>
      <w:r w:rsidR="00A607B5" w:rsidRPr="00FB25D0">
        <w:rPr>
          <w:rFonts w:ascii="Arial" w:eastAsia="標楷體" w:hAnsi="Arial" w:cs="Arial"/>
          <w:lang w:eastAsia="zh-TW"/>
        </w:rPr>
        <w:t>environmental issues</w:t>
      </w:r>
      <w:r w:rsidR="00944DDB" w:rsidRPr="00FB25D0">
        <w:rPr>
          <w:rFonts w:ascii="Arial" w:eastAsia="標楷體" w:hAnsi="Arial" w:cs="Arial"/>
          <w:lang w:eastAsia="zh-TW"/>
        </w:rPr>
        <w:t xml:space="preserve"> for the public in Taiwan</w:t>
      </w:r>
      <w:r w:rsidR="00A607B5" w:rsidRPr="00FB25D0">
        <w:rPr>
          <w:rFonts w:ascii="Arial" w:eastAsia="標楷體" w:hAnsi="Arial" w:cs="Arial"/>
          <w:lang w:eastAsia="zh-TW"/>
        </w:rPr>
        <w:t>. This year</w:t>
      </w:r>
      <w:r>
        <w:rPr>
          <w:rFonts w:ascii="Arial" w:eastAsia="標楷體" w:hAnsi="Arial" w:cs="Arial" w:hint="eastAsia"/>
          <w:lang w:eastAsia="zh-TW"/>
        </w:rPr>
        <w:t>,</w:t>
      </w:r>
      <w:r w:rsidR="00A607B5" w:rsidRPr="00FB25D0">
        <w:rPr>
          <w:rFonts w:ascii="Arial" w:eastAsia="標楷體" w:hAnsi="Arial" w:cs="Arial"/>
          <w:lang w:eastAsia="zh-TW"/>
        </w:rPr>
        <w:t xml:space="preserve"> Delta share</w:t>
      </w:r>
      <w:r>
        <w:rPr>
          <w:rFonts w:ascii="Arial" w:eastAsia="標楷體" w:hAnsi="Arial" w:cs="Arial" w:hint="eastAsia"/>
          <w:lang w:eastAsia="zh-TW"/>
        </w:rPr>
        <w:t>s</w:t>
      </w:r>
      <w:r w:rsidR="00A607B5" w:rsidRPr="00FB25D0">
        <w:rPr>
          <w:rFonts w:ascii="Arial" w:eastAsia="標楷體" w:hAnsi="Arial" w:cs="Arial"/>
          <w:lang w:eastAsia="zh-TW"/>
        </w:rPr>
        <w:t xml:space="preserve"> its experience </w:t>
      </w:r>
      <w:r>
        <w:rPr>
          <w:rFonts w:ascii="Arial" w:eastAsia="標楷體" w:hAnsi="Arial" w:cs="Arial" w:hint="eastAsia"/>
          <w:lang w:eastAsia="zh-TW"/>
        </w:rPr>
        <w:t>in realizing</w:t>
      </w:r>
      <w:r w:rsidR="00A607B5" w:rsidRPr="00FB25D0">
        <w:rPr>
          <w:rFonts w:ascii="Arial" w:eastAsia="標楷體" w:hAnsi="Arial" w:cs="Arial"/>
          <w:lang w:eastAsia="zh-TW"/>
        </w:rPr>
        <w:t xml:space="preserve"> 21 green </w:t>
      </w:r>
      <w:r w:rsidR="00A607B5" w:rsidRPr="00FB25D0">
        <w:rPr>
          <w:rFonts w:ascii="Arial" w:eastAsia="標楷體" w:hAnsi="Arial" w:cs="Arial"/>
          <w:lang w:eastAsia="zh-TW"/>
        </w:rPr>
        <w:lastRenderedPageBreak/>
        <w:t xml:space="preserve">buildings </w:t>
      </w:r>
      <w:r w:rsidR="00944DDB" w:rsidRPr="00FB25D0">
        <w:rPr>
          <w:rFonts w:ascii="Arial" w:eastAsia="標楷體" w:hAnsi="Arial" w:cs="Arial"/>
          <w:lang w:eastAsia="zh-TW"/>
        </w:rPr>
        <w:t xml:space="preserve">over </w:t>
      </w:r>
      <w:r w:rsidR="00A607B5" w:rsidRPr="00FB25D0">
        <w:rPr>
          <w:rFonts w:ascii="Arial" w:eastAsia="標楷體" w:hAnsi="Arial" w:cs="Arial"/>
          <w:lang w:eastAsia="zh-TW"/>
        </w:rPr>
        <w:t xml:space="preserve">the past decade </w:t>
      </w:r>
      <w:r w:rsidR="0079217F" w:rsidRPr="00FB25D0">
        <w:rPr>
          <w:rFonts w:ascii="Arial" w:eastAsia="標楷體" w:hAnsi="Arial" w:cs="Arial"/>
          <w:lang w:eastAsia="zh-TW"/>
        </w:rPr>
        <w:t>with</w:t>
      </w:r>
      <w:r w:rsidR="001C122D" w:rsidRPr="00FB25D0">
        <w:rPr>
          <w:rFonts w:ascii="Arial" w:eastAsia="標楷體" w:hAnsi="Arial" w:cs="Arial"/>
          <w:lang w:eastAsia="zh-TW"/>
        </w:rPr>
        <w:t xml:space="preserve"> </w:t>
      </w:r>
      <w:r>
        <w:rPr>
          <w:rFonts w:ascii="Arial" w:eastAsia="標楷體" w:hAnsi="Arial" w:cs="Arial" w:hint="eastAsia"/>
          <w:lang w:eastAsia="zh-TW"/>
        </w:rPr>
        <w:t>the</w:t>
      </w:r>
      <w:r w:rsidR="0079217F" w:rsidRPr="00FB25D0">
        <w:rPr>
          <w:rFonts w:ascii="Arial" w:eastAsia="標楷體" w:hAnsi="Arial" w:cs="Arial"/>
          <w:lang w:eastAsia="zh-TW"/>
        </w:rPr>
        <w:t xml:space="preserve"> </w:t>
      </w:r>
      <w:r w:rsidR="0079217F" w:rsidRPr="00FB25D0">
        <w:rPr>
          <w:rFonts w:ascii="Arial" w:eastAsia="標楷體" w:hAnsi="Arial" w:cs="Arial" w:hint="eastAsia"/>
          <w:lang w:eastAsia="zh-TW"/>
        </w:rPr>
        <w:t xml:space="preserve">international </w:t>
      </w:r>
      <w:r>
        <w:rPr>
          <w:rFonts w:ascii="Arial" w:eastAsia="標楷體" w:hAnsi="Arial" w:cs="Arial" w:hint="eastAsia"/>
          <w:lang w:eastAsia="zh-TW"/>
        </w:rPr>
        <w:t>community</w:t>
      </w:r>
      <w:r w:rsidR="0024696B" w:rsidRPr="0024696B">
        <w:rPr>
          <w:rFonts w:ascii="Arial" w:eastAsia="標楷體" w:hAnsi="Arial" w:cs="Arial"/>
          <w:lang w:eastAsia="zh-TW"/>
        </w:rPr>
        <w:t xml:space="preserve"> </w:t>
      </w:r>
      <w:r w:rsidR="0024696B" w:rsidRPr="00FB25D0">
        <w:rPr>
          <w:rFonts w:ascii="Arial" w:eastAsia="標楷體" w:hAnsi="Arial" w:cs="Arial"/>
          <w:lang w:eastAsia="zh-TW"/>
        </w:rPr>
        <w:t xml:space="preserve">at </w:t>
      </w:r>
      <w:r w:rsidR="0024696B">
        <w:rPr>
          <w:rFonts w:ascii="Arial" w:eastAsia="標楷體" w:hAnsi="Arial" w:cs="Arial" w:hint="eastAsia"/>
          <w:lang w:eastAsia="zh-TW"/>
        </w:rPr>
        <w:t xml:space="preserve">the </w:t>
      </w:r>
      <w:r w:rsidR="0024696B" w:rsidRPr="00FB25D0">
        <w:rPr>
          <w:rFonts w:ascii="Arial" w:eastAsia="標楷體" w:hAnsi="Arial" w:cs="Arial"/>
          <w:lang w:eastAsia="zh-TW"/>
        </w:rPr>
        <w:t>COP21</w:t>
      </w:r>
      <w:r w:rsidR="0024696B">
        <w:rPr>
          <w:rFonts w:ascii="Arial" w:eastAsia="標楷體" w:hAnsi="Arial" w:cs="Arial" w:hint="eastAsia"/>
          <w:lang w:eastAsia="zh-TW"/>
        </w:rPr>
        <w:t xml:space="preserve"> in Paris</w:t>
      </w:r>
      <w:r w:rsidR="00944DDB" w:rsidRPr="00FB25D0">
        <w:rPr>
          <w:rFonts w:ascii="Arial" w:eastAsia="標楷體" w:hAnsi="Arial" w:cs="Arial"/>
          <w:lang w:eastAsia="zh-TW"/>
        </w:rPr>
        <w:t xml:space="preserve">. The </w:t>
      </w:r>
      <w:r w:rsidR="00A607B5" w:rsidRPr="00FB25D0">
        <w:rPr>
          <w:rFonts w:ascii="Arial" w:eastAsia="標楷體" w:hAnsi="Arial" w:cs="Arial"/>
          <w:lang w:eastAsia="zh-TW"/>
        </w:rPr>
        <w:t xml:space="preserve">aim </w:t>
      </w:r>
      <w:r w:rsidR="00944DDB" w:rsidRPr="00FB25D0">
        <w:rPr>
          <w:rFonts w:ascii="Arial" w:eastAsia="標楷體" w:hAnsi="Arial" w:cs="Arial"/>
          <w:lang w:eastAsia="zh-TW"/>
        </w:rPr>
        <w:t xml:space="preserve">is to </w:t>
      </w:r>
      <w:r w:rsidR="00A607B5" w:rsidRPr="00FB25D0">
        <w:rPr>
          <w:rFonts w:ascii="Arial" w:eastAsia="標楷體" w:hAnsi="Arial" w:cs="Arial"/>
          <w:lang w:eastAsia="zh-TW"/>
        </w:rPr>
        <w:t xml:space="preserve">call for </w:t>
      </w:r>
      <w:r>
        <w:rPr>
          <w:rFonts w:ascii="Arial" w:eastAsia="標楷體" w:hAnsi="Arial" w:cs="Arial" w:hint="eastAsia"/>
          <w:lang w:eastAsia="zh-TW"/>
        </w:rPr>
        <w:t>higher</w:t>
      </w:r>
      <w:r w:rsidR="00A607B5" w:rsidRPr="00FB25D0">
        <w:rPr>
          <w:rFonts w:ascii="Arial" w:eastAsia="標楷體" w:hAnsi="Arial" w:cs="Arial"/>
          <w:lang w:eastAsia="zh-TW"/>
        </w:rPr>
        <w:t xml:space="preserve"> awareness of the potential energy </w:t>
      </w:r>
      <w:r w:rsidR="00944DDB" w:rsidRPr="00FB25D0">
        <w:rPr>
          <w:rFonts w:ascii="Arial" w:eastAsia="標楷體" w:hAnsi="Arial" w:cs="Arial"/>
          <w:lang w:eastAsia="zh-TW"/>
        </w:rPr>
        <w:t xml:space="preserve">savings </w:t>
      </w:r>
      <w:r w:rsidR="00A607B5" w:rsidRPr="00FB25D0">
        <w:rPr>
          <w:rFonts w:ascii="Arial" w:eastAsia="標楷體" w:hAnsi="Arial" w:cs="Arial"/>
          <w:lang w:eastAsia="zh-TW"/>
        </w:rPr>
        <w:t xml:space="preserve">offered by green buildings as well as to assist the public </w:t>
      </w:r>
      <w:r w:rsidR="00F13844" w:rsidRPr="00FB25D0">
        <w:rPr>
          <w:rFonts w:ascii="Arial" w:eastAsia="標楷體" w:hAnsi="Arial" w:cs="Arial"/>
          <w:lang w:eastAsia="zh-TW"/>
        </w:rPr>
        <w:t>in</w:t>
      </w:r>
      <w:r w:rsidR="00A607B5" w:rsidRPr="00FB25D0">
        <w:rPr>
          <w:rFonts w:ascii="Arial" w:eastAsia="標楷體" w:hAnsi="Arial" w:cs="Arial"/>
          <w:lang w:eastAsia="zh-TW"/>
        </w:rPr>
        <w:t xml:space="preserve"> develop</w:t>
      </w:r>
      <w:r w:rsidR="00F13844" w:rsidRPr="00FB25D0">
        <w:rPr>
          <w:rFonts w:ascii="Arial" w:eastAsia="標楷體" w:hAnsi="Arial" w:cs="Arial"/>
          <w:lang w:eastAsia="zh-TW"/>
        </w:rPr>
        <w:t>ing</w:t>
      </w:r>
      <w:r w:rsidR="00A607B5" w:rsidRPr="00FB25D0">
        <w:rPr>
          <w:rFonts w:ascii="Arial" w:eastAsia="標楷體" w:hAnsi="Arial" w:cs="Arial"/>
          <w:lang w:eastAsia="zh-TW"/>
        </w:rPr>
        <w:t xml:space="preserve"> </w:t>
      </w:r>
      <w:r w:rsidR="00944DDB" w:rsidRPr="00FB25D0">
        <w:rPr>
          <w:rFonts w:ascii="Arial" w:eastAsia="標楷體" w:hAnsi="Arial" w:cs="Arial"/>
          <w:lang w:eastAsia="zh-TW"/>
        </w:rPr>
        <w:t xml:space="preserve">positive </w:t>
      </w:r>
      <w:r w:rsidR="00A607B5" w:rsidRPr="00FB25D0">
        <w:rPr>
          <w:rFonts w:ascii="Arial" w:eastAsia="標楷體" w:hAnsi="Arial" w:cs="Arial"/>
          <w:lang w:eastAsia="zh-TW"/>
        </w:rPr>
        <w:t>habits of energy consumption.”</w:t>
      </w:r>
    </w:p>
    <w:p w:rsidR="00A70FC6" w:rsidRDefault="00A70FC6" w:rsidP="00FB25D0">
      <w:pPr>
        <w:snapToGrid w:val="0"/>
        <w:spacing w:line="360" w:lineRule="exact"/>
        <w:jc w:val="both"/>
        <w:rPr>
          <w:rFonts w:ascii="Arial" w:eastAsia="標楷體" w:hAnsi="Arial" w:cs="Arial"/>
          <w:lang w:eastAsia="zh-TW"/>
        </w:rPr>
      </w:pPr>
    </w:p>
    <w:p w:rsidR="005C5F7F" w:rsidRPr="00224047" w:rsidRDefault="005C5F7F" w:rsidP="00FB25D0">
      <w:pPr>
        <w:snapToGrid w:val="0"/>
        <w:spacing w:line="360" w:lineRule="exact"/>
        <w:jc w:val="both"/>
        <w:rPr>
          <w:rFonts w:ascii="Arial" w:eastAsia="標楷體" w:hAnsi="Arial" w:cs="Arial"/>
          <w:lang w:eastAsia="zh-TW"/>
        </w:rPr>
      </w:pPr>
      <w:r w:rsidRPr="00224047">
        <w:rPr>
          <w:rFonts w:ascii="Arial" w:eastAsia="標楷體" w:hAnsi="Arial" w:cs="Arial" w:hint="eastAsia"/>
          <w:lang w:eastAsia="zh-TW"/>
        </w:rPr>
        <w:t xml:space="preserve">The opinion leaders in the meeting are all interested in </w:t>
      </w:r>
      <w:r w:rsidR="001D7568" w:rsidRPr="00224047">
        <w:rPr>
          <w:rFonts w:ascii="Arial" w:eastAsia="標楷體" w:hAnsi="Arial" w:cs="Arial" w:hint="eastAsia"/>
          <w:lang w:eastAsia="zh-TW"/>
        </w:rPr>
        <w:t xml:space="preserve">the </w:t>
      </w:r>
      <w:r w:rsidRPr="00224047">
        <w:rPr>
          <w:rFonts w:ascii="Arial" w:eastAsia="標楷體" w:hAnsi="Arial" w:cs="Arial" w:hint="eastAsia"/>
          <w:lang w:eastAsia="zh-TW"/>
        </w:rPr>
        <w:t>private sector</w:t>
      </w:r>
      <w:r w:rsidRPr="00224047">
        <w:rPr>
          <w:rFonts w:ascii="Arial" w:eastAsia="標楷體" w:hAnsi="Arial" w:cs="Arial"/>
          <w:lang w:eastAsia="zh-TW"/>
        </w:rPr>
        <w:t>’</w:t>
      </w:r>
      <w:r w:rsidRPr="00224047">
        <w:rPr>
          <w:rFonts w:ascii="Arial" w:eastAsia="標楷體" w:hAnsi="Arial" w:cs="Arial" w:hint="eastAsia"/>
          <w:lang w:eastAsia="zh-TW"/>
        </w:rPr>
        <w:t xml:space="preserve">s role against climate </w:t>
      </w:r>
      <w:r w:rsidRPr="00224047">
        <w:rPr>
          <w:rFonts w:ascii="Arial" w:eastAsia="標楷體" w:hAnsi="Arial" w:cs="Arial"/>
          <w:lang w:eastAsia="zh-TW"/>
        </w:rPr>
        <w:t>change</w:t>
      </w:r>
      <w:r w:rsidRPr="00224047">
        <w:rPr>
          <w:rFonts w:ascii="Arial" w:eastAsia="標楷體" w:hAnsi="Arial" w:cs="Arial" w:hint="eastAsia"/>
          <w:lang w:eastAsia="zh-TW"/>
        </w:rPr>
        <w:t xml:space="preserve">. </w:t>
      </w:r>
      <w:r w:rsidRPr="00224047">
        <w:rPr>
          <w:rFonts w:ascii="Arial" w:eastAsia="標楷體" w:hAnsi="Arial" w:cs="Arial"/>
          <w:lang w:eastAsia="zh-TW"/>
        </w:rPr>
        <w:t>“</w:t>
      </w:r>
      <w:r w:rsidR="00224047" w:rsidRPr="00224047">
        <w:rPr>
          <w:rFonts w:ascii="Arial" w:eastAsia="標楷體" w:hAnsi="Arial" w:cs="Arial" w:hint="eastAsia"/>
          <w:lang w:eastAsia="zh-TW"/>
        </w:rPr>
        <w:t>Delta has industry-leading energy</w:t>
      </w:r>
      <w:r w:rsidRPr="00224047">
        <w:rPr>
          <w:rFonts w:ascii="Arial" w:eastAsia="標楷體" w:hAnsi="Arial" w:cs="Arial" w:hint="eastAsia"/>
          <w:lang w:eastAsia="zh-TW"/>
        </w:rPr>
        <w:t xml:space="preserve"> efficiency, and its business development is aligned with the </w:t>
      </w:r>
      <w:r w:rsidR="00533C9B" w:rsidRPr="00224047">
        <w:rPr>
          <w:rFonts w:ascii="Arial" w:eastAsia="標楷體" w:hAnsi="Arial" w:cs="Arial" w:hint="eastAsia"/>
          <w:lang w:eastAsia="zh-TW"/>
        </w:rPr>
        <w:t xml:space="preserve">global </w:t>
      </w:r>
      <w:r w:rsidRPr="00224047">
        <w:rPr>
          <w:rFonts w:ascii="Arial" w:eastAsia="標楷體" w:hAnsi="Arial" w:cs="Arial" w:hint="eastAsia"/>
          <w:lang w:eastAsia="zh-TW"/>
        </w:rPr>
        <w:t xml:space="preserve">trend of </w:t>
      </w:r>
      <w:r w:rsidR="00533C9B" w:rsidRPr="00224047">
        <w:rPr>
          <w:rFonts w:ascii="Arial" w:eastAsia="標楷體" w:hAnsi="Arial" w:cs="Arial" w:hint="eastAsia"/>
          <w:lang w:eastAsia="zh-TW"/>
        </w:rPr>
        <w:t xml:space="preserve">lower </w:t>
      </w:r>
      <w:r w:rsidRPr="00224047">
        <w:rPr>
          <w:rFonts w:ascii="Arial" w:eastAsia="標楷體" w:hAnsi="Arial" w:cs="Arial" w:hint="eastAsia"/>
          <w:lang w:eastAsia="zh-TW"/>
        </w:rPr>
        <w:t xml:space="preserve">carbon </w:t>
      </w:r>
      <w:r w:rsidR="00533C9B" w:rsidRPr="00224047">
        <w:rPr>
          <w:rFonts w:ascii="Arial" w:eastAsia="標楷體" w:hAnsi="Arial" w:cs="Arial" w:hint="eastAsia"/>
          <w:lang w:eastAsia="zh-TW"/>
        </w:rPr>
        <w:t>emissions.</w:t>
      </w:r>
      <w:r w:rsidRPr="00224047">
        <w:rPr>
          <w:rFonts w:ascii="Arial" w:eastAsia="標楷體" w:hAnsi="Arial" w:cs="Arial" w:hint="eastAsia"/>
          <w:lang w:eastAsia="zh-TW"/>
        </w:rPr>
        <w:t xml:space="preserve"> Delta</w:t>
      </w:r>
      <w:r w:rsidR="00533C9B" w:rsidRPr="00224047">
        <w:rPr>
          <w:rFonts w:ascii="Arial" w:eastAsia="標楷體" w:hAnsi="Arial" w:cs="Arial" w:hint="eastAsia"/>
          <w:lang w:eastAsia="zh-TW"/>
        </w:rPr>
        <w:t xml:space="preserve"> also cultivates</w:t>
      </w:r>
      <w:r w:rsidRPr="00224047">
        <w:rPr>
          <w:rFonts w:ascii="Arial" w:eastAsia="標楷體" w:hAnsi="Arial" w:cs="Arial" w:hint="eastAsia"/>
          <w:lang w:eastAsia="zh-TW"/>
        </w:rPr>
        <w:t xml:space="preserve"> </w:t>
      </w:r>
      <w:r w:rsidR="002F0215">
        <w:rPr>
          <w:rFonts w:ascii="Arial" w:eastAsia="標楷體" w:hAnsi="Arial" w:cs="Arial" w:hint="eastAsia"/>
          <w:lang w:eastAsia="zh-TW"/>
        </w:rPr>
        <w:t>energy conservation</w:t>
      </w:r>
      <w:r w:rsidR="00224047" w:rsidRPr="00224047">
        <w:rPr>
          <w:rFonts w:ascii="Arial" w:eastAsia="標楷體" w:hAnsi="Arial" w:cs="Arial" w:hint="eastAsia"/>
          <w:lang w:eastAsia="zh-TW"/>
        </w:rPr>
        <w:t xml:space="preserve"> education</w:t>
      </w:r>
      <w:r w:rsidR="00533C9B" w:rsidRPr="00224047">
        <w:rPr>
          <w:rFonts w:ascii="Arial" w:eastAsia="標楷體" w:hAnsi="Arial" w:cs="Arial" w:hint="eastAsia"/>
          <w:lang w:eastAsia="zh-TW"/>
        </w:rPr>
        <w:t xml:space="preserve"> in order</w:t>
      </w:r>
      <w:r w:rsidRPr="00224047">
        <w:rPr>
          <w:rFonts w:ascii="Arial" w:eastAsia="標楷體" w:hAnsi="Arial" w:cs="Arial" w:hint="eastAsia"/>
          <w:lang w:eastAsia="zh-TW"/>
        </w:rPr>
        <w:t xml:space="preserve"> to raise public awareness</w:t>
      </w:r>
      <w:r w:rsidR="00142034" w:rsidRPr="00224047">
        <w:rPr>
          <w:rFonts w:ascii="Arial" w:eastAsia="標楷體" w:hAnsi="Arial" w:cs="Arial" w:hint="eastAsia"/>
          <w:lang w:eastAsia="zh-TW"/>
        </w:rPr>
        <w:t xml:space="preserve"> on climate issues</w:t>
      </w:r>
      <w:r w:rsidRPr="00224047">
        <w:rPr>
          <w:rFonts w:ascii="Arial" w:eastAsia="標楷體" w:hAnsi="Arial" w:cs="Arial" w:hint="eastAsia"/>
          <w:lang w:eastAsia="zh-TW"/>
        </w:rPr>
        <w:t xml:space="preserve">. More importantly, Delta uses its technology to </w:t>
      </w:r>
      <w:r w:rsidR="00142034" w:rsidRPr="00224047">
        <w:rPr>
          <w:rFonts w:ascii="Arial" w:eastAsia="標楷體" w:hAnsi="Arial" w:cs="Arial" w:hint="eastAsia"/>
          <w:lang w:eastAsia="zh-TW"/>
        </w:rPr>
        <w:t>enable</w:t>
      </w:r>
      <w:r w:rsidRPr="00224047">
        <w:rPr>
          <w:rFonts w:ascii="Arial" w:eastAsia="標楷體" w:hAnsi="Arial" w:cs="Arial" w:hint="eastAsia"/>
          <w:lang w:eastAsia="zh-TW"/>
        </w:rPr>
        <w:t xml:space="preserve"> </w:t>
      </w:r>
      <w:r w:rsidR="00533C9B" w:rsidRPr="00224047">
        <w:rPr>
          <w:rFonts w:ascii="Arial" w:eastAsia="標楷體" w:hAnsi="Arial" w:cs="Arial" w:hint="eastAsia"/>
          <w:lang w:eastAsia="zh-TW"/>
        </w:rPr>
        <w:t>higher energy-</w:t>
      </w:r>
      <w:r w:rsidRPr="00224047">
        <w:rPr>
          <w:rFonts w:ascii="Arial" w:eastAsia="標楷體" w:hAnsi="Arial" w:cs="Arial" w:hint="eastAsia"/>
          <w:lang w:eastAsia="zh-TW"/>
        </w:rPr>
        <w:t>saving</w:t>
      </w:r>
      <w:r w:rsidR="00533C9B" w:rsidRPr="00224047">
        <w:rPr>
          <w:rFonts w:ascii="Arial" w:eastAsia="標楷體" w:hAnsi="Arial" w:cs="Arial" w:hint="eastAsia"/>
          <w:lang w:eastAsia="zh-TW"/>
        </w:rPr>
        <w:t xml:space="preserve"> standards capable of</w:t>
      </w:r>
      <w:r w:rsidRPr="00224047">
        <w:rPr>
          <w:rFonts w:ascii="Arial" w:eastAsia="標楷體" w:hAnsi="Arial" w:cs="Arial" w:hint="eastAsia"/>
          <w:lang w:eastAsia="zh-TW"/>
        </w:rPr>
        <w:t xml:space="preserve"> </w:t>
      </w:r>
      <w:r w:rsidR="00533C9B" w:rsidRPr="00224047">
        <w:rPr>
          <w:rFonts w:ascii="Arial" w:eastAsia="標楷體" w:hAnsi="Arial" w:cs="Arial" w:hint="eastAsia"/>
          <w:lang w:eastAsia="zh-TW"/>
        </w:rPr>
        <w:t>providing a positive contribution to</w:t>
      </w:r>
      <w:r w:rsidRPr="00224047">
        <w:rPr>
          <w:rFonts w:ascii="Arial" w:eastAsia="標楷體" w:hAnsi="Arial" w:cs="Arial" w:hint="eastAsia"/>
          <w:lang w:eastAsia="zh-TW"/>
        </w:rPr>
        <w:t xml:space="preserve"> climate policies, </w:t>
      </w:r>
      <w:r w:rsidR="00142034" w:rsidRPr="00224047">
        <w:rPr>
          <w:rFonts w:ascii="Arial" w:eastAsia="標楷體" w:hAnsi="Arial" w:cs="Arial" w:hint="eastAsia"/>
          <w:lang w:eastAsia="zh-TW"/>
        </w:rPr>
        <w:t xml:space="preserve">thus, </w:t>
      </w:r>
      <w:r w:rsidRPr="00224047">
        <w:rPr>
          <w:rFonts w:ascii="Arial" w:eastAsia="標楷體" w:hAnsi="Arial" w:cs="Arial" w:hint="eastAsia"/>
          <w:lang w:eastAsia="zh-TW"/>
        </w:rPr>
        <w:t xml:space="preserve">realizing </w:t>
      </w:r>
      <w:r w:rsidR="00142034" w:rsidRPr="00224047">
        <w:rPr>
          <w:rFonts w:ascii="Arial" w:eastAsia="標楷體" w:hAnsi="Arial" w:cs="Arial" w:hint="eastAsia"/>
          <w:lang w:eastAsia="zh-TW"/>
        </w:rPr>
        <w:t xml:space="preserve">its </w:t>
      </w:r>
      <w:r w:rsidRPr="00224047">
        <w:rPr>
          <w:rFonts w:ascii="Arial" w:eastAsia="標楷體" w:hAnsi="Arial" w:cs="Arial" w:hint="eastAsia"/>
          <w:lang w:eastAsia="zh-TW"/>
        </w:rPr>
        <w:t xml:space="preserve">corporate </w:t>
      </w:r>
      <w:r w:rsidRPr="00224047">
        <w:rPr>
          <w:rFonts w:ascii="Arial" w:eastAsia="標楷體" w:hAnsi="Arial" w:cs="Arial"/>
          <w:lang w:eastAsia="zh-TW"/>
        </w:rPr>
        <w:t>social</w:t>
      </w:r>
      <w:r w:rsidRPr="00224047">
        <w:rPr>
          <w:rFonts w:ascii="Arial" w:eastAsia="標楷體" w:hAnsi="Arial" w:cs="Arial" w:hint="eastAsia"/>
          <w:lang w:eastAsia="zh-TW"/>
        </w:rPr>
        <w:t xml:space="preserve"> responsibility,</w:t>
      </w:r>
      <w:r w:rsidRPr="00224047">
        <w:rPr>
          <w:rFonts w:ascii="Arial" w:eastAsia="標楷體" w:hAnsi="Arial" w:cs="Arial"/>
          <w:lang w:eastAsia="zh-TW"/>
        </w:rPr>
        <w:t>”</w:t>
      </w:r>
      <w:r w:rsidRPr="00224047">
        <w:rPr>
          <w:rFonts w:ascii="Arial" w:eastAsia="標楷體" w:hAnsi="Arial" w:cs="Arial" w:hint="eastAsia"/>
          <w:lang w:eastAsia="zh-TW"/>
        </w:rPr>
        <w:t xml:space="preserve"> said Ms. Shan-Shan </w:t>
      </w:r>
      <w:proofErr w:type="spellStart"/>
      <w:r w:rsidRPr="00224047">
        <w:rPr>
          <w:rFonts w:ascii="Arial" w:eastAsia="標楷體" w:hAnsi="Arial" w:cs="Arial" w:hint="eastAsia"/>
          <w:lang w:eastAsia="zh-TW"/>
        </w:rPr>
        <w:t>Guo</w:t>
      </w:r>
      <w:proofErr w:type="spellEnd"/>
      <w:r w:rsidRPr="00224047">
        <w:rPr>
          <w:rFonts w:ascii="Arial" w:eastAsia="標楷體" w:hAnsi="Arial" w:cs="Arial" w:hint="eastAsia"/>
          <w:lang w:eastAsia="zh-TW"/>
        </w:rPr>
        <w:t>.</w:t>
      </w:r>
    </w:p>
    <w:p w:rsidR="005C5F7F" w:rsidRPr="00224047" w:rsidRDefault="005C5F7F" w:rsidP="00FB25D0">
      <w:pPr>
        <w:snapToGrid w:val="0"/>
        <w:spacing w:line="360" w:lineRule="exact"/>
        <w:jc w:val="both"/>
        <w:rPr>
          <w:rFonts w:ascii="Arial" w:eastAsia="標楷體" w:hAnsi="Arial" w:cs="Arial"/>
          <w:lang w:eastAsia="zh-TW"/>
        </w:rPr>
      </w:pPr>
    </w:p>
    <w:p w:rsidR="00400768" w:rsidRPr="00FB25D0" w:rsidRDefault="001644EB" w:rsidP="00FB25D0">
      <w:pPr>
        <w:snapToGrid w:val="0"/>
        <w:spacing w:line="360" w:lineRule="exact"/>
        <w:jc w:val="both"/>
        <w:rPr>
          <w:rFonts w:ascii="Arial" w:eastAsia="標楷體" w:hAnsi="Arial" w:cs="Arial"/>
          <w:lang w:eastAsia="zh-TW"/>
        </w:rPr>
      </w:pPr>
      <w:r w:rsidRPr="00224047">
        <w:rPr>
          <w:rFonts w:ascii="Arial" w:eastAsia="標楷體" w:hAnsi="Arial" w:cs="Arial" w:hint="eastAsia"/>
          <w:lang w:eastAsia="zh-TW"/>
        </w:rPr>
        <w:t>H</w:t>
      </w:r>
      <w:r w:rsidR="005C5F7F" w:rsidRPr="00224047">
        <w:rPr>
          <w:rFonts w:ascii="Arial" w:eastAsia="標楷體" w:hAnsi="Arial" w:cs="Arial" w:hint="eastAsia"/>
          <w:lang w:eastAsia="zh-TW"/>
        </w:rPr>
        <w:t xml:space="preserve">ow </w:t>
      </w:r>
      <w:r w:rsidRPr="00224047">
        <w:rPr>
          <w:rFonts w:ascii="Arial" w:eastAsia="標楷體" w:hAnsi="Arial" w:cs="Arial" w:hint="eastAsia"/>
          <w:lang w:eastAsia="zh-TW"/>
        </w:rPr>
        <w:t>companies</w:t>
      </w:r>
      <w:r w:rsidR="005C5F7F" w:rsidRPr="00224047">
        <w:rPr>
          <w:rFonts w:ascii="Arial" w:eastAsia="標楷體" w:hAnsi="Arial" w:cs="Arial" w:hint="eastAsia"/>
          <w:lang w:eastAsia="zh-TW"/>
        </w:rPr>
        <w:t xml:space="preserve"> can </w:t>
      </w:r>
      <w:r w:rsidRPr="00224047">
        <w:rPr>
          <w:rFonts w:ascii="Arial" w:eastAsia="標楷體" w:hAnsi="Arial" w:cs="Arial" w:hint="eastAsia"/>
          <w:lang w:eastAsia="zh-TW"/>
        </w:rPr>
        <w:t>utilize a broad range of energy-saving technologies</w:t>
      </w:r>
      <w:r w:rsidR="00224047" w:rsidRPr="00224047">
        <w:rPr>
          <w:rFonts w:ascii="Arial" w:eastAsia="標楷體" w:hAnsi="Arial" w:cs="Arial" w:hint="eastAsia"/>
          <w:lang w:eastAsia="zh-TW"/>
        </w:rPr>
        <w:t xml:space="preserve"> in developed </w:t>
      </w:r>
      <w:r w:rsidR="005C5F7F" w:rsidRPr="00224047">
        <w:rPr>
          <w:rFonts w:ascii="Arial" w:eastAsia="標楷體" w:hAnsi="Arial" w:cs="Arial" w:hint="eastAsia"/>
          <w:lang w:eastAsia="zh-TW"/>
        </w:rPr>
        <w:t>and eme</w:t>
      </w:r>
      <w:r w:rsidR="00224047" w:rsidRPr="00224047">
        <w:rPr>
          <w:rFonts w:ascii="Arial" w:eastAsia="標楷體" w:hAnsi="Arial" w:cs="Arial" w:hint="eastAsia"/>
          <w:lang w:eastAsia="zh-TW"/>
        </w:rPr>
        <w:t>rging</w:t>
      </w:r>
      <w:r w:rsidR="005C5F7F" w:rsidRPr="00224047">
        <w:rPr>
          <w:rFonts w:ascii="Arial" w:eastAsia="標楷體" w:hAnsi="Arial" w:cs="Arial" w:hint="eastAsia"/>
          <w:lang w:eastAsia="zh-TW"/>
        </w:rPr>
        <w:t xml:space="preserve"> countries </w:t>
      </w:r>
      <w:r w:rsidRPr="00224047">
        <w:rPr>
          <w:rFonts w:ascii="Arial" w:eastAsia="標楷體" w:hAnsi="Arial" w:cs="Arial" w:hint="eastAsia"/>
          <w:lang w:eastAsia="zh-TW"/>
        </w:rPr>
        <w:t xml:space="preserve">is a topic that was </w:t>
      </w:r>
      <w:r w:rsidR="005C5F7F" w:rsidRPr="00224047">
        <w:rPr>
          <w:rFonts w:ascii="Arial" w:eastAsia="標楷體" w:hAnsi="Arial" w:cs="Arial" w:hint="eastAsia"/>
          <w:lang w:eastAsia="zh-TW"/>
        </w:rPr>
        <w:t>actively discussed</w:t>
      </w:r>
      <w:r w:rsidR="00224047" w:rsidRPr="00224047">
        <w:rPr>
          <w:rFonts w:ascii="Arial" w:eastAsia="標楷體" w:hAnsi="Arial" w:cs="Arial" w:hint="eastAsia"/>
          <w:lang w:eastAsia="zh-TW"/>
        </w:rPr>
        <w:t xml:space="preserve"> during this</w:t>
      </w:r>
      <w:r w:rsidRPr="00224047">
        <w:rPr>
          <w:rFonts w:ascii="Arial" w:eastAsia="標楷體" w:hAnsi="Arial" w:cs="Arial" w:hint="eastAsia"/>
          <w:lang w:eastAsia="zh-TW"/>
        </w:rPr>
        <w:t xml:space="preserve"> side event</w:t>
      </w:r>
      <w:r w:rsidR="005C5F7F" w:rsidRPr="00224047">
        <w:rPr>
          <w:rFonts w:ascii="Arial" w:eastAsia="標楷體" w:hAnsi="Arial" w:cs="Arial" w:hint="eastAsia"/>
          <w:lang w:eastAsia="zh-TW"/>
        </w:rPr>
        <w:t xml:space="preserve">. </w:t>
      </w:r>
      <w:r w:rsidR="002503A4" w:rsidRPr="00FB25D0">
        <w:rPr>
          <w:rFonts w:ascii="Arial" w:eastAsia="標楷體" w:hAnsi="Arial" w:cs="Arial"/>
          <w:lang w:eastAsia="zh-TW"/>
        </w:rPr>
        <w:t xml:space="preserve">Delta’s </w:t>
      </w:r>
      <w:r w:rsidR="0079217F" w:rsidRPr="00FB25D0">
        <w:rPr>
          <w:rFonts w:ascii="Arial" w:eastAsia="標楷體" w:hAnsi="Arial" w:cs="Arial"/>
          <w:lang w:eastAsia="zh-TW"/>
        </w:rPr>
        <w:t>social participation and produc</w:t>
      </w:r>
      <w:r w:rsidR="0079217F" w:rsidRPr="00FB25D0">
        <w:rPr>
          <w:rFonts w:ascii="Arial" w:eastAsia="標楷體" w:hAnsi="Arial" w:cs="Arial" w:hint="eastAsia"/>
          <w:lang w:eastAsia="zh-TW"/>
        </w:rPr>
        <w:t>t</w:t>
      </w:r>
      <w:r w:rsidR="002503A4" w:rsidRPr="00FB25D0">
        <w:rPr>
          <w:rFonts w:ascii="Arial" w:eastAsia="標楷體" w:hAnsi="Arial" w:cs="Arial"/>
          <w:lang w:eastAsia="zh-TW"/>
        </w:rPr>
        <w:t xml:space="preserve"> technologies are cl</w:t>
      </w:r>
      <w:r w:rsidR="0079217F" w:rsidRPr="00FB25D0">
        <w:rPr>
          <w:rFonts w:ascii="Arial" w:eastAsia="標楷體" w:hAnsi="Arial" w:cs="Arial"/>
          <w:lang w:eastAsia="zh-TW"/>
        </w:rPr>
        <w:t xml:space="preserve">osely linked to </w:t>
      </w:r>
      <w:r w:rsidR="0079217F" w:rsidRPr="00FB25D0">
        <w:rPr>
          <w:rFonts w:ascii="Arial" w:eastAsia="標楷體" w:hAnsi="Arial" w:cs="Arial" w:hint="eastAsia"/>
          <w:lang w:eastAsia="zh-TW"/>
        </w:rPr>
        <w:t>energy saving</w:t>
      </w:r>
      <w:r w:rsidR="00FA2888">
        <w:rPr>
          <w:rFonts w:ascii="Arial" w:eastAsia="標楷體" w:hAnsi="Arial" w:cs="Arial" w:hint="eastAsia"/>
          <w:lang w:eastAsia="zh-TW"/>
        </w:rPr>
        <w:t>s</w:t>
      </w:r>
      <w:r w:rsidR="00944DDB" w:rsidRPr="00FB25D0">
        <w:rPr>
          <w:rFonts w:ascii="Arial" w:eastAsia="標楷體" w:hAnsi="Arial" w:cs="Arial"/>
          <w:lang w:eastAsia="zh-TW"/>
        </w:rPr>
        <w:t>. The company</w:t>
      </w:r>
      <w:r w:rsidR="002503A4" w:rsidRPr="00FB25D0">
        <w:rPr>
          <w:rFonts w:ascii="Arial" w:eastAsia="標楷體" w:hAnsi="Arial" w:cs="Arial"/>
          <w:lang w:eastAsia="zh-TW"/>
        </w:rPr>
        <w:t xml:space="preserve"> </w:t>
      </w:r>
      <w:r w:rsidR="00F13844" w:rsidRPr="00FB25D0">
        <w:rPr>
          <w:rFonts w:ascii="Arial" w:eastAsia="標楷體" w:hAnsi="Arial" w:cs="Arial"/>
          <w:lang w:eastAsia="zh-TW"/>
        </w:rPr>
        <w:t xml:space="preserve">continuously </w:t>
      </w:r>
      <w:r w:rsidR="002503A4" w:rsidRPr="00FB25D0">
        <w:rPr>
          <w:rFonts w:ascii="Arial" w:eastAsia="標楷體" w:hAnsi="Arial" w:cs="Arial"/>
          <w:lang w:eastAsia="zh-TW"/>
        </w:rPr>
        <w:t>respond</w:t>
      </w:r>
      <w:r w:rsidR="00944DDB" w:rsidRPr="00FB25D0">
        <w:rPr>
          <w:rFonts w:ascii="Arial" w:eastAsia="標楷體" w:hAnsi="Arial" w:cs="Arial"/>
          <w:lang w:eastAsia="zh-TW"/>
        </w:rPr>
        <w:t>s</w:t>
      </w:r>
      <w:r w:rsidR="002503A4" w:rsidRPr="00FB25D0">
        <w:rPr>
          <w:rFonts w:ascii="Arial" w:eastAsia="標楷體" w:hAnsi="Arial" w:cs="Arial"/>
          <w:lang w:eastAsia="zh-TW"/>
        </w:rPr>
        <w:t xml:space="preserve"> to the </w:t>
      </w:r>
      <w:r w:rsidR="00944DDB" w:rsidRPr="00FB25D0">
        <w:rPr>
          <w:rFonts w:ascii="Arial" w:eastAsia="標楷體" w:hAnsi="Arial" w:cs="Arial"/>
          <w:lang w:eastAsia="zh-TW"/>
        </w:rPr>
        <w:t xml:space="preserve">changing </w:t>
      </w:r>
      <w:r w:rsidR="002503A4" w:rsidRPr="00FB25D0">
        <w:rPr>
          <w:rFonts w:ascii="Arial" w:eastAsia="標楷體" w:hAnsi="Arial" w:cs="Arial"/>
          <w:lang w:eastAsia="zh-TW"/>
        </w:rPr>
        <w:t xml:space="preserve">world </w:t>
      </w:r>
      <w:r w:rsidR="00944DDB" w:rsidRPr="00FB25D0">
        <w:rPr>
          <w:rFonts w:ascii="Arial" w:eastAsia="標楷體" w:hAnsi="Arial" w:cs="Arial"/>
          <w:lang w:eastAsia="zh-TW"/>
        </w:rPr>
        <w:t>through</w:t>
      </w:r>
      <w:r w:rsidR="002503A4" w:rsidRPr="00FB25D0">
        <w:rPr>
          <w:rFonts w:ascii="Arial" w:eastAsia="標楷體" w:hAnsi="Arial" w:cs="Arial"/>
          <w:lang w:eastAsia="zh-TW"/>
        </w:rPr>
        <w:t xml:space="preserve"> innovation. Delta’s founder, Mr. Bruce Cheng, established the company in the 1970s when </w:t>
      </w:r>
      <w:r w:rsidR="00E12DF8">
        <w:rPr>
          <w:rFonts w:ascii="Arial" w:eastAsia="標楷體" w:hAnsi="Arial" w:cs="Arial" w:hint="eastAsia"/>
          <w:lang w:eastAsia="zh-TW"/>
        </w:rPr>
        <w:t xml:space="preserve">a global </w:t>
      </w:r>
      <w:r w:rsidR="002503A4" w:rsidRPr="00FB25D0">
        <w:rPr>
          <w:rFonts w:ascii="Arial" w:eastAsia="標楷體" w:hAnsi="Arial" w:cs="Arial"/>
          <w:lang w:eastAsia="zh-TW"/>
        </w:rPr>
        <w:t>oil crisis</w:t>
      </w:r>
      <w:r w:rsidR="00E12DF8">
        <w:rPr>
          <w:rFonts w:ascii="Arial" w:eastAsia="標楷體" w:hAnsi="Arial" w:cs="Arial" w:hint="eastAsia"/>
          <w:lang w:eastAsia="zh-TW"/>
        </w:rPr>
        <w:t xml:space="preserve"> made him </w:t>
      </w:r>
      <w:proofErr w:type="gramStart"/>
      <w:r w:rsidR="00E12DF8">
        <w:rPr>
          <w:rFonts w:ascii="Arial" w:eastAsia="標楷體" w:hAnsi="Arial" w:cs="Arial" w:hint="eastAsia"/>
          <w:lang w:eastAsia="zh-TW"/>
        </w:rPr>
        <w:t>realize</w:t>
      </w:r>
      <w:proofErr w:type="gramEnd"/>
      <w:r w:rsidR="00E12DF8">
        <w:rPr>
          <w:rFonts w:ascii="Arial" w:eastAsia="標楷體" w:hAnsi="Arial" w:cs="Arial" w:hint="eastAsia"/>
          <w:lang w:eastAsia="zh-TW"/>
        </w:rPr>
        <w:t xml:space="preserve"> the importance of energy conservation</w:t>
      </w:r>
      <w:r w:rsidR="002503A4" w:rsidRPr="00FB25D0">
        <w:rPr>
          <w:rFonts w:ascii="Arial" w:eastAsia="標楷體" w:hAnsi="Arial" w:cs="Arial"/>
          <w:lang w:eastAsia="zh-TW"/>
        </w:rPr>
        <w:t xml:space="preserve">. He invested in the development of switching power </w:t>
      </w:r>
      <w:r w:rsidR="00F13844" w:rsidRPr="00FB25D0">
        <w:rPr>
          <w:rFonts w:ascii="Arial" w:eastAsia="標楷體" w:hAnsi="Arial" w:cs="Arial"/>
          <w:lang w:eastAsia="zh-TW"/>
        </w:rPr>
        <w:t xml:space="preserve">supplies </w:t>
      </w:r>
      <w:r w:rsidR="002503A4" w:rsidRPr="00FB25D0">
        <w:rPr>
          <w:rFonts w:ascii="Arial" w:eastAsia="標楷體" w:hAnsi="Arial" w:cs="Arial"/>
          <w:lang w:eastAsia="zh-TW"/>
        </w:rPr>
        <w:t xml:space="preserve">to dramatically </w:t>
      </w:r>
      <w:r w:rsidR="00944DDB" w:rsidRPr="00FB25D0">
        <w:rPr>
          <w:rFonts w:ascii="Arial" w:eastAsia="標楷體" w:hAnsi="Arial" w:cs="Arial"/>
          <w:lang w:eastAsia="zh-TW"/>
        </w:rPr>
        <w:t>improve</w:t>
      </w:r>
      <w:r w:rsidR="0079217F" w:rsidRPr="00FB25D0">
        <w:rPr>
          <w:rFonts w:ascii="Arial" w:eastAsia="標楷體" w:hAnsi="Arial" w:cs="Arial"/>
          <w:lang w:eastAsia="zh-TW"/>
        </w:rPr>
        <w:t xml:space="preserve"> the</w:t>
      </w:r>
      <w:r w:rsidR="0079217F" w:rsidRPr="00FB25D0">
        <w:rPr>
          <w:rFonts w:ascii="Arial" w:eastAsia="標楷體" w:hAnsi="Arial" w:cs="Arial" w:hint="eastAsia"/>
          <w:lang w:eastAsia="zh-TW"/>
        </w:rPr>
        <w:t xml:space="preserve"> energy </w:t>
      </w:r>
      <w:r w:rsidR="0079217F" w:rsidRPr="00FB25D0">
        <w:rPr>
          <w:rFonts w:ascii="Arial" w:eastAsia="標楷體" w:hAnsi="Arial" w:cs="Arial"/>
          <w:lang w:eastAsia="zh-TW"/>
        </w:rPr>
        <w:t xml:space="preserve">efficiency of power </w:t>
      </w:r>
      <w:r w:rsidR="00E12DF8">
        <w:rPr>
          <w:rFonts w:ascii="Arial" w:eastAsia="標楷體" w:hAnsi="Arial" w:cs="Arial" w:hint="eastAsia"/>
          <w:lang w:eastAsia="zh-TW"/>
        </w:rPr>
        <w:t>systems</w:t>
      </w:r>
      <w:r w:rsidR="002503A4" w:rsidRPr="00FB25D0">
        <w:rPr>
          <w:rFonts w:ascii="Arial" w:eastAsia="標楷體" w:hAnsi="Arial" w:cs="Arial"/>
          <w:lang w:eastAsia="zh-TW"/>
        </w:rPr>
        <w:t xml:space="preserve">. </w:t>
      </w:r>
      <w:r w:rsidR="00944DDB" w:rsidRPr="00FB25D0">
        <w:rPr>
          <w:rFonts w:ascii="Arial" w:eastAsia="標楷體" w:hAnsi="Arial" w:cs="Arial"/>
          <w:lang w:eastAsia="zh-TW"/>
        </w:rPr>
        <w:t>F</w:t>
      </w:r>
      <w:r w:rsidR="002503A4" w:rsidRPr="00FB25D0">
        <w:rPr>
          <w:rFonts w:ascii="Arial" w:eastAsia="標楷體" w:hAnsi="Arial" w:cs="Arial"/>
          <w:lang w:eastAsia="zh-TW"/>
        </w:rPr>
        <w:t>ac</w:t>
      </w:r>
      <w:r w:rsidR="00944DDB" w:rsidRPr="00FB25D0">
        <w:rPr>
          <w:rFonts w:ascii="Arial" w:eastAsia="標楷體" w:hAnsi="Arial" w:cs="Arial"/>
          <w:lang w:eastAsia="zh-TW"/>
        </w:rPr>
        <w:t>ing</w:t>
      </w:r>
      <w:r w:rsidR="002503A4" w:rsidRPr="00FB25D0">
        <w:rPr>
          <w:rFonts w:ascii="Arial" w:eastAsia="標楷體" w:hAnsi="Arial" w:cs="Arial"/>
          <w:lang w:eastAsia="zh-TW"/>
        </w:rPr>
        <w:t xml:space="preserve"> the </w:t>
      </w:r>
      <w:r w:rsidR="00944DDB" w:rsidRPr="00FB25D0">
        <w:rPr>
          <w:rFonts w:ascii="Arial" w:eastAsia="標楷體" w:hAnsi="Arial" w:cs="Arial"/>
          <w:lang w:eastAsia="zh-TW"/>
        </w:rPr>
        <w:t xml:space="preserve">current </w:t>
      </w:r>
      <w:r w:rsidR="002503A4" w:rsidRPr="00FB25D0">
        <w:rPr>
          <w:rFonts w:ascii="Arial" w:eastAsia="標楷體" w:hAnsi="Arial" w:cs="Arial"/>
          <w:lang w:eastAsia="zh-TW"/>
        </w:rPr>
        <w:t xml:space="preserve">crisis of climate change, Delta integrates software and hardware technology to provide </w:t>
      </w:r>
      <w:r w:rsidR="0079217F" w:rsidRPr="00FB25D0">
        <w:rPr>
          <w:rFonts w:ascii="Arial" w:eastAsia="標楷體" w:hAnsi="Arial" w:cs="Arial" w:hint="eastAsia"/>
          <w:lang w:eastAsia="zh-TW"/>
        </w:rPr>
        <w:t xml:space="preserve">energy-saving solutions </w:t>
      </w:r>
      <w:r w:rsidR="002503A4" w:rsidRPr="00FB25D0">
        <w:rPr>
          <w:rFonts w:ascii="Arial" w:eastAsia="標楷體" w:hAnsi="Arial" w:cs="Arial"/>
          <w:lang w:eastAsia="zh-TW"/>
        </w:rPr>
        <w:t xml:space="preserve">for both newly emerging countries and developed countries. </w:t>
      </w:r>
      <w:r w:rsidR="00146242" w:rsidRPr="00FB25D0">
        <w:rPr>
          <w:rFonts w:ascii="Arial" w:eastAsia="標楷體" w:hAnsi="Arial" w:cs="Arial"/>
          <w:lang w:eastAsia="zh-TW"/>
        </w:rPr>
        <w:t>These include</w:t>
      </w:r>
      <w:r w:rsidR="00E12DF8">
        <w:rPr>
          <w:rFonts w:ascii="Arial" w:eastAsia="標楷體" w:hAnsi="Arial" w:cs="Arial" w:hint="eastAsia"/>
          <w:lang w:eastAsia="zh-TW"/>
        </w:rPr>
        <w:t>, for example,</w:t>
      </w:r>
      <w:r w:rsidR="00146242" w:rsidRPr="00FB25D0">
        <w:rPr>
          <w:rFonts w:ascii="Arial" w:eastAsia="標楷體" w:hAnsi="Arial" w:cs="Arial"/>
          <w:lang w:eastAsia="zh-TW"/>
        </w:rPr>
        <w:t xml:space="preserve"> the introduction of SCARA</w:t>
      </w:r>
      <w:r w:rsidR="00690A1A" w:rsidRPr="00FB25D0">
        <w:rPr>
          <w:rFonts w:ascii="Arial" w:eastAsia="標楷體" w:hAnsi="Arial" w:cs="Arial"/>
          <w:lang w:eastAsia="zh-TW"/>
        </w:rPr>
        <w:t xml:space="preserve"> </w:t>
      </w:r>
      <w:r w:rsidR="00944DDB" w:rsidRPr="00FB25D0">
        <w:rPr>
          <w:rFonts w:ascii="Arial" w:eastAsia="標楷體" w:hAnsi="Arial" w:cs="Arial"/>
          <w:lang w:eastAsia="zh-TW"/>
        </w:rPr>
        <w:t xml:space="preserve">robot </w:t>
      </w:r>
      <w:r w:rsidR="00690A1A" w:rsidRPr="00FB25D0">
        <w:rPr>
          <w:rFonts w:ascii="Arial" w:eastAsia="標楷體" w:hAnsi="Arial" w:cs="Arial"/>
          <w:lang w:eastAsia="zh-TW"/>
        </w:rPr>
        <w:t>arm</w:t>
      </w:r>
      <w:r w:rsidR="00F13844" w:rsidRPr="00FB25D0">
        <w:rPr>
          <w:rFonts w:ascii="Arial" w:eastAsia="標楷體" w:hAnsi="Arial" w:cs="Arial"/>
          <w:lang w:eastAsia="zh-TW"/>
        </w:rPr>
        <w:t>s</w:t>
      </w:r>
      <w:r w:rsidR="00690A1A" w:rsidRPr="00FB25D0">
        <w:rPr>
          <w:rFonts w:ascii="Arial" w:eastAsia="標楷體" w:hAnsi="Arial" w:cs="Arial"/>
          <w:lang w:eastAsia="zh-TW"/>
        </w:rPr>
        <w:t xml:space="preserve"> to </w:t>
      </w:r>
      <w:r w:rsidR="00F13844" w:rsidRPr="00FB25D0">
        <w:rPr>
          <w:rFonts w:ascii="Arial" w:eastAsia="標楷體" w:hAnsi="Arial" w:cs="Arial"/>
          <w:lang w:eastAsia="zh-TW"/>
        </w:rPr>
        <w:t xml:space="preserve">speed </w:t>
      </w:r>
      <w:r w:rsidR="00690A1A" w:rsidRPr="00FB25D0">
        <w:rPr>
          <w:rFonts w:ascii="Arial" w:eastAsia="標楷體" w:hAnsi="Arial" w:cs="Arial"/>
          <w:lang w:eastAsia="zh-TW"/>
        </w:rPr>
        <w:t>up industrial automation</w:t>
      </w:r>
      <w:r w:rsidR="00944DDB" w:rsidRPr="00FB25D0">
        <w:rPr>
          <w:rFonts w:ascii="Arial" w:eastAsia="標楷體" w:hAnsi="Arial" w:cs="Arial"/>
          <w:lang w:eastAsia="zh-TW"/>
        </w:rPr>
        <w:t xml:space="preserve"> </w:t>
      </w:r>
      <w:r w:rsidR="0079217F" w:rsidRPr="00FB25D0">
        <w:rPr>
          <w:rFonts w:ascii="Arial" w:eastAsia="標楷體" w:hAnsi="Arial" w:cs="Arial"/>
          <w:lang w:eastAsia="zh-TW"/>
        </w:rPr>
        <w:t>in</w:t>
      </w:r>
      <w:r w:rsidR="00944DDB" w:rsidRPr="00FB25D0">
        <w:rPr>
          <w:rFonts w:ascii="Arial" w:eastAsia="標楷體" w:hAnsi="Arial" w:cs="Arial"/>
          <w:lang w:eastAsia="zh-TW"/>
        </w:rPr>
        <w:t xml:space="preserve"> countries</w:t>
      </w:r>
      <w:r w:rsidR="0079217F" w:rsidRPr="00FB25D0">
        <w:rPr>
          <w:rFonts w:ascii="Arial" w:eastAsia="標楷體" w:hAnsi="Arial" w:cs="Arial" w:hint="eastAsia"/>
          <w:lang w:eastAsia="zh-TW"/>
        </w:rPr>
        <w:t xml:space="preserve"> that focus on manufacturing</w:t>
      </w:r>
      <w:r w:rsidR="00690A1A" w:rsidRPr="00FB25D0">
        <w:rPr>
          <w:rFonts w:ascii="Arial" w:eastAsia="標楷體" w:hAnsi="Arial" w:cs="Arial"/>
          <w:lang w:eastAsia="zh-TW"/>
        </w:rPr>
        <w:t>;</w:t>
      </w:r>
      <w:r w:rsidR="0079217F" w:rsidRPr="00FB25D0">
        <w:rPr>
          <w:rFonts w:ascii="Arial" w:eastAsia="標楷體" w:hAnsi="Arial" w:cs="Arial"/>
          <w:lang w:eastAsia="zh-TW"/>
        </w:rPr>
        <w:t xml:space="preserve"> the establishment of </w:t>
      </w:r>
      <w:r w:rsidR="00E12DF8">
        <w:rPr>
          <w:rFonts w:ascii="Arial" w:eastAsia="標楷體" w:hAnsi="Arial" w:cs="Arial" w:hint="eastAsia"/>
          <w:lang w:eastAsia="zh-TW"/>
        </w:rPr>
        <w:t>388 quick electric vehicle (EV)</w:t>
      </w:r>
      <w:r w:rsidR="00690A1A" w:rsidRPr="00FB25D0">
        <w:rPr>
          <w:rFonts w:ascii="Arial" w:eastAsia="標楷體" w:hAnsi="Arial" w:cs="Arial"/>
          <w:lang w:eastAsia="zh-TW"/>
        </w:rPr>
        <w:t xml:space="preserve"> charging stations in Norway </w:t>
      </w:r>
      <w:r w:rsidR="00E12DF8">
        <w:rPr>
          <w:rFonts w:ascii="Arial" w:eastAsia="標楷體" w:hAnsi="Arial" w:cs="Arial" w:hint="eastAsia"/>
          <w:lang w:eastAsia="zh-TW"/>
        </w:rPr>
        <w:t>for</w:t>
      </w:r>
      <w:r w:rsidR="00690A1A" w:rsidRPr="00FB25D0">
        <w:rPr>
          <w:rFonts w:ascii="Arial" w:eastAsia="標楷體" w:hAnsi="Arial" w:cs="Arial"/>
          <w:lang w:eastAsia="zh-TW"/>
        </w:rPr>
        <w:t xml:space="preserve"> low-carbon transport; the provision of 10,000</w:t>
      </w:r>
      <w:r w:rsidR="00A14ADD" w:rsidRPr="00FB25D0">
        <w:rPr>
          <w:rFonts w:ascii="Arial" w:eastAsia="標楷體" w:hAnsi="Arial" w:cs="Arial"/>
          <w:lang w:eastAsia="zh-TW"/>
        </w:rPr>
        <w:t xml:space="preserve"> sets</w:t>
      </w:r>
      <w:r w:rsidR="0079217F" w:rsidRPr="00FB25D0">
        <w:rPr>
          <w:rFonts w:ascii="Arial" w:eastAsia="標楷體" w:hAnsi="Arial" w:cs="Arial"/>
          <w:lang w:eastAsia="zh-TW"/>
        </w:rPr>
        <w:t xml:space="preserve"> of high</w:t>
      </w:r>
      <w:r w:rsidR="00DC2D50">
        <w:rPr>
          <w:rFonts w:ascii="Arial" w:eastAsia="標楷體" w:hAnsi="Arial" w:cs="Arial" w:hint="eastAsia"/>
          <w:lang w:eastAsia="zh-TW"/>
        </w:rPr>
        <w:t>-</w:t>
      </w:r>
      <w:r w:rsidR="0079217F" w:rsidRPr="00FB25D0">
        <w:rPr>
          <w:rFonts w:ascii="Arial" w:eastAsia="標楷體" w:hAnsi="Arial" w:cs="Arial"/>
          <w:lang w:eastAsia="zh-TW"/>
        </w:rPr>
        <w:t>precision solar track</w:t>
      </w:r>
      <w:r w:rsidR="0079217F" w:rsidRPr="00FB25D0">
        <w:rPr>
          <w:rFonts w:ascii="Arial" w:eastAsia="標楷體" w:hAnsi="Arial" w:cs="Arial" w:hint="eastAsia"/>
          <w:lang w:eastAsia="zh-TW"/>
        </w:rPr>
        <w:t>ing</w:t>
      </w:r>
      <w:r w:rsidR="00A14ADD" w:rsidRPr="00FB25D0">
        <w:rPr>
          <w:rFonts w:ascii="Arial" w:eastAsia="標楷體" w:hAnsi="Arial" w:cs="Arial"/>
          <w:lang w:eastAsia="zh-TW"/>
        </w:rPr>
        <w:t xml:space="preserve"> system</w:t>
      </w:r>
      <w:r w:rsidR="00F13844" w:rsidRPr="00FB25D0">
        <w:rPr>
          <w:rFonts w:ascii="Arial" w:eastAsia="標楷體" w:hAnsi="Arial" w:cs="Arial"/>
          <w:lang w:eastAsia="zh-TW"/>
        </w:rPr>
        <w:t>s</w:t>
      </w:r>
      <w:r w:rsidR="00A14ADD" w:rsidRPr="00FB25D0">
        <w:rPr>
          <w:rFonts w:ascii="Arial" w:eastAsia="標楷體" w:hAnsi="Arial" w:cs="Arial"/>
          <w:lang w:eastAsia="zh-TW"/>
        </w:rPr>
        <w:t xml:space="preserve"> </w:t>
      </w:r>
      <w:r w:rsidR="00DC2D50">
        <w:rPr>
          <w:rFonts w:ascii="Arial" w:eastAsia="標楷體" w:hAnsi="Arial" w:cs="Arial"/>
          <w:lang w:eastAsia="zh-TW"/>
        </w:rPr>
        <w:t xml:space="preserve">for </w:t>
      </w:r>
      <w:r w:rsidR="00DC2D50">
        <w:rPr>
          <w:rFonts w:ascii="Arial" w:eastAsia="標楷體" w:hAnsi="Arial" w:cs="Arial" w:hint="eastAsia"/>
          <w:lang w:eastAsia="zh-TW"/>
        </w:rPr>
        <w:t>a</w:t>
      </w:r>
      <w:r w:rsidR="0079217F" w:rsidRPr="00FB25D0">
        <w:rPr>
          <w:rFonts w:ascii="Arial" w:eastAsia="標楷體" w:hAnsi="Arial" w:cs="Arial"/>
          <w:lang w:eastAsia="zh-TW"/>
        </w:rPr>
        <w:t xml:space="preserve"> US </w:t>
      </w:r>
      <w:r w:rsidR="0079217F" w:rsidRPr="00FB25D0">
        <w:rPr>
          <w:rFonts w:ascii="Arial" w:eastAsia="標楷體" w:hAnsi="Arial" w:cs="Arial" w:hint="eastAsia"/>
          <w:lang w:eastAsia="zh-TW"/>
        </w:rPr>
        <w:t>solar concentrated power</w:t>
      </w:r>
      <w:r w:rsidR="0079217F" w:rsidRPr="00FB25D0">
        <w:rPr>
          <w:rFonts w:ascii="Arial" w:eastAsia="標楷體" w:hAnsi="Arial" w:cs="Arial"/>
          <w:lang w:eastAsia="zh-TW"/>
        </w:rPr>
        <w:t xml:space="preserve"> plant </w:t>
      </w:r>
      <w:r w:rsidR="00E12DF8">
        <w:rPr>
          <w:rFonts w:ascii="Arial" w:eastAsia="標楷體" w:hAnsi="Arial" w:cs="Arial" w:hint="eastAsia"/>
          <w:lang w:eastAsia="zh-TW"/>
        </w:rPr>
        <w:t>that</w:t>
      </w:r>
      <w:r w:rsidR="0079217F" w:rsidRPr="00FB25D0">
        <w:rPr>
          <w:rFonts w:ascii="Arial" w:eastAsia="標楷體" w:hAnsi="Arial" w:cs="Arial"/>
          <w:lang w:eastAsia="zh-TW"/>
        </w:rPr>
        <w:t xml:space="preserve"> produce</w:t>
      </w:r>
      <w:r w:rsidR="00E12DF8">
        <w:rPr>
          <w:rFonts w:ascii="Arial" w:eastAsia="標楷體" w:hAnsi="Arial" w:cs="Arial" w:hint="eastAsia"/>
          <w:lang w:eastAsia="zh-TW"/>
        </w:rPr>
        <w:t>s</w:t>
      </w:r>
      <w:r w:rsidR="0079217F" w:rsidRPr="00FB25D0">
        <w:rPr>
          <w:rFonts w:ascii="Arial" w:eastAsia="標楷體" w:hAnsi="Arial" w:cs="Arial"/>
          <w:lang w:eastAsia="zh-TW"/>
        </w:rPr>
        <w:t xml:space="preserve"> 5</w:t>
      </w:r>
      <w:r w:rsidR="0079217F" w:rsidRPr="00FB25D0">
        <w:rPr>
          <w:rFonts w:ascii="Arial" w:eastAsia="標楷體" w:hAnsi="Arial" w:cs="Arial" w:hint="eastAsia"/>
          <w:lang w:eastAsia="zh-TW"/>
        </w:rPr>
        <w:t>00 million kWh</w:t>
      </w:r>
      <w:r w:rsidR="00A14ADD" w:rsidRPr="00FB25D0">
        <w:rPr>
          <w:rFonts w:ascii="Arial" w:eastAsia="標楷體" w:hAnsi="Arial" w:cs="Arial"/>
          <w:lang w:eastAsia="zh-TW"/>
        </w:rPr>
        <w:t xml:space="preserve"> </w:t>
      </w:r>
      <w:r w:rsidR="00F13844" w:rsidRPr="00FB25D0">
        <w:rPr>
          <w:rFonts w:ascii="Arial" w:eastAsia="標楷體" w:hAnsi="Arial" w:cs="Arial"/>
          <w:lang w:eastAsia="zh-TW"/>
        </w:rPr>
        <w:t>of clean energy</w:t>
      </w:r>
      <w:r w:rsidR="00A14ADD" w:rsidRPr="00FB25D0">
        <w:rPr>
          <w:rFonts w:ascii="Arial" w:eastAsia="標楷體" w:hAnsi="Arial" w:cs="Arial"/>
          <w:lang w:eastAsia="zh-TW"/>
        </w:rPr>
        <w:t xml:space="preserve">; and the application of ground source heat pump and building automation technology to Delta </w:t>
      </w:r>
      <w:r w:rsidR="00944DDB" w:rsidRPr="00FB25D0">
        <w:rPr>
          <w:rFonts w:ascii="Arial" w:eastAsia="標楷體" w:hAnsi="Arial" w:cs="Arial"/>
          <w:lang w:eastAsia="zh-TW"/>
        </w:rPr>
        <w:t>America’s net</w:t>
      </w:r>
      <w:r w:rsidR="00DC2D50">
        <w:rPr>
          <w:rFonts w:ascii="Arial" w:eastAsia="標楷體" w:hAnsi="Arial" w:cs="Arial" w:hint="eastAsia"/>
          <w:lang w:eastAsia="zh-TW"/>
        </w:rPr>
        <w:t>-</w:t>
      </w:r>
      <w:r w:rsidR="00944DDB" w:rsidRPr="00FB25D0">
        <w:rPr>
          <w:rFonts w:ascii="Arial" w:eastAsia="標楷體" w:hAnsi="Arial" w:cs="Arial"/>
          <w:lang w:eastAsia="zh-TW"/>
        </w:rPr>
        <w:t>zero energy h</w:t>
      </w:r>
      <w:r w:rsidR="00A14ADD" w:rsidRPr="00FB25D0">
        <w:rPr>
          <w:rFonts w:ascii="Arial" w:eastAsia="標楷體" w:hAnsi="Arial" w:cs="Arial"/>
          <w:lang w:eastAsia="zh-TW"/>
        </w:rPr>
        <w:t>eadquarters building in California, US</w:t>
      </w:r>
      <w:r w:rsidR="00F13844" w:rsidRPr="00FB25D0">
        <w:rPr>
          <w:rFonts w:ascii="Arial" w:eastAsia="標楷體" w:hAnsi="Arial" w:cs="Arial"/>
          <w:lang w:eastAsia="zh-TW"/>
        </w:rPr>
        <w:t>A</w:t>
      </w:r>
      <w:r w:rsidR="00A14ADD" w:rsidRPr="00FB25D0">
        <w:rPr>
          <w:rFonts w:ascii="Arial" w:eastAsia="標楷體" w:hAnsi="Arial" w:cs="Arial"/>
          <w:lang w:eastAsia="zh-TW"/>
        </w:rPr>
        <w:t xml:space="preserve">. </w:t>
      </w:r>
    </w:p>
    <w:p w:rsidR="00D840E3" w:rsidRPr="00DC2D50" w:rsidRDefault="00D840E3" w:rsidP="00FB25D0">
      <w:pPr>
        <w:snapToGrid w:val="0"/>
        <w:spacing w:line="360" w:lineRule="exact"/>
        <w:jc w:val="both"/>
        <w:rPr>
          <w:rFonts w:ascii="Arial" w:eastAsia="標楷體" w:hAnsi="Arial" w:cs="Arial"/>
          <w:lang w:eastAsia="zh-TW"/>
        </w:rPr>
      </w:pPr>
    </w:p>
    <w:p w:rsidR="00F267C1" w:rsidRPr="00FB25D0" w:rsidRDefault="00F13844" w:rsidP="00FB25D0">
      <w:pPr>
        <w:snapToGrid w:val="0"/>
        <w:spacing w:line="360" w:lineRule="exact"/>
        <w:jc w:val="both"/>
        <w:rPr>
          <w:rFonts w:ascii="Arial" w:eastAsia="標楷體" w:hAnsi="Arial" w:cs="Arial"/>
          <w:lang w:eastAsia="zh-TW"/>
        </w:rPr>
      </w:pPr>
      <w:r w:rsidRPr="00E12DF8">
        <w:rPr>
          <w:rFonts w:ascii="Arial" w:eastAsia="標楷體" w:hAnsi="Arial" w:cs="Arial"/>
          <w:lang w:eastAsia="zh-TW"/>
        </w:rPr>
        <w:t xml:space="preserve">The </w:t>
      </w:r>
      <w:r w:rsidR="004D3735" w:rsidRPr="00E12DF8">
        <w:rPr>
          <w:rFonts w:ascii="Arial" w:eastAsia="標楷體" w:hAnsi="Arial" w:cs="Arial"/>
          <w:lang w:eastAsia="zh-TW"/>
        </w:rPr>
        <w:t>Delta Electronics Foundation actively cooperates with academia to provide guidance for energy conservation standards including the world’s third “building</w:t>
      </w:r>
      <w:r w:rsidR="0079217F" w:rsidRPr="00E12DF8">
        <w:rPr>
          <w:rFonts w:ascii="Arial" w:eastAsia="標楷體" w:hAnsi="Arial" w:cs="Arial"/>
          <w:lang w:eastAsia="zh-TW"/>
        </w:rPr>
        <w:t xml:space="preserve"> carbon footprint” assessment</w:t>
      </w:r>
      <w:r w:rsidR="004D3735" w:rsidRPr="00E12DF8">
        <w:rPr>
          <w:rFonts w:ascii="Arial" w:eastAsia="標楷體" w:hAnsi="Arial" w:cs="Arial"/>
          <w:lang w:eastAsia="zh-TW"/>
        </w:rPr>
        <w:t xml:space="preserve"> system</w:t>
      </w:r>
      <w:r w:rsidR="005C5F7F" w:rsidRPr="00E12DF8">
        <w:rPr>
          <w:rFonts w:ascii="Arial" w:eastAsia="標楷體" w:hAnsi="Arial" w:cs="Arial" w:hint="eastAsia"/>
          <w:lang w:eastAsia="zh-TW"/>
        </w:rPr>
        <w:t xml:space="preserve">, industrial standards for energy-saving </w:t>
      </w:r>
      <w:r w:rsidR="00D8722B" w:rsidRPr="00E12DF8">
        <w:rPr>
          <w:rFonts w:ascii="Arial" w:eastAsia="標楷體" w:hAnsi="Arial" w:cs="Arial" w:hint="eastAsia"/>
          <w:lang w:eastAsia="zh-TW"/>
        </w:rPr>
        <w:t>products such as LED</w:t>
      </w:r>
      <w:r w:rsidR="00E12DF8" w:rsidRPr="00E12DF8">
        <w:rPr>
          <w:rFonts w:ascii="Arial" w:eastAsia="標楷體" w:hAnsi="Arial" w:cs="Arial" w:hint="eastAsia"/>
          <w:lang w:eastAsia="zh-TW"/>
        </w:rPr>
        <w:t xml:space="preserve"> lighting</w:t>
      </w:r>
      <w:r w:rsidR="00D8722B" w:rsidRPr="00E12DF8">
        <w:rPr>
          <w:rFonts w:ascii="Arial" w:eastAsia="標楷體" w:hAnsi="Arial" w:cs="Arial" w:hint="eastAsia"/>
          <w:lang w:eastAsia="zh-TW"/>
        </w:rPr>
        <w:t>, and</w:t>
      </w:r>
      <w:r w:rsidR="005C5F7F" w:rsidRPr="00E12DF8">
        <w:rPr>
          <w:rFonts w:ascii="Arial" w:eastAsia="標楷體" w:hAnsi="Arial" w:cs="Arial" w:hint="eastAsia"/>
          <w:lang w:eastAsia="zh-TW"/>
        </w:rPr>
        <w:t xml:space="preserve"> green factory certificate </w:t>
      </w:r>
      <w:r w:rsidR="005C5F7F" w:rsidRPr="00E12DF8">
        <w:rPr>
          <w:rFonts w:ascii="Arial" w:eastAsia="標楷體" w:hAnsi="Arial" w:cs="Arial" w:hint="eastAsia"/>
          <w:lang w:eastAsia="zh-TW"/>
        </w:rPr>
        <w:lastRenderedPageBreak/>
        <w:t>systems</w:t>
      </w:r>
      <w:r w:rsidR="004D3735" w:rsidRPr="00E12DF8">
        <w:rPr>
          <w:rFonts w:ascii="Arial" w:eastAsia="標楷體" w:hAnsi="Arial" w:cs="Arial"/>
          <w:lang w:eastAsia="zh-TW"/>
        </w:rPr>
        <w:t xml:space="preserve">. </w:t>
      </w:r>
      <w:r w:rsidR="004D3735" w:rsidRPr="00FB25D0">
        <w:rPr>
          <w:rFonts w:ascii="Arial" w:eastAsia="標楷體" w:hAnsi="Arial" w:cs="Arial"/>
          <w:lang w:eastAsia="zh-TW"/>
        </w:rPr>
        <w:t xml:space="preserve">Additionally, through interactive projection technology and art and cultural exhibition design, Delta communicates with the public on environmental issues </w:t>
      </w:r>
      <w:r w:rsidR="0079217F" w:rsidRPr="00FB25D0">
        <w:rPr>
          <w:rFonts w:ascii="Arial" w:eastAsia="標楷體" w:hAnsi="Arial" w:cs="Arial" w:hint="eastAsia"/>
          <w:lang w:eastAsia="zh-TW"/>
        </w:rPr>
        <w:t xml:space="preserve">through exhibitions </w:t>
      </w:r>
      <w:r w:rsidR="004D3735" w:rsidRPr="00FB25D0">
        <w:rPr>
          <w:rFonts w:ascii="Arial" w:eastAsia="標楷體" w:hAnsi="Arial" w:cs="Arial"/>
          <w:lang w:eastAsia="zh-TW"/>
        </w:rPr>
        <w:t>such as</w:t>
      </w:r>
      <w:r w:rsidR="00576C1E" w:rsidRPr="00FB25D0">
        <w:rPr>
          <w:rFonts w:ascii="Arial" w:eastAsia="標楷體" w:hAnsi="Arial" w:cs="Arial"/>
          <w:lang w:eastAsia="zh-TW"/>
        </w:rPr>
        <w:t xml:space="preserve"> the</w:t>
      </w:r>
      <w:r w:rsidR="004D3735" w:rsidRPr="00FB25D0">
        <w:rPr>
          <w:rFonts w:ascii="Arial" w:eastAsia="標楷體" w:hAnsi="Arial" w:cs="Arial"/>
          <w:lang w:eastAsia="zh-TW"/>
        </w:rPr>
        <w:t xml:space="preserve"> “Run for Water, Water for Run” Environmental Education Exhibition </w:t>
      </w:r>
      <w:r w:rsidR="0079217F" w:rsidRPr="00FB25D0">
        <w:rPr>
          <w:rFonts w:ascii="Arial" w:eastAsia="標楷體" w:hAnsi="Arial" w:cs="Arial" w:hint="eastAsia"/>
          <w:lang w:eastAsia="zh-TW"/>
        </w:rPr>
        <w:t xml:space="preserve">last year </w:t>
      </w:r>
      <w:r w:rsidR="004D3735" w:rsidRPr="00FB25D0">
        <w:rPr>
          <w:rFonts w:ascii="Arial" w:eastAsia="標楷體" w:hAnsi="Arial" w:cs="Arial"/>
          <w:lang w:eastAsia="zh-TW"/>
        </w:rPr>
        <w:t xml:space="preserve">and </w:t>
      </w:r>
      <w:r w:rsidR="0079217F" w:rsidRPr="00FB25D0">
        <w:rPr>
          <w:rFonts w:ascii="Arial" w:eastAsia="標楷體" w:hAnsi="Arial" w:cs="Arial"/>
          <w:lang w:eastAsia="zh-TW"/>
        </w:rPr>
        <w:t xml:space="preserve">“Delta 21 Green Buildings at COP21 Exhibition” </w:t>
      </w:r>
      <w:r w:rsidR="0079217F" w:rsidRPr="00FB25D0">
        <w:rPr>
          <w:rFonts w:ascii="Arial" w:eastAsia="標楷體" w:hAnsi="Arial" w:cs="Arial" w:hint="eastAsia"/>
          <w:lang w:eastAsia="zh-TW"/>
        </w:rPr>
        <w:t>this year in Paris</w:t>
      </w:r>
      <w:r w:rsidR="00170316" w:rsidRPr="00FB25D0">
        <w:rPr>
          <w:rFonts w:ascii="Arial" w:eastAsia="標楷體" w:hAnsi="Arial" w:cs="Arial"/>
          <w:lang w:eastAsia="zh-TW"/>
        </w:rPr>
        <w:t xml:space="preserve">. </w:t>
      </w:r>
      <w:r w:rsidR="004D3735" w:rsidRPr="00FB25D0">
        <w:rPr>
          <w:rFonts w:ascii="Arial" w:eastAsia="標楷體" w:hAnsi="Arial" w:cs="Arial"/>
          <w:lang w:eastAsia="zh-TW"/>
        </w:rPr>
        <w:t xml:space="preserve"> </w:t>
      </w:r>
    </w:p>
    <w:p w:rsidR="00A70FC6" w:rsidRPr="00FB25D0" w:rsidRDefault="00A70FC6" w:rsidP="00FB25D0">
      <w:pPr>
        <w:spacing w:line="360" w:lineRule="exact"/>
        <w:jc w:val="both"/>
        <w:rPr>
          <w:rFonts w:ascii="Arial" w:eastAsia="標楷體" w:hAnsi="Arial" w:cs="Arial"/>
          <w:lang w:eastAsia="zh-TW"/>
        </w:rPr>
      </w:pPr>
    </w:p>
    <w:p w:rsidR="00400768" w:rsidRPr="00FB25D0" w:rsidRDefault="0079217F" w:rsidP="00FB25D0">
      <w:pPr>
        <w:snapToGrid w:val="0"/>
        <w:spacing w:line="360" w:lineRule="exact"/>
        <w:jc w:val="both"/>
        <w:rPr>
          <w:rFonts w:ascii="Arial" w:eastAsia="標楷體" w:hAnsi="Arial" w:cs="Arial"/>
          <w:lang w:eastAsia="zh-TW"/>
        </w:rPr>
      </w:pPr>
      <w:r w:rsidRPr="00FB25D0">
        <w:rPr>
          <w:rFonts w:ascii="Arial" w:eastAsia="標楷體" w:hAnsi="Arial" w:cs="Arial"/>
          <w:lang w:eastAsia="zh-TW"/>
        </w:rPr>
        <w:t xml:space="preserve">The official </w:t>
      </w:r>
      <w:r w:rsidRPr="00FB25D0">
        <w:rPr>
          <w:rFonts w:ascii="Arial" w:eastAsia="標楷體" w:hAnsi="Arial" w:cs="Arial" w:hint="eastAsia"/>
          <w:lang w:eastAsia="zh-TW"/>
        </w:rPr>
        <w:t>side event</w:t>
      </w:r>
      <w:r w:rsidR="006B25B4" w:rsidRPr="00FB25D0">
        <w:rPr>
          <w:rFonts w:ascii="Arial" w:eastAsia="標楷體" w:hAnsi="Arial" w:cs="Arial"/>
          <w:lang w:eastAsia="zh-TW"/>
        </w:rPr>
        <w:t xml:space="preserve"> co-organized by </w:t>
      </w:r>
      <w:r w:rsidR="00576C1E" w:rsidRPr="00FB25D0">
        <w:rPr>
          <w:rFonts w:ascii="Arial" w:eastAsia="標楷體" w:hAnsi="Arial" w:cs="Arial"/>
          <w:lang w:eastAsia="zh-TW"/>
        </w:rPr>
        <w:t xml:space="preserve">the </w:t>
      </w:r>
      <w:r w:rsidR="006B25B4" w:rsidRPr="00FB25D0">
        <w:rPr>
          <w:rFonts w:ascii="Arial" w:eastAsia="標楷體" w:hAnsi="Arial" w:cs="Arial"/>
          <w:lang w:eastAsia="zh-TW"/>
        </w:rPr>
        <w:t>Delta Ele</w:t>
      </w:r>
      <w:r w:rsidRPr="00FB25D0">
        <w:rPr>
          <w:rFonts w:ascii="Arial" w:eastAsia="標楷體" w:hAnsi="Arial" w:cs="Arial"/>
          <w:lang w:eastAsia="zh-TW"/>
        </w:rPr>
        <w:t xml:space="preserve">ctronics Foundation, the </w:t>
      </w:r>
      <w:r w:rsidRPr="00FB25D0">
        <w:rPr>
          <w:rFonts w:ascii="Arial" w:eastAsia="標楷體" w:hAnsi="Arial" w:cs="Arial" w:hint="eastAsia"/>
          <w:lang w:eastAsia="zh-TW"/>
        </w:rPr>
        <w:t>international</w:t>
      </w:r>
      <w:r w:rsidR="006B25B4" w:rsidRPr="00FB25D0">
        <w:rPr>
          <w:rFonts w:ascii="Arial" w:eastAsia="標楷體" w:hAnsi="Arial" w:cs="Arial"/>
          <w:lang w:eastAsia="zh-TW"/>
        </w:rPr>
        <w:t xml:space="preserve"> environmental group </w:t>
      </w:r>
      <w:r w:rsidR="00400768" w:rsidRPr="00FB25D0">
        <w:rPr>
          <w:rFonts w:ascii="Arial" w:eastAsia="標楷體" w:hAnsi="Arial" w:cs="Arial"/>
          <w:lang w:eastAsia="zh-TW"/>
        </w:rPr>
        <w:t>Climate Alliance</w:t>
      </w:r>
      <w:r w:rsidR="006B25B4" w:rsidRPr="00FB25D0">
        <w:rPr>
          <w:rFonts w:ascii="Arial" w:eastAsia="標楷體" w:hAnsi="Arial" w:cs="Arial"/>
          <w:lang w:eastAsia="zh-TW"/>
        </w:rPr>
        <w:t>, Leeds Un</w:t>
      </w:r>
      <w:r w:rsidR="005B210A" w:rsidRPr="00FB25D0">
        <w:rPr>
          <w:rFonts w:ascii="Arial" w:eastAsia="標楷體" w:hAnsi="Arial" w:cs="Arial"/>
          <w:lang w:eastAsia="zh-TW"/>
        </w:rPr>
        <w:t>iversity in the UK, and the UBA (</w:t>
      </w:r>
      <w:proofErr w:type="spellStart"/>
      <w:r w:rsidR="005B210A" w:rsidRPr="00FB25D0">
        <w:rPr>
          <w:rFonts w:ascii="Arial" w:eastAsia="標楷體" w:hAnsi="Arial" w:cs="Arial"/>
          <w:lang w:eastAsia="zh-TW"/>
        </w:rPr>
        <w:t>Umweltbundesamt</w:t>
      </w:r>
      <w:proofErr w:type="spellEnd"/>
      <w:r w:rsidR="005B210A" w:rsidRPr="00FB25D0">
        <w:rPr>
          <w:rFonts w:ascii="Arial" w:eastAsia="標楷體" w:hAnsi="Arial" w:cs="Arial"/>
          <w:lang w:eastAsia="zh-TW"/>
        </w:rPr>
        <w:t xml:space="preserve">) </w:t>
      </w:r>
      <w:r w:rsidR="006B25B4" w:rsidRPr="00FB25D0">
        <w:rPr>
          <w:rFonts w:ascii="Arial" w:eastAsia="標楷體" w:hAnsi="Arial" w:cs="Arial"/>
          <w:lang w:eastAsia="zh-TW"/>
        </w:rPr>
        <w:t>was entitled “</w:t>
      </w:r>
      <w:r w:rsidR="00400768" w:rsidRPr="00FB25D0">
        <w:rPr>
          <w:rFonts w:ascii="Arial" w:eastAsia="標楷體" w:hAnsi="Arial" w:cs="Arial"/>
          <w:lang w:eastAsia="zh-TW"/>
        </w:rPr>
        <w:t>Energy Efficiency - the Local Authorities Visions for 2030</w:t>
      </w:r>
      <w:r w:rsidR="006B25B4" w:rsidRPr="00FB25D0">
        <w:rPr>
          <w:rFonts w:ascii="Arial" w:eastAsia="標楷體" w:hAnsi="Arial" w:cs="Arial"/>
          <w:lang w:eastAsia="zh-TW"/>
        </w:rPr>
        <w:t>.” After six-month</w:t>
      </w:r>
      <w:r w:rsidR="00576C1E" w:rsidRPr="00FB25D0">
        <w:rPr>
          <w:rFonts w:ascii="Arial" w:eastAsia="標楷體" w:hAnsi="Arial" w:cs="Arial"/>
          <w:lang w:eastAsia="zh-TW"/>
        </w:rPr>
        <w:t>s of</w:t>
      </w:r>
      <w:r w:rsidR="006B25B4" w:rsidRPr="00FB25D0">
        <w:rPr>
          <w:rFonts w:ascii="Arial" w:eastAsia="標楷體" w:hAnsi="Arial" w:cs="Arial"/>
          <w:lang w:eastAsia="zh-TW"/>
        </w:rPr>
        <w:t xml:space="preserve"> organization, the relevant scholars and civil groups attending the meeting recognized the efforts of Delta </w:t>
      </w:r>
      <w:r w:rsidR="00576C1E" w:rsidRPr="00FB25D0">
        <w:rPr>
          <w:rFonts w:ascii="Arial" w:eastAsia="標楷體" w:hAnsi="Arial" w:cs="Arial"/>
          <w:lang w:eastAsia="zh-TW"/>
        </w:rPr>
        <w:t xml:space="preserve">in </w:t>
      </w:r>
      <w:r w:rsidR="006B25B4" w:rsidRPr="00FB25D0">
        <w:rPr>
          <w:rFonts w:ascii="Arial" w:eastAsia="標楷體" w:hAnsi="Arial" w:cs="Arial"/>
          <w:lang w:eastAsia="zh-TW"/>
        </w:rPr>
        <w:t xml:space="preserve">actively </w:t>
      </w:r>
      <w:r w:rsidR="00576C1E" w:rsidRPr="00FB25D0">
        <w:rPr>
          <w:rFonts w:ascii="Arial" w:eastAsia="標楷體" w:hAnsi="Arial" w:cs="Arial"/>
          <w:lang w:eastAsia="zh-TW"/>
        </w:rPr>
        <w:t xml:space="preserve">improving </w:t>
      </w:r>
      <w:r w:rsidR="006B25B4" w:rsidRPr="00FB25D0">
        <w:rPr>
          <w:rFonts w:ascii="Arial" w:eastAsia="標楷體" w:hAnsi="Arial" w:cs="Arial"/>
          <w:lang w:eastAsia="zh-TW"/>
        </w:rPr>
        <w:t>energy efficiency. They also called f</w:t>
      </w:r>
      <w:r w:rsidR="00B12B15">
        <w:rPr>
          <w:rFonts w:ascii="Arial" w:eastAsia="標楷體" w:hAnsi="Arial" w:cs="Arial"/>
          <w:lang w:eastAsia="zh-TW"/>
        </w:rPr>
        <w:t>or cooperation between</w:t>
      </w:r>
      <w:r w:rsidR="006B25B4" w:rsidRPr="00FB25D0">
        <w:rPr>
          <w:rFonts w:ascii="Arial" w:eastAsia="標楷體" w:hAnsi="Arial" w:cs="Arial"/>
          <w:lang w:eastAsia="zh-TW"/>
        </w:rPr>
        <w:t xml:space="preserve"> governments, research institutions, e</w:t>
      </w:r>
      <w:r w:rsidR="00B12B15">
        <w:rPr>
          <w:rFonts w:ascii="Arial" w:eastAsia="標楷體" w:hAnsi="Arial" w:cs="Arial"/>
          <w:lang w:eastAsia="zh-TW"/>
        </w:rPr>
        <w:t xml:space="preserve">nterprises, and civil groups </w:t>
      </w:r>
      <w:r w:rsidR="006B25B4" w:rsidRPr="00FB25D0">
        <w:rPr>
          <w:rFonts w:ascii="Arial" w:eastAsia="標楷體" w:hAnsi="Arial" w:cs="Arial"/>
          <w:lang w:eastAsia="zh-TW"/>
        </w:rPr>
        <w:t xml:space="preserve">to address </w:t>
      </w:r>
      <w:r w:rsidR="00576C1E" w:rsidRPr="00FB25D0">
        <w:rPr>
          <w:rFonts w:ascii="Arial" w:eastAsia="標楷體" w:hAnsi="Arial" w:cs="Arial"/>
          <w:lang w:eastAsia="zh-TW"/>
        </w:rPr>
        <w:t xml:space="preserve">the </w:t>
      </w:r>
      <w:r w:rsidR="006B25B4" w:rsidRPr="00FB25D0">
        <w:rPr>
          <w:rFonts w:ascii="Arial" w:eastAsia="標楷體" w:hAnsi="Arial" w:cs="Arial"/>
          <w:lang w:eastAsia="zh-TW"/>
        </w:rPr>
        <w:t xml:space="preserve">challenges of climate change. </w:t>
      </w:r>
    </w:p>
    <w:p w:rsidR="00400768" w:rsidRPr="00FB25D0" w:rsidRDefault="00400768" w:rsidP="00FB25D0">
      <w:pPr>
        <w:spacing w:line="360" w:lineRule="exact"/>
        <w:jc w:val="both"/>
        <w:rPr>
          <w:rFonts w:ascii="Arial" w:eastAsia="標楷體" w:hAnsi="Arial" w:cs="Arial"/>
          <w:lang w:eastAsia="zh-TW"/>
        </w:rPr>
      </w:pPr>
    </w:p>
    <w:p w:rsidR="00400768" w:rsidRPr="00FB25D0" w:rsidRDefault="001014FB" w:rsidP="00FB25D0">
      <w:pPr>
        <w:snapToGrid w:val="0"/>
        <w:spacing w:line="360" w:lineRule="exact"/>
        <w:jc w:val="both"/>
        <w:rPr>
          <w:rFonts w:ascii="Arial" w:eastAsia="標楷體" w:hAnsi="Arial" w:cs="Arial"/>
          <w:lang w:eastAsia="zh-TW"/>
        </w:rPr>
      </w:pPr>
      <w:r>
        <w:rPr>
          <w:rFonts w:ascii="Arial" w:eastAsia="標楷體" w:hAnsi="Arial" w:cs="Arial" w:hint="eastAsia"/>
          <w:lang w:eastAsia="zh-TW"/>
        </w:rPr>
        <w:t>Welcome</w:t>
      </w:r>
      <w:r w:rsidR="007945FA" w:rsidRPr="00FB25D0">
        <w:rPr>
          <w:rFonts w:ascii="Arial" w:eastAsia="標楷體" w:hAnsi="Arial" w:cs="Arial"/>
          <w:lang w:eastAsia="zh-TW"/>
        </w:rPr>
        <w:t xml:space="preserve"> to visit </w:t>
      </w:r>
      <w:r w:rsidR="00B12B15">
        <w:rPr>
          <w:rFonts w:ascii="Arial" w:eastAsia="標楷體" w:hAnsi="Arial" w:cs="Arial" w:hint="eastAsia"/>
          <w:lang w:eastAsia="zh-TW"/>
        </w:rPr>
        <w:t>our</w:t>
      </w:r>
      <w:r w:rsidR="007945FA" w:rsidRPr="00FB25D0">
        <w:rPr>
          <w:rFonts w:ascii="Arial" w:eastAsia="標楷體" w:hAnsi="Arial" w:cs="Arial"/>
          <w:lang w:eastAsia="zh-TW"/>
        </w:rPr>
        <w:t xml:space="preserve"> official website </w:t>
      </w:r>
      <w:r w:rsidR="00576C1E" w:rsidRPr="00FB25D0">
        <w:rPr>
          <w:rFonts w:ascii="Arial" w:eastAsia="標楷體" w:hAnsi="Arial" w:cs="Arial"/>
          <w:lang w:eastAsia="zh-TW"/>
        </w:rPr>
        <w:t>for</w:t>
      </w:r>
      <w:r w:rsidR="007945FA" w:rsidRPr="00FB25D0">
        <w:rPr>
          <w:rFonts w:ascii="Arial" w:eastAsia="標楷體" w:hAnsi="Arial" w:cs="Arial"/>
          <w:lang w:eastAsia="zh-TW"/>
        </w:rPr>
        <w:t xml:space="preserve"> updated news </w:t>
      </w:r>
      <w:r w:rsidR="00B12B15">
        <w:rPr>
          <w:rFonts w:ascii="Arial" w:eastAsia="標楷體" w:hAnsi="Arial" w:cs="Arial" w:hint="eastAsia"/>
          <w:lang w:eastAsia="zh-TW"/>
        </w:rPr>
        <w:t>on</w:t>
      </w:r>
      <w:r w:rsidR="007945FA" w:rsidRPr="00FB25D0">
        <w:rPr>
          <w:rFonts w:ascii="Arial" w:eastAsia="標楷體" w:hAnsi="Arial" w:cs="Arial"/>
          <w:lang w:eastAsia="zh-TW"/>
        </w:rPr>
        <w:t xml:space="preserve"> Delta’s participation </w:t>
      </w:r>
      <w:r w:rsidR="00576C1E" w:rsidRPr="00FB25D0">
        <w:rPr>
          <w:rFonts w:ascii="Arial" w:eastAsia="標楷體" w:hAnsi="Arial" w:cs="Arial"/>
          <w:lang w:eastAsia="zh-TW"/>
        </w:rPr>
        <w:t xml:space="preserve">at </w:t>
      </w:r>
      <w:r w:rsidR="00400768" w:rsidRPr="00FB25D0">
        <w:rPr>
          <w:rFonts w:ascii="Arial" w:eastAsia="標楷體" w:hAnsi="Arial" w:cs="Arial"/>
          <w:lang w:eastAsia="zh-TW"/>
        </w:rPr>
        <w:t>COP21</w:t>
      </w:r>
      <w:r w:rsidR="00576C1E" w:rsidRPr="00FB25D0">
        <w:rPr>
          <w:rFonts w:ascii="Arial" w:eastAsia="標楷體" w:hAnsi="Arial" w:cs="Arial"/>
          <w:lang w:eastAsia="zh-TW"/>
        </w:rPr>
        <w:t xml:space="preserve">: </w:t>
      </w:r>
      <w:hyperlink r:id="rId7" w:history="1">
        <w:r w:rsidR="00400768" w:rsidRPr="00FB25D0">
          <w:rPr>
            <w:rFonts w:eastAsia="標楷體"/>
            <w:color w:val="0000FF"/>
            <w:lang w:val="en-AU" w:eastAsia="zh-TW"/>
          </w:rPr>
          <w:t>www.deltaww.com/cop21</w:t>
        </w:r>
      </w:hyperlink>
    </w:p>
    <w:p w:rsidR="00400768" w:rsidRPr="004C7B39" w:rsidRDefault="00400768" w:rsidP="00400768">
      <w:pPr>
        <w:rPr>
          <w:rFonts w:eastAsia="標楷體"/>
          <w:lang w:eastAsia="zh-TW"/>
        </w:rPr>
      </w:pPr>
    </w:p>
    <w:p w:rsidR="00732B6B" w:rsidRPr="004C7B39" w:rsidRDefault="00732B6B" w:rsidP="00732B6B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eastAsia="標楷體"/>
          <w:color w:val="000000"/>
          <w:lang w:eastAsia="zh-TW"/>
        </w:rPr>
      </w:pPr>
      <w:r w:rsidRPr="004C7B39">
        <w:rPr>
          <w:rFonts w:eastAsia="標楷體"/>
          <w:color w:val="000000"/>
          <w:lang w:eastAsia="zh-TW"/>
        </w:rPr>
        <w:t># # #</w:t>
      </w:r>
    </w:p>
    <w:p w:rsidR="00732B6B" w:rsidRPr="00B12B15" w:rsidRDefault="007945FA" w:rsidP="00732B6B">
      <w:pPr>
        <w:adjustRightInd w:val="0"/>
        <w:snapToGrid w:val="0"/>
        <w:spacing w:line="360" w:lineRule="exact"/>
        <w:ind w:rightChars="11" w:right="26"/>
        <w:rPr>
          <w:rFonts w:ascii="Arial" w:eastAsia="標楷體" w:hAnsi="Arial" w:cs="Arial"/>
          <w:b/>
          <w:color w:val="000000"/>
          <w:lang w:eastAsia="zh-TW"/>
        </w:rPr>
      </w:pPr>
      <w:r w:rsidRPr="00B12B15">
        <w:rPr>
          <w:rFonts w:ascii="Arial" w:eastAsia="標楷體" w:hAnsi="Arial" w:cs="Arial"/>
          <w:b/>
          <w:color w:val="000000"/>
          <w:lang w:eastAsia="zh-TW"/>
        </w:rPr>
        <w:t xml:space="preserve">About Delta </w:t>
      </w:r>
    </w:p>
    <w:p w:rsidR="00732B6B" w:rsidRPr="00B12B15" w:rsidRDefault="00732B6B" w:rsidP="00732B6B">
      <w:pPr>
        <w:adjustRightInd w:val="0"/>
        <w:snapToGrid w:val="0"/>
        <w:spacing w:line="360" w:lineRule="exact"/>
        <w:ind w:rightChars="11" w:right="26"/>
        <w:rPr>
          <w:rFonts w:ascii="Arial" w:eastAsia="標楷體" w:hAnsi="Arial" w:cs="Arial"/>
          <w:b/>
          <w:color w:val="000000"/>
          <w:lang w:eastAsia="zh-TW"/>
        </w:rPr>
      </w:pPr>
    </w:p>
    <w:p w:rsidR="00576C1E" w:rsidRPr="002059A0" w:rsidRDefault="00576C1E" w:rsidP="00576C1E">
      <w:pPr>
        <w:snapToGrid w:val="0"/>
        <w:spacing w:line="300" w:lineRule="auto"/>
        <w:jc w:val="both"/>
        <w:rPr>
          <w:rFonts w:ascii="Arial" w:hAnsi="Arial" w:cs="Arial"/>
          <w:color w:val="0D0D0D"/>
        </w:rPr>
      </w:pPr>
      <w:r w:rsidRPr="002059A0">
        <w:rPr>
          <w:rFonts w:ascii="Arial" w:hAnsi="Arial" w:cs="Arial"/>
          <w:color w:val="0D0D0D"/>
        </w:rPr>
        <w:t>Delta, fou</w:t>
      </w:r>
      <w:r w:rsidR="00B12B15">
        <w:rPr>
          <w:rFonts w:ascii="Arial" w:hAnsi="Arial" w:cs="Arial"/>
          <w:color w:val="0D0D0D"/>
        </w:rPr>
        <w:t>nded in 1971, is a global lead</w:t>
      </w:r>
      <w:r w:rsidR="00B12B15">
        <w:rPr>
          <w:rFonts w:ascii="Arial" w:hAnsi="Arial" w:cs="Arial" w:hint="eastAsia"/>
          <w:color w:val="0D0D0D"/>
          <w:lang w:eastAsia="zh-TW"/>
        </w:rPr>
        <w:t>ing provider of</w:t>
      </w:r>
      <w:r w:rsidRPr="002059A0">
        <w:rPr>
          <w:rFonts w:ascii="Arial" w:hAnsi="Arial" w:cs="Arial"/>
          <w:color w:val="0D0D0D"/>
        </w:rPr>
        <w:t xml:space="preserve"> power and thermal management solutions and a </w:t>
      </w:r>
      <w:r w:rsidRPr="002059A0">
        <w:rPr>
          <w:rFonts w:ascii="Arial" w:hAnsi="Arial" w:cs="Arial" w:hint="eastAsia"/>
          <w:color w:val="0D0D0D"/>
        </w:rPr>
        <w:t>major player</w:t>
      </w:r>
      <w:r w:rsidRPr="002059A0">
        <w:rPr>
          <w:rFonts w:ascii="Arial" w:hAnsi="Arial" w:cs="Arial"/>
          <w:color w:val="0D0D0D"/>
        </w:rPr>
        <w:t xml:space="preserve"> in several product segments</w:t>
      </w:r>
      <w:r w:rsidRPr="002059A0">
        <w:rPr>
          <w:rFonts w:ascii="Arial" w:hAnsi="Arial" w:cs="Arial" w:hint="eastAsia"/>
          <w:color w:val="0D0D0D"/>
        </w:rPr>
        <w:t xml:space="preserve"> such as industrial automation, display</w:t>
      </w:r>
      <w:r>
        <w:rPr>
          <w:rFonts w:ascii="Arial" w:hAnsi="Arial" w:cs="Arial"/>
          <w:color w:val="0D0D0D"/>
        </w:rPr>
        <w:t>s,</w:t>
      </w:r>
      <w:r w:rsidRPr="002059A0">
        <w:rPr>
          <w:rFonts w:ascii="Arial" w:hAnsi="Arial" w:cs="Arial" w:hint="eastAsia"/>
          <w:color w:val="0D0D0D"/>
        </w:rPr>
        <w:t xml:space="preserve"> and networking</w:t>
      </w:r>
      <w:r w:rsidRPr="002059A0">
        <w:rPr>
          <w:rFonts w:ascii="Arial" w:hAnsi="Arial" w:cs="Arial"/>
          <w:color w:val="0D0D0D"/>
        </w:rPr>
        <w:t xml:space="preserve">. </w:t>
      </w:r>
      <w:r w:rsidRPr="002059A0">
        <w:rPr>
          <w:rFonts w:ascii="Arial" w:hAnsi="Arial" w:cs="Arial" w:hint="eastAsia"/>
          <w:color w:val="0D0D0D"/>
        </w:rPr>
        <w:t>Its</w:t>
      </w:r>
      <w:r w:rsidRPr="002059A0">
        <w:rPr>
          <w:rFonts w:ascii="Arial" w:hAnsi="Arial" w:cs="Arial"/>
          <w:color w:val="0D0D0D"/>
        </w:rPr>
        <w:t xml:space="preserve"> mission statement, “To provide innovative, clean and energy-efficient solutions for a better tomorrow,” focuses </w:t>
      </w:r>
      <w:r w:rsidRPr="002059A0">
        <w:rPr>
          <w:rFonts w:ascii="Arial" w:hAnsi="Arial" w:cs="Arial" w:hint="eastAsia"/>
          <w:color w:val="0D0D0D"/>
        </w:rPr>
        <w:t>on</w:t>
      </w:r>
      <w:r w:rsidRPr="002059A0">
        <w:rPr>
          <w:rFonts w:ascii="Arial" w:hAnsi="Arial" w:cs="Arial"/>
          <w:color w:val="0D0D0D"/>
        </w:rPr>
        <w:t xml:space="preserve"> addressing key environmental issues such as global climate change. As an energy-saving solutions provider with core competencies in power electronics and innovative research and development, Delta's business</w:t>
      </w:r>
      <w:r w:rsidRPr="002059A0">
        <w:rPr>
          <w:rFonts w:ascii="Arial" w:hAnsi="Arial" w:cs="Arial" w:hint="eastAsia"/>
          <w:color w:val="0D0D0D"/>
        </w:rPr>
        <w:t xml:space="preserve"> domains</w:t>
      </w:r>
      <w:r w:rsidRPr="002059A0">
        <w:rPr>
          <w:rFonts w:ascii="Arial" w:hAnsi="Arial" w:cs="Arial"/>
          <w:color w:val="0D0D0D"/>
        </w:rPr>
        <w:t xml:space="preserve"> </w:t>
      </w:r>
      <w:r w:rsidRPr="002059A0">
        <w:rPr>
          <w:rFonts w:ascii="Arial" w:hAnsi="Arial" w:cs="Arial" w:hint="eastAsia"/>
          <w:color w:val="0D0D0D"/>
        </w:rPr>
        <w:t>include</w:t>
      </w:r>
      <w:r w:rsidRPr="002059A0">
        <w:rPr>
          <w:rFonts w:ascii="Arial" w:hAnsi="Arial" w:cs="Arial"/>
          <w:color w:val="0D0D0D"/>
        </w:rPr>
        <w:t xml:space="preserve"> Power Electronics, Energy Management, and Smart Green Life. Delta</w:t>
      </w:r>
      <w:r w:rsidRPr="002059A0">
        <w:rPr>
          <w:rFonts w:ascii="Arial" w:hAnsi="Arial" w:cs="Arial" w:hint="eastAsia"/>
          <w:color w:val="0D0D0D"/>
        </w:rPr>
        <w:t xml:space="preserve"> </w:t>
      </w:r>
      <w:r w:rsidRPr="002059A0">
        <w:rPr>
          <w:rFonts w:ascii="Arial" w:hAnsi="Arial" w:cs="Arial"/>
          <w:color w:val="0D0D0D"/>
        </w:rPr>
        <w:t xml:space="preserve">has </w:t>
      </w:r>
      <w:r w:rsidRPr="002059A0">
        <w:rPr>
          <w:rFonts w:ascii="Arial" w:hAnsi="Arial" w:cs="Arial" w:hint="eastAsia"/>
          <w:color w:val="0D0D0D"/>
        </w:rPr>
        <w:t xml:space="preserve">114 </w:t>
      </w:r>
      <w:r w:rsidRPr="002059A0">
        <w:rPr>
          <w:rFonts w:ascii="Arial" w:hAnsi="Arial" w:cs="Arial"/>
          <w:color w:val="0D0D0D"/>
        </w:rPr>
        <w:t>sales offices</w:t>
      </w:r>
      <w:r w:rsidRPr="002059A0">
        <w:rPr>
          <w:rFonts w:ascii="Arial" w:hAnsi="Arial" w:cs="Arial" w:hint="eastAsia"/>
          <w:color w:val="0D0D0D"/>
        </w:rPr>
        <w:t>, 56 R&amp;D centers</w:t>
      </w:r>
      <w:r>
        <w:rPr>
          <w:rFonts w:ascii="Arial" w:hAnsi="Arial" w:cs="Arial"/>
          <w:color w:val="0D0D0D"/>
        </w:rPr>
        <w:t>,</w:t>
      </w:r>
      <w:r w:rsidRPr="002059A0">
        <w:rPr>
          <w:rFonts w:ascii="Arial" w:hAnsi="Arial" w:cs="Arial" w:hint="eastAsia"/>
          <w:color w:val="0D0D0D"/>
        </w:rPr>
        <w:t xml:space="preserve"> and 30 manufacturing facilities worldwide.</w:t>
      </w:r>
    </w:p>
    <w:p w:rsidR="00576C1E" w:rsidRPr="002059A0" w:rsidRDefault="00576C1E" w:rsidP="00576C1E">
      <w:pPr>
        <w:snapToGrid w:val="0"/>
        <w:spacing w:beforeLines="50" w:before="180" w:line="300" w:lineRule="auto"/>
        <w:jc w:val="both"/>
        <w:rPr>
          <w:rFonts w:ascii="Arial" w:hAnsi="Arial" w:cs="Arial"/>
          <w:color w:val="0D0D0D"/>
        </w:rPr>
      </w:pPr>
      <w:r w:rsidRPr="002059A0">
        <w:rPr>
          <w:rFonts w:ascii="Arial" w:hAnsi="Arial" w:cs="Arial"/>
          <w:color w:val="0D0D0D"/>
        </w:rPr>
        <w:t xml:space="preserve">Throughout its history, Delta has received many global awards and recognition for its business </w:t>
      </w:r>
      <w:r w:rsidRPr="002059A0">
        <w:rPr>
          <w:rFonts w:ascii="Arial" w:hAnsi="Arial" w:cs="Arial" w:hint="eastAsia"/>
          <w:color w:val="0D0D0D"/>
        </w:rPr>
        <w:t>achievements</w:t>
      </w:r>
      <w:r w:rsidRPr="002059A0">
        <w:rPr>
          <w:rFonts w:ascii="Arial" w:hAnsi="Arial" w:cs="Arial"/>
          <w:color w:val="0D0D0D"/>
        </w:rPr>
        <w:t>, innovative technolog</w:t>
      </w:r>
      <w:r w:rsidRPr="002059A0">
        <w:rPr>
          <w:rFonts w:ascii="Arial" w:hAnsi="Arial" w:cs="Arial" w:hint="eastAsia"/>
          <w:color w:val="0D0D0D"/>
        </w:rPr>
        <w:t>ies</w:t>
      </w:r>
      <w:r>
        <w:rPr>
          <w:rFonts w:ascii="Arial" w:hAnsi="Arial" w:cs="Arial"/>
          <w:color w:val="0D0D0D"/>
        </w:rPr>
        <w:t>,</w:t>
      </w:r>
      <w:r w:rsidRPr="002059A0">
        <w:rPr>
          <w:rFonts w:ascii="Arial" w:hAnsi="Arial" w:cs="Arial"/>
          <w:color w:val="0D0D0D"/>
        </w:rPr>
        <w:t xml:space="preserve"> and </w:t>
      </w:r>
      <w:r w:rsidRPr="002059A0">
        <w:rPr>
          <w:rFonts w:ascii="Arial" w:hAnsi="Arial" w:cs="Arial" w:hint="eastAsia"/>
          <w:color w:val="0D0D0D"/>
        </w:rPr>
        <w:t xml:space="preserve">dedication to </w:t>
      </w:r>
      <w:r w:rsidRPr="002059A0">
        <w:rPr>
          <w:rFonts w:ascii="Arial" w:hAnsi="Arial" w:cs="Arial"/>
          <w:color w:val="0D0D0D"/>
        </w:rPr>
        <w:t>corporate social responsibilit</w:t>
      </w:r>
      <w:r>
        <w:rPr>
          <w:rFonts w:ascii="Arial" w:hAnsi="Arial" w:cs="Arial"/>
          <w:color w:val="0D0D0D"/>
        </w:rPr>
        <w:t>y</w:t>
      </w:r>
      <w:r w:rsidRPr="002059A0">
        <w:rPr>
          <w:rFonts w:ascii="Arial" w:hAnsi="Arial" w:cs="Arial"/>
          <w:color w:val="0D0D0D"/>
        </w:rPr>
        <w:t xml:space="preserve">. Since 2011, Delta has been selected as a member of Dow Jones Sustainability™ World Index (DJSI World) for </w:t>
      </w:r>
      <w:r>
        <w:rPr>
          <w:rFonts w:ascii="Arial" w:hAnsi="Arial" w:cs="Arial"/>
          <w:color w:val="0D0D0D"/>
        </w:rPr>
        <w:t>five</w:t>
      </w:r>
      <w:r w:rsidRPr="002059A0">
        <w:rPr>
          <w:rFonts w:ascii="Arial" w:hAnsi="Arial" w:cs="Arial"/>
          <w:color w:val="0D0D0D"/>
        </w:rPr>
        <w:t xml:space="preserve"> consecutive years. In 2014, Delta </w:t>
      </w:r>
      <w:r>
        <w:rPr>
          <w:rFonts w:ascii="Arial" w:hAnsi="Arial" w:cs="Arial"/>
          <w:color w:val="0D0D0D"/>
        </w:rPr>
        <w:t>was</w:t>
      </w:r>
      <w:r w:rsidRPr="002059A0">
        <w:rPr>
          <w:rFonts w:ascii="Arial" w:hAnsi="Arial" w:cs="Arial"/>
          <w:color w:val="0D0D0D"/>
        </w:rPr>
        <w:t xml:space="preserve"> ranked </w:t>
      </w:r>
      <w:r w:rsidRPr="002059A0">
        <w:rPr>
          <w:rFonts w:ascii="Arial" w:hAnsi="Arial" w:cs="Arial" w:hint="eastAsia"/>
          <w:color w:val="0D0D0D"/>
        </w:rPr>
        <w:t>by</w:t>
      </w:r>
      <w:r>
        <w:rPr>
          <w:rFonts w:ascii="Arial" w:hAnsi="Arial" w:cs="Arial"/>
          <w:color w:val="0D0D0D"/>
        </w:rPr>
        <w:t xml:space="preserve"> the</w:t>
      </w:r>
      <w:r w:rsidRPr="002059A0">
        <w:rPr>
          <w:rFonts w:ascii="Arial" w:hAnsi="Arial" w:cs="Arial" w:hint="eastAsia"/>
          <w:color w:val="0D0D0D"/>
        </w:rPr>
        <w:t xml:space="preserve"> </w:t>
      </w:r>
      <w:r w:rsidRPr="002059A0">
        <w:rPr>
          <w:rFonts w:ascii="Arial" w:hAnsi="Arial" w:cs="Arial"/>
          <w:color w:val="0D0D0D"/>
        </w:rPr>
        <w:t>Carbon Disclosure Project (CDP)</w:t>
      </w:r>
      <w:r w:rsidRPr="002059A0">
        <w:rPr>
          <w:rFonts w:ascii="Arial" w:hAnsi="Arial" w:cs="Arial" w:hint="eastAsia"/>
          <w:color w:val="0D0D0D"/>
        </w:rPr>
        <w:t xml:space="preserve"> </w:t>
      </w:r>
      <w:r>
        <w:rPr>
          <w:rFonts w:ascii="Arial" w:hAnsi="Arial" w:cs="Arial"/>
          <w:color w:val="0D0D0D"/>
        </w:rPr>
        <w:t>at</w:t>
      </w:r>
      <w:r w:rsidRPr="002059A0">
        <w:rPr>
          <w:rFonts w:ascii="Arial" w:hAnsi="Arial" w:cs="Arial"/>
          <w:color w:val="0D0D0D"/>
        </w:rPr>
        <w:t xml:space="preserve"> the highest A-level of the Climate Performance Leadership Index (CPLI), and </w:t>
      </w:r>
      <w:r>
        <w:rPr>
          <w:rFonts w:ascii="Arial" w:hAnsi="Arial" w:cs="Arial"/>
          <w:color w:val="0D0D0D"/>
        </w:rPr>
        <w:t xml:space="preserve">it was </w:t>
      </w:r>
      <w:r w:rsidRPr="002059A0">
        <w:rPr>
          <w:rFonts w:ascii="Arial" w:hAnsi="Arial" w:cs="Arial"/>
          <w:color w:val="0D0D0D"/>
        </w:rPr>
        <w:t xml:space="preserve">the only </w:t>
      </w:r>
      <w:r>
        <w:rPr>
          <w:rFonts w:ascii="Arial" w:hAnsi="Arial" w:cs="Arial"/>
          <w:color w:val="0D0D0D"/>
        </w:rPr>
        <w:t>company</w:t>
      </w:r>
      <w:r w:rsidRPr="002059A0">
        <w:rPr>
          <w:rFonts w:ascii="Arial" w:hAnsi="Arial" w:cs="Arial"/>
          <w:color w:val="0D0D0D"/>
        </w:rPr>
        <w:t xml:space="preserve"> from nearly 2,000 listed companies </w:t>
      </w:r>
      <w:r w:rsidRPr="002059A0">
        <w:rPr>
          <w:rFonts w:ascii="Arial" w:hAnsi="Arial" w:cs="Arial" w:hint="eastAsia"/>
          <w:color w:val="0D0D0D"/>
        </w:rPr>
        <w:t xml:space="preserve">in </w:t>
      </w:r>
      <w:r w:rsidRPr="002059A0">
        <w:rPr>
          <w:rFonts w:ascii="Arial" w:hAnsi="Arial" w:cs="Arial"/>
          <w:color w:val="0D0D0D"/>
        </w:rPr>
        <w:t xml:space="preserve">Greater China </w:t>
      </w:r>
      <w:r>
        <w:rPr>
          <w:rFonts w:ascii="Arial" w:hAnsi="Arial" w:cs="Arial"/>
          <w:color w:val="0D0D0D"/>
        </w:rPr>
        <w:t>to</w:t>
      </w:r>
      <w:r w:rsidRPr="002059A0">
        <w:rPr>
          <w:rFonts w:ascii="Arial" w:hAnsi="Arial" w:cs="Arial" w:hint="eastAsia"/>
          <w:color w:val="0D0D0D"/>
        </w:rPr>
        <w:t xml:space="preserve"> make</w:t>
      </w:r>
      <w:r>
        <w:rPr>
          <w:rFonts w:ascii="Arial" w:hAnsi="Arial" w:cs="Arial"/>
          <w:color w:val="0D0D0D"/>
        </w:rPr>
        <w:t xml:space="preserve"> it to the </w:t>
      </w:r>
      <w:r w:rsidRPr="002059A0">
        <w:rPr>
          <w:rFonts w:ascii="Arial" w:hAnsi="Arial" w:cs="Arial" w:hint="eastAsia"/>
          <w:color w:val="0D0D0D"/>
        </w:rPr>
        <w:t>CPLI list.</w:t>
      </w:r>
    </w:p>
    <w:p w:rsidR="00732B6B" w:rsidRPr="004C7B39" w:rsidRDefault="00732B6B" w:rsidP="00732B6B">
      <w:pPr>
        <w:tabs>
          <w:tab w:val="left" w:pos="4320"/>
          <w:tab w:val="left" w:pos="5220"/>
          <w:tab w:val="left" w:pos="5580"/>
        </w:tabs>
        <w:spacing w:after="200" w:line="360" w:lineRule="exact"/>
        <w:ind w:right="-28"/>
        <w:jc w:val="both"/>
        <w:rPr>
          <w:rFonts w:eastAsia="標楷體"/>
          <w:bCs/>
          <w:color w:val="000000"/>
          <w:lang w:eastAsia="zh-TW"/>
        </w:rPr>
      </w:pPr>
    </w:p>
    <w:p w:rsidR="00732B6B" w:rsidRPr="004C7B39" w:rsidRDefault="00BE7D0D" w:rsidP="00732B6B">
      <w:pPr>
        <w:tabs>
          <w:tab w:val="left" w:pos="4320"/>
          <w:tab w:val="left" w:pos="5220"/>
          <w:tab w:val="left" w:pos="5580"/>
        </w:tabs>
        <w:spacing w:after="200" w:line="320" w:lineRule="exact"/>
        <w:ind w:right="-28"/>
        <w:jc w:val="both"/>
        <w:rPr>
          <w:rFonts w:eastAsia="標楷體"/>
          <w:color w:val="0000FF"/>
          <w:lang w:val="en-AU" w:eastAsia="zh-TW"/>
        </w:rPr>
      </w:pPr>
      <w:r w:rsidRPr="00FB25D0">
        <w:rPr>
          <w:rFonts w:ascii="Arial" w:hAnsi="Arial" w:cs="Arial"/>
          <w:color w:val="0D0D0D"/>
        </w:rPr>
        <w:t xml:space="preserve">For more information </w:t>
      </w:r>
      <w:r w:rsidR="00576C1E" w:rsidRPr="00FB25D0">
        <w:rPr>
          <w:rFonts w:ascii="Arial" w:hAnsi="Arial" w:cs="Arial"/>
          <w:color w:val="0D0D0D"/>
        </w:rPr>
        <w:t xml:space="preserve">on </w:t>
      </w:r>
      <w:r w:rsidRPr="00FB25D0">
        <w:rPr>
          <w:rFonts w:ascii="Arial" w:hAnsi="Arial" w:cs="Arial"/>
          <w:color w:val="0D0D0D"/>
        </w:rPr>
        <w:t xml:space="preserve">Delta Group, please see: </w:t>
      </w:r>
      <w:hyperlink r:id="rId8" w:history="1">
        <w:r w:rsidR="00732B6B" w:rsidRPr="004C7B39">
          <w:rPr>
            <w:rFonts w:eastAsia="標楷體"/>
            <w:color w:val="0000FF"/>
            <w:lang w:val="en-AU" w:eastAsia="zh-TW"/>
          </w:rPr>
          <w:t>www.deltaww.com</w:t>
        </w:r>
      </w:hyperlink>
    </w:p>
    <w:p w:rsidR="00732B6B" w:rsidRPr="004C7B39" w:rsidRDefault="00732B6B" w:rsidP="00732B6B">
      <w:pPr>
        <w:tabs>
          <w:tab w:val="left" w:pos="4320"/>
          <w:tab w:val="left" w:pos="5220"/>
          <w:tab w:val="left" w:pos="5580"/>
        </w:tabs>
        <w:spacing w:after="200" w:line="320" w:lineRule="exact"/>
        <w:ind w:right="-28"/>
        <w:jc w:val="both"/>
        <w:rPr>
          <w:rFonts w:eastAsia="標楷體"/>
          <w:b/>
          <w:lang w:val="en-AU" w:eastAsia="zh-TW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1"/>
        <w:gridCol w:w="4231"/>
      </w:tblGrid>
      <w:tr w:rsidR="00FB25D0" w:rsidRPr="00687A45" w:rsidTr="00847741">
        <w:tc>
          <w:tcPr>
            <w:tcW w:w="4231" w:type="dxa"/>
          </w:tcPr>
          <w:p w:rsidR="00FB25D0" w:rsidRPr="00687A45" w:rsidRDefault="00FB25D0" w:rsidP="00847741">
            <w:pPr>
              <w:widowControl w:val="0"/>
              <w:spacing w:line="320" w:lineRule="exact"/>
              <w:jc w:val="both"/>
              <w:rPr>
                <w:rFonts w:ascii="Arial" w:hAnsi="Arial" w:cs="Arial"/>
                <w:b/>
                <w:szCs w:val="20"/>
                <w:lang w:eastAsia="zh-TW"/>
              </w:rPr>
            </w:pPr>
            <w:r w:rsidRPr="00687A45">
              <w:rPr>
                <w:rFonts w:ascii="Arial" w:hAnsi="Arial" w:cs="Arial"/>
                <w:b/>
                <w:szCs w:val="20"/>
                <w:lang w:eastAsia="zh-TW"/>
              </w:rPr>
              <w:t>Media Contacts:</w:t>
            </w:r>
          </w:p>
          <w:p w:rsidR="00FB25D0" w:rsidRPr="00687A45" w:rsidRDefault="00FB25D0" w:rsidP="00847741">
            <w:pPr>
              <w:widowControl w:val="0"/>
              <w:spacing w:line="320" w:lineRule="exact"/>
              <w:jc w:val="both"/>
              <w:rPr>
                <w:rFonts w:ascii="Arial" w:hAnsi="Arial" w:cs="Arial"/>
                <w:szCs w:val="20"/>
                <w:lang w:eastAsia="zh-TW"/>
              </w:rPr>
            </w:pPr>
            <w:r w:rsidRPr="00687A45">
              <w:rPr>
                <w:rFonts w:ascii="Arial" w:hAnsi="Arial" w:cs="Arial"/>
                <w:szCs w:val="20"/>
                <w:lang w:eastAsia="zh-TW"/>
              </w:rPr>
              <w:t xml:space="preserve">Spokesperson </w:t>
            </w:r>
          </w:p>
          <w:p w:rsidR="00FB25D0" w:rsidRPr="00687A45" w:rsidRDefault="00FB25D0" w:rsidP="00847741">
            <w:pPr>
              <w:widowControl w:val="0"/>
              <w:spacing w:line="320" w:lineRule="exact"/>
              <w:jc w:val="both"/>
              <w:rPr>
                <w:rFonts w:ascii="Arial" w:hAnsi="Arial" w:cs="Arial"/>
                <w:szCs w:val="20"/>
                <w:lang w:eastAsia="zh-TW"/>
              </w:rPr>
            </w:pPr>
            <w:r w:rsidRPr="00687A45">
              <w:rPr>
                <w:rFonts w:ascii="Arial" w:hAnsi="Arial" w:cs="Arial"/>
                <w:szCs w:val="20"/>
                <w:lang w:eastAsia="zh-TW"/>
              </w:rPr>
              <w:t>Jesse Chou, Assistant Vice President</w:t>
            </w:r>
          </w:p>
          <w:p w:rsidR="00FB25D0" w:rsidRDefault="00FB25D0" w:rsidP="00847741">
            <w:pPr>
              <w:widowControl w:val="0"/>
              <w:spacing w:line="320" w:lineRule="exact"/>
              <w:jc w:val="both"/>
              <w:rPr>
                <w:rFonts w:ascii="Arial" w:hAnsi="Arial" w:cs="Arial"/>
                <w:szCs w:val="20"/>
                <w:lang w:eastAsia="zh-TW"/>
              </w:rPr>
            </w:pPr>
            <w:r w:rsidRPr="00687A45">
              <w:rPr>
                <w:rFonts w:ascii="Arial" w:hAnsi="Arial" w:cs="Arial"/>
                <w:szCs w:val="20"/>
                <w:lang w:eastAsia="zh-TW"/>
              </w:rPr>
              <w:t>Mobile: +886-932-113-258</w:t>
            </w:r>
          </w:p>
          <w:p w:rsidR="00FB25D0" w:rsidRPr="00687A45" w:rsidRDefault="00FB25D0" w:rsidP="00847741">
            <w:pPr>
              <w:widowControl w:val="0"/>
              <w:spacing w:line="320" w:lineRule="exact"/>
              <w:jc w:val="both"/>
              <w:rPr>
                <w:rFonts w:ascii="Arial" w:hAnsi="Arial" w:cs="Arial"/>
                <w:szCs w:val="20"/>
                <w:lang w:eastAsia="zh-TW"/>
              </w:rPr>
            </w:pPr>
            <w:r>
              <w:rPr>
                <w:rFonts w:ascii="Arial" w:hAnsi="Arial" w:cs="Arial" w:hint="eastAsia"/>
                <w:szCs w:val="20"/>
                <w:lang w:eastAsia="zh-TW"/>
              </w:rPr>
              <w:t xml:space="preserve">       +33-755-802-289</w:t>
            </w:r>
          </w:p>
          <w:p w:rsidR="00FB25D0" w:rsidRPr="00687A45" w:rsidRDefault="00FB25D0" w:rsidP="00847741">
            <w:pPr>
              <w:widowControl w:val="0"/>
              <w:spacing w:line="320" w:lineRule="exact"/>
              <w:jc w:val="both"/>
              <w:rPr>
                <w:rFonts w:ascii="Arial" w:hAnsi="Arial" w:cs="Arial"/>
                <w:szCs w:val="20"/>
                <w:lang w:eastAsia="zh-TW"/>
              </w:rPr>
            </w:pPr>
            <w:r w:rsidRPr="00687A45">
              <w:rPr>
                <w:rFonts w:ascii="Arial" w:hAnsi="Arial" w:cs="Arial"/>
                <w:szCs w:val="20"/>
                <w:lang w:eastAsia="zh-TW"/>
              </w:rPr>
              <w:t xml:space="preserve">E-Mail: </w:t>
            </w:r>
            <w:hyperlink r:id="rId9" w:history="1">
              <w:r w:rsidRPr="00911126">
                <w:rPr>
                  <w:rStyle w:val="a3"/>
                  <w:rFonts w:ascii="Arial" w:hAnsi="Arial" w:cs="Arial"/>
                  <w:szCs w:val="20"/>
                  <w:lang w:eastAsia="zh-TW"/>
                </w:rPr>
                <w:t>jesse.chou@delta</w:t>
              </w:r>
              <w:r w:rsidRPr="00911126">
                <w:rPr>
                  <w:rStyle w:val="a3"/>
                  <w:rFonts w:ascii="Arial" w:hAnsi="Arial" w:cs="Arial" w:hint="eastAsia"/>
                  <w:szCs w:val="20"/>
                  <w:lang w:eastAsia="zh-TW"/>
                </w:rPr>
                <w:t>ww.com</w:t>
              </w:r>
            </w:hyperlink>
            <w:r w:rsidRPr="00687A45">
              <w:rPr>
                <w:rFonts w:ascii="Arial" w:hAnsi="Arial" w:cs="Arial"/>
                <w:szCs w:val="20"/>
                <w:lang w:eastAsia="zh-TW"/>
              </w:rPr>
              <w:t xml:space="preserve"> </w:t>
            </w:r>
          </w:p>
        </w:tc>
        <w:tc>
          <w:tcPr>
            <w:tcW w:w="4231" w:type="dxa"/>
          </w:tcPr>
          <w:p w:rsidR="00FB25D0" w:rsidRPr="00687A45" w:rsidRDefault="00FB25D0" w:rsidP="00847741">
            <w:pPr>
              <w:widowControl w:val="0"/>
              <w:spacing w:line="320" w:lineRule="exact"/>
              <w:jc w:val="both"/>
              <w:rPr>
                <w:rFonts w:ascii="Arial" w:hAnsi="Arial" w:cs="Arial"/>
                <w:szCs w:val="20"/>
                <w:lang w:eastAsia="zh-TW"/>
              </w:rPr>
            </w:pPr>
          </w:p>
          <w:p w:rsidR="00FB25D0" w:rsidRPr="00687A45" w:rsidRDefault="00FB25D0" w:rsidP="00847741">
            <w:pPr>
              <w:widowControl w:val="0"/>
              <w:spacing w:line="320" w:lineRule="exact"/>
              <w:jc w:val="both"/>
              <w:rPr>
                <w:rFonts w:ascii="Arial" w:hAnsi="Arial" w:cs="Arial"/>
                <w:szCs w:val="20"/>
                <w:lang w:eastAsia="zh-TW"/>
              </w:rPr>
            </w:pPr>
            <w:r>
              <w:rPr>
                <w:rFonts w:ascii="Arial" w:hAnsi="Arial" w:cs="Arial" w:hint="eastAsia"/>
                <w:szCs w:val="20"/>
                <w:lang w:eastAsia="zh-TW"/>
              </w:rPr>
              <w:t>Corporate Communications</w:t>
            </w:r>
          </w:p>
          <w:p w:rsidR="00FB25D0" w:rsidRPr="00687A45" w:rsidRDefault="00FB25D0" w:rsidP="00847741">
            <w:pPr>
              <w:widowControl w:val="0"/>
              <w:spacing w:line="320" w:lineRule="exact"/>
              <w:jc w:val="both"/>
              <w:rPr>
                <w:rFonts w:ascii="Arial" w:hAnsi="Arial" w:cs="Arial"/>
                <w:szCs w:val="20"/>
                <w:lang w:eastAsia="zh-TW"/>
              </w:rPr>
            </w:pPr>
            <w:r>
              <w:rPr>
                <w:rFonts w:ascii="Arial" w:hAnsi="Arial" w:cs="Arial" w:hint="eastAsia"/>
                <w:szCs w:val="20"/>
                <w:lang w:eastAsia="zh-TW"/>
              </w:rPr>
              <w:t>Johnny Shih</w:t>
            </w:r>
            <w:r>
              <w:rPr>
                <w:rFonts w:ascii="Arial" w:hAnsi="Arial" w:cs="Arial"/>
                <w:szCs w:val="20"/>
                <w:lang w:eastAsia="zh-TW"/>
              </w:rPr>
              <w:t xml:space="preserve">, </w:t>
            </w:r>
            <w:r>
              <w:rPr>
                <w:rFonts w:ascii="Arial" w:hAnsi="Arial" w:cs="Arial" w:hint="eastAsia"/>
                <w:szCs w:val="20"/>
                <w:lang w:eastAsia="zh-TW"/>
              </w:rPr>
              <w:t xml:space="preserve">Project </w:t>
            </w:r>
            <w:r w:rsidRPr="00687A45">
              <w:rPr>
                <w:rFonts w:ascii="Arial" w:hAnsi="Arial" w:cs="Arial"/>
                <w:szCs w:val="20"/>
                <w:lang w:eastAsia="zh-TW"/>
              </w:rPr>
              <w:t>Manager</w:t>
            </w:r>
          </w:p>
          <w:p w:rsidR="00FB25D0" w:rsidRDefault="00FB25D0" w:rsidP="00847741">
            <w:pPr>
              <w:widowControl w:val="0"/>
              <w:spacing w:line="320" w:lineRule="exact"/>
              <w:jc w:val="both"/>
              <w:rPr>
                <w:rFonts w:ascii="Arial" w:hAnsi="Arial" w:cs="Arial"/>
                <w:szCs w:val="20"/>
                <w:lang w:eastAsia="zh-TW"/>
              </w:rPr>
            </w:pPr>
            <w:r>
              <w:rPr>
                <w:rFonts w:ascii="Arial" w:hAnsi="Arial" w:cs="Arial"/>
                <w:szCs w:val="20"/>
                <w:lang w:eastAsia="zh-TW"/>
              </w:rPr>
              <w:t xml:space="preserve">Mobile: </w:t>
            </w:r>
            <w:r w:rsidRPr="00687A45">
              <w:rPr>
                <w:rFonts w:ascii="Arial" w:hAnsi="Arial" w:cs="Arial"/>
                <w:szCs w:val="20"/>
                <w:lang w:eastAsia="zh-TW"/>
              </w:rPr>
              <w:t>+886-9</w:t>
            </w:r>
            <w:r>
              <w:rPr>
                <w:rFonts w:ascii="Arial" w:hAnsi="Arial" w:cs="Arial" w:hint="eastAsia"/>
                <w:szCs w:val="20"/>
                <w:lang w:eastAsia="zh-TW"/>
              </w:rPr>
              <w:t>22</w:t>
            </w:r>
            <w:r>
              <w:rPr>
                <w:rFonts w:ascii="Arial" w:hAnsi="Arial" w:cs="Arial"/>
                <w:szCs w:val="20"/>
                <w:lang w:eastAsia="zh-TW"/>
              </w:rPr>
              <w:t>-</w:t>
            </w:r>
            <w:r>
              <w:rPr>
                <w:rFonts w:ascii="Arial" w:hAnsi="Arial" w:cs="Arial" w:hint="eastAsia"/>
                <w:szCs w:val="20"/>
                <w:lang w:eastAsia="zh-TW"/>
              </w:rPr>
              <w:t>820-302</w:t>
            </w:r>
          </w:p>
          <w:p w:rsidR="00FB25D0" w:rsidRPr="00687A45" w:rsidRDefault="00FB25D0" w:rsidP="00847741">
            <w:pPr>
              <w:widowControl w:val="0"/>
              <w:spacing w:line="320" w:lineRule="exact"/>
              <w:jc w:val="both"/>
              <w:rPr>
                <w:rFonts w:ascii="Arial" w:hAnsi="Arial" w:cs="Arial"/>
                <w:szCs w:val="20"/>
                <w:lang w:eastAsia="zh-TW"/>
              </w:rPr>
            </w:pPr>
            <w:r>
              <w:rPr>
                <w:rFonts w:ascii="Arial" w:hAnsi="Arial" w:cs="Arial" w:hint="eastAsia"/>
                <w:szCs w:val="20"/>
                <w:lang w:eastAsia="zh-TW"/>
              </w:rPr>
              <w:t xml:space="preserve">       +33-755-802-290</w:t>
            </w:r>
            <w:r w:rsidRPr="00687A45">
              <w:rPr>
                <w:rFonts w:ascii="Arial" w:hAnsi="Arial" w:cs="Arial"/>
                <w:szCs w:val="20"/>
                <w:lang w:eastAsia="zh-TW"/>
              </w:rPr>
              <w:t xml:space="preserve">  </w:t>
            </w:r>
          </w:p>
          <w:p w:rsidR="00FB25D0" w:rsidRDefault="00FB25D0" w:rsidP="00847741">
            <w:pPr>
              <w:adjustRightInd w:val="0"/>
              <w:snapToGrid w:val="0"/>
              <w:spacing w:line="320" w:lineRule="exact"/>
              <w:jc w:val="both"/>
              <w:rPr>
                <w:rFonts w:ascii="Arial" w:hAnsi="Arial" w:cs="Arial"/>
                <w:szCs w:val="20"/>
                <w:lang w:eastAsia="zh-TW"/>
              </w:rPr>
            </w:pPr>
            <w:r w:rsidRPr="00687A45">
              <w:rPr>
                <w:rFonts w:ascii="Arial" w:hAnsi="Arial" w:cs="Arial"/>
                <w:szCs w:val="20"/>
                <w:lang w:eastAsia="zh-TW"/>
              </w:rPr>
              <w:t xml:space="preserve">E-Mail: </w:t>
            </w:r>
            <w:hyperlink r:id="rId10" w:history="1">
              <w:r w:rsidRPr="00C460F9">
                <w:rPr>
                  <w:rStyle w:val="a3"/>
                  <w:rFonts w:ascii="Arial" w:hAnsi="Arial" w:cs="Arial" w:hint="eastAsia"/>
                  <w:szCs w:val="20"/>
                  <w:lang w:eastAsia="zh-TW"/>
                </w:rPr>
                <w:t>Johnny.shih</w:t>
              </w:r>
              <w:r w:rsidRPr="00C460F9">
                <w:rPr>
                  <w:rStyle w:val="a3"/>
                  <w:rFonts w:ascii="Arial" w:hAnsi="Arial" w:cs="Arial"/>
                  <w:szCs w:val="20"/>
                  <w:lang w:eastAsia="zh-TW"/>
                </w:rPr>
                <w:t>@delta</w:t>
              </w:r>
              <w:r w:rsidRPr="00C460F9">
                <w:rPr>
                  <w:rStyle w:val="a3"/>
                  <w:rFonts w:ascii="Arial" w:hAnsi="Arial" w:cs="Arial" w:hint="eastAsia"/>
                  <w:szCs w:val="20"/>
                  <w:lang w:eastAsia="zh-TW"/>
                </w:rPr>
                <w:t>ww</w:t>
              </w:r>
              <w:r w:rsidRPr="00C460F9">
                <w:rPr>
                  <w:rStyle w:val="a3"/>
                  <w:rFonts w:ascii="Arial" w:hAnsi="Arial" w:cs="Arial"/>
                  <w:szCs w:val="20"/>
                  <w:lang w:eastAsia="zh-TW"/>
                </w:rPr>
                <w:t>.co</w:t>
              </w:r>
              <w:r w:rsidRPr="00C460F9">
                <w:rPr>
                  <w:rStyle w:val="a3"/>
                  <w:rFonts w:ascii="Arial" w:hAnsi="Arial" w:cs="Arial" w:hint="eastAsia"/>
                  <w:szCs w:val="20"/>
                  <w:lang w:eastAsia="zh-TW"/>
                </w:rPr>
                <w:t>m</w:t>
              </w:r>
            </w:hyperlink>
          </w:p>
          <w:p w:rsidR="00FB25D0" w:rsidRPr="00687A45" w:rsidRDefault="00FB25D0" w:rsidP="00847741">
            <w:pPr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lang w:eastAsia="zh-TW"/>
              </w:rPr>
            </w:pPr>
          </w:p>
        </w:tc>
      </w:tr>
    </w:tbl>
    <w:p w:rsidR="00400768" w:rsidRPr="00FB25D0" w:rsidRDefault="00400768" w:rsidP="00400768">
      <w:pPr>
        <w:rPr>
          <w:rFonts w:eastAsia="標楷體"/>
          <w:lang w:eastAsia="zh-TW"/>
        </w:rPr>
      </w:pPr>
      <w:bookmarkStart w:id="0" w:name="_GoBack"/>
      <w:bookmarkEnd w:id="0"/>
    </w:p>
    <w:sectPr w:rsidR="00400768" w:rsidRPr="00FB25D0" w:rsidSect="007D18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237" w:rsidRDefault="00A56237" w:rsidP="00732B6B">
      <w:r>
        <w:separator/>
      </w:r>
    </w:p>
  </w:endnote>
  <w:endnote w:type="continuationSeparator" w:id="0">
    <w:p w:rsidR="00A56237" w:rsidRDefault="00A56237" w:rsidP="0073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237" w:rsidRDefault="00A56237" w:rsidP="00732B6B">
      <w:r>
        <w:separator/>
      </w:r>
    </w:p>
  </w:footnote>
  <w:footnote w:type="continuationSeparator" w:id="0">
    <w:p w:rsidR="00A56237" w:rsidRDefault="00A56237" w:rsidP="00732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68"/>
    <w:rsid w:val="00024538"/>
    <w:rsid w:val="00033A2B"/>
    <w:rsid w:val="0004069A"/>
    <w:rsid w:val="000B2412"/>
    <w:rsid w:val="000B6D2A"/>
    <w:rsid w:val="001014FB"/>
    <w:rsid w:val="00142034"/>
    <w:rsid w:val="00146242"/>
    <w:rsid w:val="001644EB"/>
    <w:rsid w:val="00170316"/>
    <w:rsid w:val="001C122D"/>
    <w:rsid w:val="001D7568"/>
    <w:rsid w:val="001F5770"/>
    <w:rsid w:val="00224047"/>
    <w:rsid w:val="0024696B"/>
    <w:rsid w:val="002503A4"/>
    <w:rsid w:val="002626D1"/>
    <w:rsid w:val="002A6280"/>
    <w:rsid w:val="002B2F02"/>
    <w:rsid w:val="002B57BC"/>
    <w:rsid w:val="002F0215"/>
    <w:rsid w:val="00372AB4"/>
    <w:rsid w:val="003D754E"/>
    <w:rsid w:val="00400768"/>
    <w:rsid w:val="00430388"/>
    <w:rsid w:val="00430E0D"/>
    <w:rsid w:val="00451DCA"/>
    <w:rsid w:val="004C6B2B"/>
    <w:rsid w:val="004C7B39"/>
    <w:rsid w:val="004D3735"/>
    <w:rsid w:val="004D6F0E"/>
    <w:rsid w:val="00513009"/>
    <w:rsid w:val="00533C9B"/>
    <w:rsid w:val="00576C1E"/>
    <w:rsid w:val="005B210A"/>
    <w:rsid w:val="005C5F7F"/>
    <w:rsid w:val="005D48D4"/>
    <w:rsid w:val="006203AE"/>
    <w:rsid w:val="00640958"/>
    <w:rsid w:val="00664CFB"/>
    <w:rsid w:val="00684846"/>
    <w:rsid w:val="00690A1A"/>
    <w:rsid w:val="006A09D3"/>
    <w:rsid w:val="006A4E50"/>
    <w:rsid w:val="006B25B4"/>
    <w:rsid w:val="00705BE2"/>
    <w:rsid w:val="007223F8"/>
    <w:rsid w:val="00732B6B"/>
    <w:rsid w:val="0079217F"/>
    <w:rsid w:val="007945FA"/>
    <w:rsid w:val="007D18BC"/>
    <w:rsid w:val="007D1EB3"/>
    <w:rsid w:val="008730BF"/>
    <w:rsid w:val="008F6575"/>
    <w:rsid w:val="00901172"/>
    <w:rsid w:val="009323F3"/>
    <w:rsid w:val="00944DDB"/>
    <w:rsid w:val="00980E8D"/>
    <w:rsid w:val="009A0D27"/>
    <w:rsid w:val="00A14ADD"/>
    <w:rsid w:val="00A56237"/>
    <w:rsid w:val="00A607B5"/>
    <w:rsid w:val="00A70FC6"/>
    <w:rsid w:val="00AD362C"/>
    <w:rsid w:val="00B12B15"/>
    <w:rsid w:val="00B3719B"/>
    <w:rsid w:val="00B92321"/>
    <w:rsid w:val="00BA2C7D"/>
    <w:rsid w:val="00BE7D0D"/>
    <w:rsid w:val="00C740E7"/>
    <w:rsid w:val="00CD213B"/>
    <w:rsid w:val="00D042C8"/>
    <w:rsid w:val="00D314AD"/>
    <w:rsid w:val="00D36539"/>
    <w:rsid w:val="00D77633"/>
    <w:rsid w:val="00D803C5"/>
    <w:rsid w:val="00D840E3"/>
    <w:rsid w:val="00D8722B"/>
    <w:rsid w:val="00DC2D50"/>
    <w:rsid w:val="00DE5C5B"/>
    <w:rsid w:val="00E0482A"/>
    <w:rsid w:val="00E12DF8"/>
    <w:rsid w:val="00E37477"/>
    <w:rsid w:val="00E60232"/>
    <w:rsid w:val="00F001F1"/>
    <w:rsid w:val="00F13844"/>
    <w:rsid w:val="00F159CF"/>
    <w:rsid w:val="00F267C1"/>
    <w:rsid w:val="00F61D47"/>
    <w:rsid w:val="00FA2888"/>
    <w:rsid w:val="00FB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68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400768"/>
  </w:style>
  <w:style w:type="character" w:styleId="a3">
    <w:name w:val="Hyperlink"/>
    <w:basedOn w:val="a0"/>
    <w:unhideWhenUsed/>
    <w:rsid w:val="00400768"/>
    <w:rPr>
      <w:color w:val="0000FF"/>
      <w:u w:val="single"/>
    </w:rPr>
  </w:style>
  <w:style w:type="character" w:styleId="a4">
    <w:name w:val="Emphasis"/>
    <w:basedOn w:val="a0"/>
    <w:uiPriority w:val="20"/>
    <w:qFormat/>
    <w:rsid w:val="00A70FC6"/>
    <w:rPr>
      <w:b w:val="0"/>
      <w:bCs w:val="0"/>
      <w:i w:val="0"/>
      <w:iCs w:val="0"/>
      <w:color w:val="DD4B39"/>
    </w:rPr>
  </w:style>
  <w:style w:type="paragraph" w:styleId="a5">
    <w:name w:val="header"/>
    <w:basedOn w:val="a"/>
    <w:link w:val="a6"/>
    <w:uiPriority w:val="99"/>
    <w:unhideWhenUsed/>
    <w:rsid w:val="00732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2B6B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732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2B6B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A2C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A2C7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7D1EB3"/>
  </w:style>
  <w:style w:type="table" w:styleId="ab">
    <w:name w:val="Table Grid"/>
    <w:basedOn w:val="a1"/>
    <w:uiPriority w:val="59"/>
    <w:rsid w:val="00FB2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68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400768"/>
  </w:style>
  <w:style w:type="character" w:styleId="a3">
    <w:name w:val="Hyperlink"/>
    <w:basedOn w:val="a0"/>
    <w:unhideWhenUsed/>
    <w:rsid w:val="00400768"/>
    <w:rPr>
      <w:color w:val="0000FF"/>
      <w:u w:val="single"/>
    </w:rPr>
  </w:style>
  <w:style w:type="character" w:styleId="a4">
    <w:name w:val="Emphasis"/>
    <w:basedOn w:val="a0"/>
    <w:uiPriority w:val="20"/>
    <w:qFormat/>
    <w:rsid w:val="00A70FC6"/>
    <w:rPr>
      <w:b w:val="0"/>
      <w:bCs w:val="0"/>
      <w:i w:val="0"/>
      <w:iCs w:val="0"/>
      <w:color w:val="DD4B39"/>
    </w:rPr>
  </w:style>
  <w:style w:type="paragraph" w:styleId="a5">
    <w:name w:val="header"/>
    <w:basedOn w:val="a"/>
    <w:link w:val="a6"/>
    <w:uiPriority w:val="99"/>
    <w:unhideWhenUsed/>
    <w:rsid w:val="00732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2B6B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732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2B6B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A2C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A2C7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7D1EB3"/>
  </w:style>
  <w:style w:type="table" w:styleId="ab">
    <w:name w:val="Table Grid"/>
    <w:basedOn w:val="a1"/>
    <w:uiPriority w:val="59"/>
    <w:rsid w:val="00FB2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taww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ltaww.com/cop2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ohnny.shih@deltaww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sse.chou@deltaww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Electronics, Inc.</Company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JOHNNY.SHIH 施孟璁</dc:creator>
  <cp:lastModifiedBy>JOHNNY.SHIH 施孟璁</cp:lastModifiedBy>
  <cp:revision>2</cp:revision>
  <cp:lastPrinted>2015-12-01T07:26:00Z</cp:lastPrinted>
  <dcterms:created xsi:type="dcterms:W3CDTF">2015-12-10T04:16:00Z</dcterms:created>
  <dcterms:modified xsi:type="dcterms:W3CDTF">2015-12-10T04:16:00Z</dcterms:modified>
</cp:coreProperties>
</file>