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FAEC5" w14:textId="77848E01" w:rsidR="002B7665" w:rsidRPr="008E5E3C" w:rsidRDefault="002B7665" w:rsidP="000755A1">
      <w:pPr>
        <w:wordWrap w:val="0"/>
        <w:spacing w:after="300"/>
        <w:ind w:right="56"/>
        <w:jc w:val="right"/>
        <w:rPr>
          <w:rFonts w:asciiTheme="minorHAnsi" w:hAnsiTheme="minorHAnsi" w:cs="Arial"/>
          <w:i/>
          <w:lang w:eastAsia="zh-TW"/>
        </w:rPr>
      </w:pPr>
      <w:r w:rsidRPr="008E5E3C">
        <w:rPr>
          <w:rFonts w:asciiTheme="minorHAnsi" w:hAnsiTheme="minorHAnsi" w:cs="Arial"/>
          <w:i/>
          <w:lang w:eastAsia="zh-TW"/>
        </w:rPr>
        <w:t>For Immediate Release</w:t>
      </w:r>
    </w:p>
    <w:p w14:paraId="0398E601" w14:textId="47BB4249" w:rsidR="00C85CD9" w:rsidRDefault="001D1CBA" w:rsidP="00ED5FE1">
      <w:pPr>
        <w:adjustRightInd w:val="0"/>
        <w:snapToGrid w:val="0"/>
        <w:spacing w:afterLines="200" w:after="480" w:line="300" w:lineRule="auto"/>
        <w:jc w:val="center"/>
        <w:rPr>
          <w:rFonts w:ascii="Arial" w:hAnsi="Arial" w:cs="Arial"/>
          <w:b/>
          <w:sz w:val="24"/>
          <w:szCs w:val="24"/>
        </w:rPr>
      </w:pPr>
      <w:r w:rsidRPr="00E175FF">
        <w:rPr>
          <w:rFonts w:ascii="Arial" w:hAnsi="Arial" w:cs="Arial"/>
          <w:b/>
          <w:sz w:val="24"/>
          <w:szCs w:val="24"/>
        </w:rPr>
        <w:t>Delta</w:t>
      </w:r>
      <w:r w:rsidR="0074052F">
        <w:rPr>
          <w:rFonts w:ascii="Arial" w:hAnsi="Arial" w:cs="Arial"/>
          <w:b/>
          <w:sz w:val="24"/>
          <w:szCs w:val="24"/>
        </w:rPr>
        <w:t xml:space="preserve"> Announce</w:t>
      </w:r>
      <w:r w:rsidR="005A6D2F">
        <w:rPr>
          <w:rFonts w:ascii="Arial" w:hAnsi="Arial" w:cs="Arial"/>
          <w:b/>
          <w:sz w:val="24"/>
          <w:szCs w:val="24"/>
        </w:rPr>
        <w:t>s</w:t>
      </w:r>
      <w:r w:rsidR="0074052F">
        <w:rPr>
          <w:rFonts w:ascii="Arial" w:hAnsi="Arial" w:cs="Arial"/>
          <w:b/>
          <w:sz w:val="24"/>
          <w:szCs w:val="24"/>
        </w:rPr>
        <w:t xml:space="preserve"> Partnership with </w:t>
      </w:r>
      <w:r w:rsidR="000B24F7">
        <w:rPr>
          <w:rFonts w:ascii="Arial" w:hAnsi="Arial" w:cs="Arial"/>
          <w:b/>
          <w:sz w:val="24"/>
          <w:szCs w:val="24"/>
        </w:rPr>
        <w:t>CODESYS</w:t>
      </w:r>
      <w:r w:rsidR="005A6D2F">
        <w:rPr>
          <w:rFonts w:ascii="Arial" w:hAnsi="Arial" w:cs="Arial"/>
          <w:b/>
          <w:sz w:val="24"/>
          <w:szCs w:val="24"/>
        </w:rPr>
        <w:t xml:space="preserve"> at SPS IPC Drives 2018 Nuremberg</w:t>
      </w:r>
    </w:p>
    <w:p w14:paraId="261672B6" w14:textId="2A2B1437" w:rsidR="006E1176" w:rsidRDefault="003D7B35" w:rsidP="000D2823">
      <w:pPr>
        <w:adjustRightInd w:val="0"/>
        <w:snapToGrid w:val="0"/>
        <w:spacing w:afterLines="150" w:after="360" w:line="300" w:lineRule="auto"/>
        <w:jc w:val="both"/>
        <w:rPr>
          <w:rFonts w:ascii="Arial" w:hAnsi="Arial" w:cs="Arial"/>
        </w:rPr>
      </w:pPr>
      <w:r>
        <w:rPr>
          <w:rFonts w:ascii="Arial" w:hAnsi="Arial" w:cs="Arial"/>
          <w:i/>
        </w:rPr>
        <w:t>NUREMBERG</w:t>
      </w:r>
      <w:r w:rsidR="00874D3C" w:rsidRPr="00E175FF">
        <w:rPr>
          <w:rFonts w:ascii="Arial" w:hAnsi="Arial" w:cs="Arial"/>
          <w:i/>
        </w:rPr>
        <w:t xml:space="preserve">, </w:t>
      </w:r>
      <w:r>
        <w:rPr>
          <w:rFonts w:ascii="Arial" w:hAnsi="Arial" w:cs="Arial" w:hint="eastAsia"/>
          <w:i/>
          <w:lang w:eastAsia="zh-TW"/>
        </w:rPr>
        <w:t>Germany</w:t>
      </w:r>
      <w:r w:rsidR="00874D3C" w:rsidRPr="00E175FF">
        <w:rPr>
          <w:rFonts w:ascii="Arial" w:hAnsi="Arial" w:cs="Arial"/>
          <w:i/>
        </w:rPr>
        <w:t xml:space="preserve">, November </w:t>
      </w:r>
      <w:r w:rsidR="000B24F7" w:rsidRPr="000755A1">
        <w:rPr>
          <w:rFonts w:ascii="Arial" w:hAnsi="Arial" w:cs="Arial"/>
          <w:i/>
          <w:color w:val="000000" w:themeColor="text1"/>
        </w:rPr>
        <w:t>2</w:t>
      </w:r>
      <w:r w:rsidR="00D95099" w:rsidRPr="000755A1">
        <w:rPr>
          <w:rFonts w:ascii="Arial" w:hAnsi="Arial" w:cs="Arial" w:hint="eastAsia"/>
          <w:i/>
          <w:color w:val="000000" w:themeColor="text1"/>
          <w:lang w:eastAsia="zh-TW"/>
        </w:rPr>
        <w:t>8</w:t>
      </w:r>
      <w:r w:rsidR="00874D3C" w:rsidRPr="00E175FF">
        <w:rPr>
          <w:rFonts w:ascii="Arial" w:hAnsi="Arial" w:cs="Arial"/>
          <w:i/>
        </w:rPr>
        <w:t>, 2018</w:t>
      </w:r>
      <w:r w:rsidR="00874D3C" w:rsidRPr="00E175FF">
        <w:rPr>
          <w:rFonts w:ascii="Arial" w:hAnsi="Arial" w:cs="Arial"/>
        </w:rPr>
        <w:t xml:space="preserve"> </w:t>
      </w:r>
      <w:r w:rsidR="0056560F" w:rsidRPr="00E175FF">
        <w:rPr>
          <w:rFonts w:ascii="Arial" w:hAnsi="Arial" w:cs="Arial"/>
        </w:rPr>
        <w:t xml:space="preserve">– Delta, a </w:t>
      </w:r>
      <w:r w:rsidR="000B24F7">
        <w:rPr>
          <w:rFonts w:ascii="Arial" w:hAnsi="Arial" w:cs="Arial"/>
        </w:rPr>
        <w:t>world-class provider of industrial automation</w:t>
      </w:r>
      <w:r w:rsidR="0056560F" w:rsidRPr="00E175FF">
        <w:rPr>
          <w:rFonts w:ascii="Arial" w:hAnsi="Arial" w:cs="Arial"/>
        </w:rPr>
        <w:t xml:space="preserve"> solutions,</w:t>
      </w:r>
      <w:r w:rsidR="00D01A8A">
        <w:rPr>
          <w:rFonts w:ascii="Arial" w:hAnsi="Arial" w:cs="Arial"/>
        </w:rPr>
        <w:t xml:space="preserve"> </w:t>
      </w:r>
      <w:r w:rsidR="00EB5606">
        <w:rPr>
          <w:rFonts w:ascii="Arial" w:hAnsi="Arial" w:cs="Arial"/>
        </w:rPr>
        <w:t>announced today, at</w:t>
      </w:r>
      <w:r w:rsidR="000B24F7">
        <w:rPr>
          <w:rFonts w:ascii="Arial" w:hAnsi="Arial" w:cs="Arial"/>
        </w:rPr>
        <w:t xml:space="preserve"> a press conference </w:t>
      </w:r>
      <w:r w:rsidR="00E56F12">
        <w:rPr>
          <w:rFonts w:ascii="Arial" w:hAnsi="Arial" w:cs="Arial"/>
        </w:rPr>
        <w:t xml:space="preserve">during </w:t>
      </w:r>
      <w:r w:rsidR="000B24F7">
        <w:rPr>
          <w:rFonts w:ascii="Arial" w:hAnsi="Arial" w:cs="Arial"/>
        </w:rPr>
        <w:t>SPS IPC Drives 2018</w:t>
      </w:r>
      <w:r w:rsidR="00EB5606">
        <w:rPr>
          <w:rFonts w:ascii="Arial" w:hAnsi="Arial" w:cs="Arial"/>
        </w:rPr>
        <w:t>,</w:t>
      </w:r>
      <w:r w:rsidR="000B24F7">
        <w:rPr>
          <w:rFonts w:ascii="Arial" w:hAnsi="Arial" w:cs="Arial"/>
        </w:rPr>
        <w:t xml:space="preserve"> a new partnership with 3S</w:t>
      </w:r>
      <w:r w:rsidR="006C2F1B">
        <w:rPr>
          <w:rFonts w:ascii="Arial" w:hAnsi="Arial" w:cs="Arial" w:hint="eastAsia"/>
          <w:lang w:eastAsia="zh-TW"/>
        </w:rPr>
        <w:t>-</w:t>
      </w:r>
      <w:r w:rsidR="000B24F7">
        <w:rPr>
          <w:rFonts w:ascii="Arial" w:hAnsi="Arial" w:cs="Arial"/>
        </w:rPr>
        <w:t xml:space="preserve">Smart Software Solution GmbH, </w:t>
      </w:r>
      <w:r w:rsidR="00A513CC">
        <w:rPr>
          <w:rFonts w:ascii="Arial" w:hAnsi="Arial" w:cs="Arial"/>
        </w:rPr>
        <w:t>a member of the C</w:t>
      </w:r>
      <w:r w:rsidR="006D10B9">
        <w:rPr>
          <w:rFonts w:ascii="Arial" w:hAnsi="Arial" w:cs="Arial" w:hint="eastAsia"/>
          <w:lang w:eastAsia="zh-TW"/>
        </w:rPr>
        <w:t>ODESYS</w:t>
      </w:r>
      <w:r w:rsidR="00A513CC">
        <w:rPr>
          <w:rFonts w:ascii="Arial" w:hAnsi="Arial" w:cs="Arial"/>
        </w:rPr>
        <w:t xml:space="preserve"> Group and </w:t>
      </w:r>
      <w:r w:rsidR="000B24F7">
        <w:rPr>
          <w:rFonts w:ascii="Arial" w:hAnsi="Arial" w:cs="Arial"/>
        </w:rPr>
        <w:t>creator of the market-leading IEC 61131</w:t>
      </w:r>
      <w:r w:rsidR="006C2F1B">
        <w:rPr>
          <w:rFonts w:ascii="Arial" w:hAnsi="Arial" w:cs="Arial" w:hint="eastAsia"/>
          <w:lang w:eastAsia="zh-TW"/>
        </w:rPr>
        <w:t>-3</w:t>
      </w:r>
      <w:r w:rsidR="000B24F7">
        <w:rPr>
          <w:rFonts w:ascii="Arial" w:hAnsi="Arial" w:cs="Arial"/>
        </w:rPr>
        <w:t xml:space="preserve"> </w:t>
      </w:r>
      <w:r w:rsidR="00A04960">
        <w:rPr>
          <w:rFonts w:ascii="Arial" w:hAnsi="Arial" w:cs="Arial"/>
        </w:rPr>
        <w:t xml:space="preserve">industrial </w:t>
      </w:r>
      <w:r w:rsidR="000B24F7">
        <w:rPr>
          <w:rFonts w:ascii="Arial" w:hAnsi="Arial" w:cs="Arial"/>
        </w:rPr>
        <w:t>software CODESYS.</w:t>
      </w:r>
      <w:r w:rsidR="004301E8">
        <w:rPr>
          <w:rFonts w:ascii="Arial" w:hAnsi="Arial" w:cs="Arial"/>
        </w:rPr>
        <w:t xml:space="preserve">  T</w:t>
      </w:r>
      <w:r w:rsidR="000B24F7">
        <w:rPr>
          <w:rFonts w:ascii="Arial" w:hAnsi="Arial" w:cs="Arial"/>
        </w:rPr>
        <w:t xml:space="preserve">he aforementioned partnership, </w:t>
      </w:r>
      <w:r w:rsidR="004301E8">
        <w:rPr>
          <w:rFonts w:ascii="Arial" w:hAnsi="Arial" w:cs="Arial"/>
        </w:rPr>
        <w:t xml:space="preserve">in which </w:t>
      </w:r>
      <w:r w:rsidR="000B24F7">
        <w:rPr>
          <w:rFonts w:ascii="Arial" w:hAnsi="Arial" w:cs="Arial"/>
        </w:rPr>
        <w:t>Delta plans to</w:t>
      </w:r>
      <w:r w:rsidR="00EB5606">
        <w:rPr>
          <w:rFonts w:ascii="Arial" w:hAnsi="Arial" w:cs="Arial"/>
        </w:rPr>
        <w:t xml:space="preserve"> </w:t>
      </w:r>
      <w:r w:rsidR="000B24F7">
        <w:rPr>
          <w:rFonts w:ascii="Arial" w:hAnsi="Arial" w:cs="Arial"/>
        </w:rPr>
        <w:t>make its future motion control devices programmable with CODESYS</w:t>
      </w:r>
      <w:r w:rsidR="004301E8">
        <w:rPr>
          <w:rFonts w:ascii="Arial" w:hAnsi="Arial" w:cs="Arial"/>
        </w:rPr>
        <w:t>,</w:t>
      </w:r>
      <w:r w:rsidR="00EB5606">
        <w:rPr>
          <w:rFonts w:ascii="Arial" w:hAnsi="Arial" w:cs="Arial"/>
        </w:rPr>
        <w:t xml:space="preserve"> </w:t>
      </w:r>
      <w:r w:rsidR="004301E8">
        <w:rPr>
          <w:rFonts w:ascii="Arial" w:hAnsi="Arial" w:cs="Arial"/>
        </w:rPr>
        <w:t>will</w:t>
      </w:r>
      <w:r w:rsidR="00EB5606">
        <w:rPr>
          <w:rFonts w:ascii="Arial" w:hAnsi="Arial" w:cs="Arial"/>
        </w:rPr>
        <w:t xml:space="preserve"> offer customers a</w:t>
      </w:r>
      <w:r w:rsidR="004301E8">
        <w:rPr>
          <w:rFonts w:ascii="Arial" w:hAnsi="Arial" w:cs="Arial"/>
        </w:rPr>
        <w:t xml:space="preserve">cross EMEA (Europe, Middle East &amp; Africa) </w:t>
      </w:r>
      <w:r w:rsidR="009A7ACD">
        <w:rPr>
          <w:rFonts w:ascii="Arial" w:hAnsi="Arial" w:cs="Arial"/>
        </w:rPr>
        <w:t>a</w:t>
      </w:r>
      <w:r w:rsidR="004301E8">
        <w:rPr>
          <w:rFonts w:ascii="Arial" w:hAnsi="Arial" w:cs="Arial"/>
        </w:rPr>
        <w:t>nd Asia the opportunity to simplify the implementation of Delta’s industrial automation hardware</w:t>
      </w:r>
      <w:r w:rsidR="00A04960">
        <w:rPr>
          <w:rFonts w:ascii="Arial" w:hAnsi="Arial" w:cs="Arial"/>
        </w:rPr>
        <w:t xml:space="preserve"> in their operations</w:t>
      </w:r>
      <w:r w:rsidR="004B5C19">
        <w:rPr>
          <w:rFonts w:ascii="Arial" w:hAnsi="Arial" w:cs="Arial"/>
        </w:rPr>
        <w:t>.</w:t>
      </w:r>
      <w:r w:rsidR="004301E8">
        <w:rPr>
          <w:rFonts w:ascii="Arial" w:hAnsi="Arial" w:cs="Arial"/>
        </w:rPr>
        <w:t xml:space="preserve"> </w:t>
      </w:r>
    </w:p>
    <w:p w14:paraId="463B6DEF" w14:textId="0EC6C52C" w:rsidR="006E1176" w:rsidRDefault="00D00AEF" w:rsidP="000D2823">
      <w:pPr>
        <w:adjustRightInd w:val="0"/>
        <w:snapToGrid w:val="0"/>
        <w:spacing w:afterLines="150" w:after="360" w:line="300" w:lineRule="auto"/>
        <w:jc w:val="both"/>
        <w:rPr>
          <w:rFonts w:ascii="Arial" w:hAnsi="Arial" w:cs="Arial"/>
        </w:rPr>
      </w:pPr>
      <w:r w:rsidRPr="00ED5FE1">
        <w:rPr>
          <w:rFonts w:ascii="Arial" w:hAnsi="Arial" w:cs="Arial"/>
        </w:rPr>
        <w:t xml:space="preserve">Andy Liu, </w:t>
      </w:r>
      <w:r>
        <w:rPr>
          <w:rFonts w:ascii="Arial" w:hAnsi="Arial" w:cs="Arial"/>
        </w:rPr>
        <w:t>g</w:t>
      </w:r>
      <w:r w:rsidRPr="00ED5FE1">
        <w:rPr>
          <w:rFonts w:ascii="Arial" w:hAnsi="Arial" w:cs="Arial"/>
        </w:rPr>
        <w:t xml:space="preserve">eneral </w:t>
      </w:r>
      <w:r>
        <w:rPr>
          <w:rFonts w:ascii="Arial" w:hAnsi="Arial" w:cs="Arial"/>
        </w:rPr>
        <w:t>m</w:t>
      </w:r>
      <w:r w:rsidRPr="00ED5FE1">
        <w:rPr>
          <w:rFonts w:ascii="Arial" w:hAnsi="Arial" w:cs="Arial"/>
        </w:rPr>
        <w:t xml:space="preserve">anager of Delta’s Industrial Automation </w:t>
      </w:r>
      <w:r>
        <w:rPr>
          <w:rFonts w:ascii="Arial" w:hAnsi="Arial" w:cs="Arial"/>
        </w:rPr>
        <w:t>B</w:t>
      </w:r>
      <w:r w:rsidRPr="00ED5FE1">
        <w:rPr>
          <w:rFonts w:ascii="Arial" w:hAnsi="Arial" w:cs="Arial"/>
        </w:rPr>
        <w:t xml:space="preserve">usiness </w:t>
      </w:r>
      <w:r>
        <w:rPr>
          <w:rFonts w:ascii="Arial" w:hAnsi="Arial" w:cs="Arial"/>
        </w:rPr>
        <w:t>G</w:t>
      </w:r>
      <w:r w:rsidRPr="00ED5FE1">
        <w:rPr>
          <w:rFonts w:ascii="Arial" w:hAnsi="Arial" w:cs="Arial"/>
        </w:rPr>
        <w:t>roup</w:t>
      </w:r>
      <w:r w:rsidR="00AC221A">
        <w:rPr>
          <w:rFonts w:ascii="Arial" w:hAnsi="Arial" w:cs="Arial"/>
        </w:rPr>
        <w:t xml:space="preserve"> (IABG)</w:t>
      </w:r>
      <w:r w:rsidRPr="00ED5FE1">
        <w:rPr>
          <w:rFonts w:ascii="Arial" w:hAnsi="Arial" w:cs="Arial"/>
        </w:rPr>
        <w:t>, said</w:t>
      </w:r>
      <w:r w:rsidR="00394AF2" w:rsidRPr="00ED5FE1">
        <w:rPr>
          <w:rFonts w:ascii="Arial" w:hAnsi="Arial" w:cs="Arial"/>
        </w:rPr>
        <w:t>,</w:t>
      </w:r>
      <w:r w:rsidRPr="00ED5FE1">
        <w:rPr>
          <w:rFonts w:ascii="Arial" w:hAnsi="Arial" w:cs="Arial"/>
        </w:rPr>
        <w:t xml:space="preserve"> “Our customers asked for C</w:t>
      </w:r>
      <w:r>
        <w:rPr>
          <w:rFonts w:ascii="Arial" w:hAnsi="Arial" w:cs="Arial"/>
        </w:rPr>
        <w:t>ODESYS</w:t>
      </w:r>
      <w:r w:rsidRPr="00ED5FE1">
        <w:rPr>
          <w:rFonts w:ascii="Arial" w:hAnsi="Arial" w:cs="Arial"/>
        </w:rPr>
        <w:t xml:space="preserve">, and we’re delighted to give it to them. In Europe, many of the top automation players use this software </w:t>
      </w:r>
      <w:r>
        <w:rPr>
          <w:rFonts w:ascii="Arial" w:hAnsi="Arial" w:cs="Arial"/>
        </w:rPr>
        <w:t xml:space="preserve">platform </w:t>
      </w:r>
      <w:r w:rsidRPr="00ED5FE1">
        <w:rPr>
          <w:rFonts w:ascii="Arial" w:hAnsi="Arial" w:cs="Arial"/>
        </w:rPr>
        <w:t>because it</w:t>
      </w:r>
      <w:r>
        <w:rPr>
          <w:rFonts w:ascii="Arial" w:hAnsi="Arial" w:cs="Arial"/>
        </w:rPr>
        <w:t xml:space="preserve"> i</w:t>
      </w:r>
      <w:r w:rsidRPr="00ED5FE1">
        <w:rPr>
          <w:rFonts w:ascii="Arial" w:hAnsi="Arial" w:cs="Arial"/>
        </w:rPr>
        <w:t xml:space="preserve">s outstanding technology. </w:t>
      </w:r>
      <w:r w:rsidR="004B6C51" w:rsidRPr="004B6C51">
        <w:rPr>
          <w:rFonts w:ascii="Arial" w:hAnsi="Arial" w:cs="Arial"/>
        </w:rPr>
        <w:t>Now, customers across EMEA can have CODESYS in all new Delta motion systems</w:t>
      </w:r>
      <w:r w:rsidR="004B6C51">
        <w:rPr>
          <w:rFonts w:ascii="Arial" w:hAnsi="Arial" w:cs="Arial"/>
        </w:rPr>
        <w:t>.</w:t>
      </w:r>
      <w:r w:rsidRPr="00ED5FE1">
        <w:rPr>
          <w:rFonts w:ascii="Arial" w:hAnsi="Arial" w:cs="Arial"/>
        </w:rPr>
        <w:t xml:space="preserve"> In addition, we can now also make C</w:t>
      </w:r>
      <w:r>
        <w:rPr>
          <w:rFonts w:ascii="Arial" w:hAnsi="Arial" w:cs="Arial" w:hint="eastAsia"/>
          <w:lang w:eastAsia="zh-TW"/>
        </w:rPr>
        <w:t>ODESYS</w:t>
      </w:r>
      <w:r w:rsidRPr="00ED5FE1">
        <w:rPr>
          <w:rFonts w:ascii="Arial" w:hAnsi="Arial" w:cs="Arial"/>
        </w:rPr>
        <w:t xml:space="preserve"> available to the large Delta customer base in Asia. </w:t>
      </w:r>
      <w:r w:rsidR="002B22FE">
        <w:rPr>
          <w:rFonts w:ascii="Arial" w:hAnsi="Arial" w:cs="Arial"/>
          <w:lang w:eastAsia="zh-TW"/>
        </w:rPr>
        <w:t>W</w:t>
      </w:r>
      <w:r w:rsidRPr="00ED5FE1">
        <w:rPr>
          <w:rFonts w:ascii="Arial" w:hAnsi="Arial" w:cs="Arial"/>
        </w:rPr>
        <w:t xml:space="preserve">e </w:t>
      </w:r>
      <w:r w:rsidR="004B6C51">
        <w:rPr>
          <w:rFonts w:ascii="Arial" w:hAnsi="Arial" w:cs="Arial"/>
        </w:rPr>
        <w:t xml:space="preserve">also </w:t>
      </w:r>
      <w:r w:rsidRPr="00ED5FE1">
        <w:rPr>
          <w:rFonts w:ascii="Arial" w:hAnsi="Arial" w:cs="Arial"/>
        </w:rPr>
        <w:t xml:space="preserve">hope this partnership will </w:t>
      </w:r>
      <w:r w:rsidR="002B22FE">
        <w:rPr>
          <w:rFonts w:ascii="Arial" w:hAnsi="Arial" w:cs="Arial"/>
        </w:rPr>
        <w:t xml:space="preserve">ultimately </w:t>
      </w:r>
      <w:r w:rsidRPr="00ED5FE1">
        <w:rPr>
          <w:rFonts w:ascii="Arial" w:hAnsi="Arial" w:cs="Arial"/>
        </w:rPr>
        <w:t>open new doors to the Asian market for European industrial equipment makers.”</w:t>
      </w:r>
    </w:p>
    <w:p w14:paraId="70F53E0A" w14:textId="681CB363" w:rsidR="00D00AEF" w:rsidRDefault="00D00AEF" w:rsidP="000D2823">
      <w:pPr>
        <w:adjustRightInd w:val="0"/>
        <w:spacing w:afterLines="150" w:after="360" w:line="300" w:lineRule="auto"/>
        <w:jc w:val="both"/>
        <w:rPr>
          <w:rFonts w:ascii="Arial" w:hAnsi="Arial" w:cs="Arial"/>
        </w:rPr>
      </w:pPr>
      <w:r w:rsidRPr="00ED5FE1">
        <w:rPr>
          <w:rFonts w:ascii="Arial" w:hAnsi="Arial" w:cs="Arial"/>
        </w:rPr>
        <w:t xml:space="preserve">With </w:t>
      </w:r>
      <w:r w:rsidR="00CC023C">
        <w:rPr>
          <w:rFonts w:ascii="Arial" w:hAnsi="Arial" w:cs="Arial"/>
        </w:rPr>
        <w:t>69</w:t>
      </w:r>
      <w:r w:rsidRPr="00ED5FE1">
        <w:rPr>
          <w:rFonts w:ascii="Arial" w:hAnsi="Arial" w:cs="Arial"/>
        </w:rPr>
        <w:t xml:space="preserve"> R&amp;D facilities </w:t>
      </w:r>
      <w:r>
        <w:rPr>
          <w:rFonts w:ascii="Arial" w:hAnsi="Arial" w:cs="Arial"/>
        </w:rPr>
        <w:t>around</w:t>
      </w:r>
      <w:r w:rsidRPr="00ED5FE1">
        <w:rPr>
          <w:rFonts w:ascii="Arial" w:hAnsi="Arial" w:cs="Arial"/>
        </w:rPr>
        <w:t xml:space="preserve"> the world and dedicated</w:t>
      </w:r>
      <w:r>
        <w:rPr>
          <w:rFonts w:ascii="Arial" w:hAnsi="Arial" w:cs="Arial"/>
        </w:rPr>
        <w:t xml:space="preserve"> industrial automation</w:t>
      </w:r>
      <w:r w:rsidRPr="00ED5FE1">
        <w:rPr>
          <w:rFonts w:ascii="Arial" w:hAnsi="Arial" w:cs="Arial"/>
        </w:rPr>
        <w:t xml:space="preserve"> R&amp;D facilities in Italy, Germany, the Netherlands</w:t>
      </w:r>
      <w:r>
        <w:rPr>
          <w:rFonts w:ascii="Arial" w:hAnsi="Arial" w:cs="Arial"/>
        </w:rPr>
        <w:t xml:space="preserve"> and Greater China,</w:t>
      </w:r>
      <w:r w:rsidRPr="00ED5FE1">
        <w:rPr>
          <w:rFonts w:ascii="Arial" w:hAnsi="Arial" w:cs="Arial"/>
        </w:rPr>
        <w:t xml:space="preserve"> Delta operates in close proximity to its European manufacturing customers. Delta also has a comprehensive and global support network for its </w:t>
      </w:r>
      <w:r>
        <w:rPr>
          <w:rFonts w:ascii="Arial" w:hAnsi="Arial" w:cs="Arial"/>
        </w:rPr>
        <w:t xml:space="preserve">industrial automation </w:t>
      </w:r>
      <w:r w:rsidRPr="00ED5FE1">
        <w:rPr>
          <w:rFonts w:ascii="Arial" w:hAnsi="Arial" w:cs="Arial"/>
        </w:rPr>
        <w:t xml:space="preserve">hardware platforms. That network extends throughout Asia, where many of the world’s factories are located. </w:t>
      </w:r>
    </w:p>
    <w:p w14:paraId="31BC0563" w14:textId="0EF1D48A" w:rsidR="00394AF2" w:rsidRDefault="009E399A" w:rsidP="000D2823">
      <w:pPr>
        <w:adjustRightInd w:val="0"/>
        <w:spacing w:afterLines="150" w:after="360" w:line="300" w:lineRule="auto"/>
        <w:jc w:val="both"/>
        <w:rPr>
          <w:rFonts w:ascii="Arial" w:hAnsi="Arial" w:cs="Arial"/>
        </w:rPr>
      </w:pPr>
      <w:r>
        <w:rPr>
          <w:rFonts w:ascii="Arial" w:hAnsi="Arial" w:cs="Arial" w:hint="eastAsia"/>
          <w:lang w:eastAsia="zh-TW"/>
        </w:rPr>
        <w:t>Dieter Hess</w:t>
      </w:r>
      <w:bookmarkStart w:id="0" w:name="_GoBack"/>
      <w:bookmarkEnd w:id="0"/>
      <w:r w:rsidR="00394AF2" w:rsidRPr="00ED5FE1">
        <w:rPr>
          <w:rFonts w:ascii="Arial" w:hAnsi="Arial" w:cs="Arial"/>
        </w:rPr>
        <w:t xml:space="preserve">, CEO of  </w:t>
      </w:r>
      <w:r w:rsidR="00A513CC">
        <w:rPr>
          <w:rFonts w:ascii="Arial" w:hAnsi="Arial" w:cs="Arial"/>
        </w:rPr>
        <w:t xml:space="preserve">the </w:t>
      </w:r>
      <w:r w:rsidR="009F7055">
        <w:rPr>
          <w:rFonts w:ascii="Arial" w:hAnsi="Arial" w:cs="Arial"/>
        </w:rPr>
        <w:t>CODESYS</w:t>
      </w:r>
      <w:r w:rsidR="00A513CC">
        <w:rPr>
          <w:rFonts w:ascii="Arial" w:hAnsi="Arial" w:cs="Arial"/>
        </w:rPr>
        <w:t xml:space="preserve"> Group </w:t>
      </w:r>
      <w:r w:rsidR="00394AF2" w:rsidRPr="00ED5FE1">
        <w:rPr>
          <w:rFonts w:ascii="Arial" w:hAnsi="Arial" w:cs="Arial"/>
        </w:rPr>
        <w:t>, said</w:t>
      </w:r>
      <w:r w:rsidR="00394AF2">
        <w:rPr>
          <w:rFonts w:ascii="Arial" w:hAnsi="Arial" w:cs="Arial"/>
        </w:rPr>
        <w:t>,</w:t>
      </w:r>
      <w:r w:rsidR="00394AF2" w:rsidRPr="00ED5FE1">
        <w:rPr>
          <w:rFonts w:ascii="Arial" w:hAnsi="Arial" w:cs="Arial"/>
        </w:rPr>
        <w:t xml:space="preserve"> “We’re very excited to welcome Delta to the C</w:t>
      </w:r>
      <w:r w:rsidR="00394AF2">
        <w:rPr>
          <w:rFonts w:ascii="Arial" w:hAnsi="Arial" w:cs="Arial"/>
        </w:rPr>
        <w:t xml:space="preserve">ODESYS </w:t>
      </w:r>
      <w:r w:rsidR="00394AF2" w:rsidRPr="00ED5FE1">
        <w:rPr>
          <w:rFonts w:ascii="Arial" w:hAnsi="Arial" w:cs="Arial"/>
        </w:rPr>
        <w:t>community, which now includes</w:t>
      </w:r>
      <w:r w:rsidR="00A513CC">
        <w:rPr>
          <w:rFonts w:ascii="Arial" w:hAnsi="Arial" w:cs="Arial"/>
        </w:rPr>
        <w:t xml:space="preserve"> </w:t>
      </w:r>
      <w:r w:rsidR="00394AF2" w:rsidRPr="00ED5FE1">
        <w:rPr>
          <w:rFonts w:ascii="Arial" w:hAnsi="Arial" w:cs="Arial"/>
        </w:rPr>
        <w:t xml:space="preserve"> some </w:t>
      </w:r>
      <w:r w:rsidR="00394AF2" w:rsidRPr="000755A1">
        <w:rPr>
          <w:rFonts w:ascii="Arial" w:hAnsi="Arial" w:cs="Arial"/>
        </w:rPr>
        <w:t>400</w:t>
      </w:r>
      <w:r w:rsidR="00394AF2" w:rsidRPr="00ED5FE1">
        <w:rPr>
          <w:rFonts w:ascii="Arial" w:hAnsi="Arial" w:cs="Arial"/>
        </w:rPr>
        <w:t xml:space="preserve"> hardware manufacturers and over 10,000 developers. Delta is an established name in the world of </w:t>
      </w:r>
      <w:r w:rsidR="00394AF2">
        <w:rPr>
          <w:rFonts w:ascii="Arial" w:hAnsi="Arial" w:cs="Arial"/>
        </w:rPr>
        <w:t xml:space="preserve">industrial </w:t>
      </w:r>
      <w:r w:rsidR="00394AF2" w:rsidRPr="00ED5FE1">
        <w:rPr>
          <w:rFonts w:ascii="Arial" w:hAnsi="Arial" w:cs="Arial"/>
        </w:rPr>
        <w:t>automation, so this is a significant partnership for both sides. We look forward to working with Delta to help them serve their customers and make the most out of their hardware portfolio.”</w:t>
      </w:r>
    </w:p>
    <w:p w14:paraId="74D95CD6" w14:textId="1D7B08D3" w:rsidR="00CC383E" w:rsidRPr="00CC383E" w:rsidRDefault="00CC383E" w:rsidP="000D2823">
      <w:pPr>
        <w:adjustRightInd w:val="0"/>
        <w:spacing w:afterLines="150" w:after="360" w:line="300" w:lineRule="auto"/>
        <w:jc w:val="both"/>
        <w:rPr>
          <w:rFonts w:ascii="Arial" w:hAnsi="Arial" w:cs="Arial"/>
        </w:rPr>
      </w:pPr>
      <w:r w:rsidRPr="004B5C19">
        <w:rPr>
          <w:rFonts w:ascii="Arial" w:hAnsi="Arial" w:cs="Arial"/>
          <w:shd w:val="clear" w:color="auto" w:fill="FFFFFF"/>
        </w:rPr>
        <w:t>CODESYS is</w:t>
      </w:r>
      <w:r>
        <w:rPr>
          <w:rFonts w:ascii="Arial" w:hAnsi="Arial" w:cs="Arial"/>
          <w:shd w:val="clear" w:color="auto" w:fill="FFFFFF"/>
        </w:rPr>
        <w:t xml:space="preserve"> one of</w:t>
      </w:r>
      <w:r w:rsidRPr="004B5C19">
        <w:rPr>
          <w:rFonts w:ascii="Arial" w:hAnsi="Arial" w:cs="Arial"/>
          <w:shd w:val="clear" w:color="auto" w:fill="FFFFFF"/>
        </w:rPr>
        <w:t xml:space="preserve"> the most widely used manufacturer IEC 61131-3 </w:t>
      </w:r>
      <w:r>
        <w:rPr>
          <w:rFonts w:ascii="Arial" w:hAnsi="Arial" w:cs="Arial"/>
          <w:shd w:val="clear" w:color="auto" w:fill="FFFFFF"/>
        </w:rPr>
        <w:t>d</w:t>
      </w:r>
      <w:r w:rsidRPr="004B5C19">
        <w:rPr>
          <w:rFonts w:ascii="Arial" w:hAnsi="Arial" w:cs="Arial"/>
          <w:shd w:val="clear" w:color="auto" w:fill="FFFFFF"/>
        </w:rPr>
        <w:t xml:space="preserve">evelopment </w:t>
      </w:r>
      <w:r>
        <w:rPr>
          <w:rFonts w:ascii="Arial" w:hAnsi="Arial" w:cs="Arial"/>
          <w:shd w:val="clear" w:color="auto" w:fill="FFFFFF"/>
        </w:rPr>
        <w:t>s</w:t>
      </w:r>
      <w:r w:rsidRPr="004B5C19">
        <w:rPr>
          <w:rFonts w:ascii="Arial" w:hAnsi="Arial" w:cs="Arial"/>
          <w:shd w:val="clear" w:color="auto" w:fill="FFFFFF"/>
        </w:rPr>
        <w:t>ystem</w:t>
      </w:r>
      <w:r>
        <w:rPr>
          <w:rFonts w:ascii="Arial" w:hAnsi="Arial" w:cs="Arial"/>
          <w:shd w:val="clear" w:color="auto" w:fill="FFFFFF"/>
        </w:rPr>
        <w:t>s</w:t>
      </w:r>
      <w:r w:rsidRPr="004B5C19">
        <w:rPr>
          <w:rFonts w:ascii="Arial" w:hAnsi="Arial" w:cs="Arial"/>
          <w:shd w:val="clear" w:color="auto" w:fill="FFFFFF"/>
        </w:rPr>
        <w:t xml:space="preserve"> on </w:t>
      </w:r>
      <w:proofErr w:type="gramStart"/>
      <w:r w:rsidRPr="004B5C19">
        <w:rPr>
          <w:rFonts w:ascii="Arial" w:hAnsi="Arial" w:cs="Arial"/>
          <w:shd w:val="clear" w:color="auto" w:fill="FFFFFF"/>
        </w:rPr>
        <w:t>the</w:t>
      </w:r>
      <w:proofErr w:type="gramEnd"/>
      <w:r w:rsidRPr="004B5C19">
        <w:rPr>
          <w:rFonts w:ascii="Arial" w:hAnsi="Arial" w:cs="Arial"/>
          <w:shd w:val="clear" w:color="auto" w:fill="FFFFFF"/>
        </w:rPr>
        <w:t xml:space="preserve"> market.  CODESYS offers the complete functionalit</w:t>
      </w:r>
      <w:r w:rsidR="006C2F1B">
        <w:rPr>
          <w:rFonts w:ascii="Arial" w:hAnsi="Arial" w:cs="Arial"/>
          <w:shd w:val="clear" w:color="auto" w:fill="FFFFFF"/>
        </w:rPr>
        <w:t xml:space="preserve">ies </w:t>
      </w:r>
      <w:r w:rsidRPr="004B5C19">
        <w:rPr>
          <w:rFonts w:ascii="Arial" w:hAnsi="Arial" w:cs="Arial"/>
          <w:shd w:val="clear" w:color="auto" w:fill="FFFFFF"/>
        </w:rPr>
        <w:t>of a modern IEC 61131-3 development tool; including an integrated visualization with different clients, integrated connection to all standard fieldbus systems, motion functionality, safety solutions and communication interfaces.</w:t>
      </w:r>
    </w:p>
    <w:p w14:paraId="1A8010BD" w14:textId="77777777" w:rsidR="00394AF2" w:rsidRPr="00ED5FE1" w:rsidRDefault="00394AF2" w:rsidP="000D2823">
      <w:pPr>
        <w:adjustRightInd w:val="0"/>
        <w:spacing w:afterLines="150" w:after="360" w:line="300" w:lineRule="auto"/>
        <w:jc w:val="both"/>
        <w:rPr>
          <w:rFonts w:ascii="Arial" w:hAnsi="Arial" w:cs="Arial"/>
          <w:b/>
        </w:rPr>
      </w:pPr>
      <w:r w:rsidRPr="00ED5FE1">
        <w:rPr>
          <w:rFonts w:ascii="Arial" w:hAnsi="Arial" w:cs="Arial"/>
          <w:b/>
        </w:rPr>
        <w:t>Greater efficiency through standardization</w:t>
      </w:r>
    </w:p>
    <w:p w14:paraId="3E0ED4F0" w14:textId="019F2CBE" w:rsidR="00394AF2" w:rsidRDefault="00AC221A" w:rsidP="000D2823">
      <w:pPr>
        <w:adjustRightInd w:val="0"/>
        <w:spacing w:afterLines="150" w:after="360" w:line="300" w:lineRule="auto"/>
        <w:jc w:val="both"/>
        <w:rPr>
          <w:rFonts w:ascii="Arial" w:hAnsi="Arial" w:cs="Arial"/>
        </w:rPr>
      </w:pPr>
      <w:r>
        <w:rPr>
          <w:rFonts w:ascii="Arial" w:hAnsi="Arial" w:cs="Arial"/>
        </w:rPr>
        <w:t>Additional c</w:t>
      </w:r>
      <w:r w:rsidR="00394AF2" w:rsidRPr="00ED5FE1">
        <w:rPr>
          <w:rFonts w:ascii="Arial" w:hAnsi="Arial" w:cs="Arial"/>
        </w:rPr>
        <w:t xml:space="preserve">osts </w:t>
      </w:r>
      <w:proofErr w:type="gramStart"/>
      <w:r w:rsidR="00394AF2" w:rsidRPr="00ED5FE1">
        <w:rPr>
          <w:rFonts w:ascii="Arial" w:hAnsi="Arial" w:cs="Arial"/>
        </w:rPr>
        <w:t>are generated</w:t>
      </w:r>
      <w:proofErr w:type="gramEnd"/>
      <w:r w:rsidR="00394AF2" w:rsidRPr="00ED5FE1">
        <w:rPr>
          <w:rFonts w:ascii="Arial" w:hAnsi="Arial" w:cs="Arial"/>
        </w:rPr>
        <w:t xml:space="preserve"> when a manufacturer adds a new automation platform. By integrating C</w:t>
      </w:r>
      <w:r>
        <w:rPr>
          <w:rFonts w:ascii="Arial" w:hAnsi="Arial" w:cs="Arial"/>
        </w:rPr>
        <w:t>ODESYS</w:t>
      </w:r>
      <w:r w:rsidR="00394AF2" w:rsidRPr="00ED5FE1">
        <w:rPr>
          <w:rFonts w:ascii="Arial" w:hAnsi="Arial" w:cs="Arial"/>
        </w:rPr>
        <w:t>, Delta aims to reduce the amount of engineering</w:t>
      </w:r>
      <w:r>
        <w:rPr>
          <w:rFonts w:ascii="Arial" w:hAnsi="Arial" w:cs="Arial"/>
        </w:rPr>
        <w:t xml:space="preserve"> costs</w:t>
      </w:r>
      <w:r w:rsidR="00394AF2" w:rsidRPr="00ED5FE1">
        <w:rPr>
          <w:rFonts w:ascii="Arial" w:hAnsi="Arial" w:cs="Arial"/>
        </w:rPr>
        <w:t xml:space="preserve"> that this requires. </w:t>
      </w:r>
      <w:r w:rsidR="00394AF2" w:rsidRPr="00ED5FE1">
        <w:rPr>
          <w:rFonts w:ascii="Arial" w:hAnsi="Arial" w:cs="Arial"/>
        </w:rPr>
        <w:lastRenderedPageBreak/>
        <w:t xml:space="preserve">Patrik Hug, </w:t>
      </w:r>
      <w:r>
        <w:rPr>
          <w:rFonts w:ascii="Arial" w:hAnsi="Arial" w:cs="Arial"/>
        </w:rPr>
        <w:t>h</w:t>
      </w:r>
      <w:r w:rsidR="00394AF2" w:rsidRPr="00ED5FE1">
        <w:rPr>
          <w:rFonts w:ascii="Arial" w:hAnsi="Arial" w:cs="Arial"/>
        </w:rPr>
        <w:t xml:space="preserve">ead of </w:t>
      </w:r>
      <w:r>
        <w:rPr>
          <w:rFonts w:ascii="Arial" w:hAnsi="Arial" w:cs="Arial"/>
        </w:rPr>
        <w:t>b</w:t>
      </w:r>
      <w:r w:rsidR="00394AF2" w:rsidRPr="00ED5FE1">
        <w:rPr>
          <w:rFonts w:ascii="Arial" w:hAnsi="Arial" w:cs="Arial"/>
        </w:rPr>
        <w:t xml:space="preserve">usiness </w:t>
      </w:r>
      <w:r>
        <w:rPr>
          <w:rFonts w:ascii="Arial" w:hAnsi="Arial" w:cs="Arial"/>
        </w:rPr>
        <w:t>d</w:t>
      </w:r>
      <w:r w:rsidR="00394AF2" w:rsidRPr="00ED5FE1">
        <w:rPr>
          <w:rFonts w:ascii="Arial" w:hAnsi="Arial" w:cs="Arial"/>
        </w:rPr>
        <w:t xml:space="preserve">evelopment &amp; </w:t>
      </w:r>
      <w:r>
        <w:rPr>
          <w:rFonts w:ascii="Arial" w:hAnsi="Arial" w:cs="Arial"/>
        </w:rPr>
        <w:t>p</w:t>
      </w:r>
      <w:r w:rsidR="00394AF2" w:rsidRPr="00ED5FE1">
        <w:rPr>
          <w:rFonts w:ascii="Arial" w:hAnsi="Arial" w:cs="Arial"/>
        </w:rPr>
        <w:t xml:space="preserve">roduct </w:t>
      </w:r>
      <w:r>
        <w:rPr>
          <w:rFonts w:ascii="Arial" w:hAnsi="Arial" w:cs="Arial"/>
        </w:rPr>
        <w:t>m</w:t>
      </w:r>
      <w:r w:rsidR="00394AF2" w:rsidRPr="00ED5FE1">
        <w:rPr>
          <w:rFonts w:ascii="Arial" w:hAnsi="Arial" w:cs="Arial"/>
        </w:rPr>
        <w:t>anagement, EMEA at Delta</w:t>
      </w:r>
      <w:r>
        <w:rPr>
          <w:rFonts w:ascii="Arial" w:hAnsi="Arial" w:cs="Arial"/>
        </w:rPr>
        <w:t>’s IABG</w:t>
      </w:r>
      <w:r w:rsidR="00394AF2" w:rsidRPr="00ED5FE1">
        <w:rPr>
          <w:rFonts w:ascii="Arial" w:hAnsi="Arial" w:cs="Arial"/>
        </w:rPr>
        <w:t xml:space="preserve">, </w:t>
      </w:r>
      <w:proofErr w:type="gramStart"/>
      <w:r w:rsidR="00394AF2" w:rsidRPr="00ED5FE1">
        <w:rPr>
          <w:rFonts w:ascii="Arial" w:hAnsi="Arial" w:cs="Arial"/>
        </w:rPr>
        <w:t>said:</w:t>
      </w:r>
      <w:proofErr w:type="gramEnd"/>
      <w:r w:rsidR="00394AF2" w:rsidRPr="00ED5FE1">
        <w:rPr>
          <w:rFonts w:ascii="Arial" w:hAnsi="Arial" w:cs="Arial"/>
        </w:rPr>
        <w:t xml:space="preserve"> “Switching to a different motion platform</w:t>
      </w:r>
      <w:r w:rsidR="006C2F1B">
        <w:rPr>
          <w:rFonts w:ascii="Arial" w:hAnsi="Arial" w:cs="Arial"/>
        </w:rPr>
        <w:t>s</w:t>
      </w:r>
      <w:r w:rsidR="00394AF2" w:rsidRPr="00ED5FE1">
        <w:rPr>
          <w:rFonts w:ascii="Arial" w:hAnsi="Arial" w:cs="Arial"/>
        </w:rPr>
        <w:t xml:space="preserve"> or adding a new one means you have to write new code. The goal is to reduce the initial switching time when adding a new platform. By standardizing on C</w:t>
      </w:r>
      <w:r>
        <w:rPr>
          <w:rFonts w:ascii="Arial" w:hAnsi="Arial" w:cs="Arial"/>
        </w:rPr>
        <w:t>ODESYS</w:t>
      </w:r>
      <w:r w:rsidR="00394AF2" w:rsidRPr="00ED5FE1">
        <w:rPr>
          <w:rFonts w:ascii="Arial" w:hAnsi="Arial" w:cs="Arial"/>
        </w:rPr>
        <w:t xml:space="preserve">, </w:t>
      </w:r>
      <w:r w:rsidR="00F97837" w:rsidRPr="00ED5FE1">
        <w:rPr>
          <w:rFonts w:ascii="Arial" w:hAnsi="Arial" w:cs="Arial"/>
        </w:rPr>
        <w:t>we are</w:t>
      </w:r>
      <w:r w:rsidR="00394AF2" w:rsidRPr="00ED5FE1">
        <w:rPr>
          <w:rFonts w:ascii="Arial" w:hAnsi="Arial" w:cs="Arial"/>
        </w:rPr>
        <w:t xml:space="preserve"> making it much easier for customers to use Delta </w:t>
      </w:r>
      <w:r w:rsidR="006C2F1B">
        <w:rPr>
          <w:rFonts w:ascii="Arial" w:hAnsi="Arial" w:cs="Arial"/>
        </w:rPr>
        <w:t>automation products</w:t>
      </w:r>
      <w:r w:rsidR="00394AF2" w:rsidRPr="00ED5FE1">
        <w:rPr>
          <w:rFonts w:ascii="Arial" w:hAnsi="Arial" w:cs="Arial"/>
        </w:rPr>
        <w:t xml:space="preserve">. Instead of having different software to program each of their platforms, </w:t>
      </w:r>
      <w:r w:rsidR="00F97837" w:rsidRPr="00ED5FE1">
        <w:rPr>
          <w:rFonts w:ascii="Arial" w:hAnsi="Arial" w:cs="Arial"/>
        </w:rPr>
        <w:t>they will</w:t>
      </w:r>
      <w:r w:rsidR="00394AF2" w:rsidRPr="00ED5FE1">
        <w:rPr>
          <w:rFonts w:ascii="Arial" w:hAnsi="Arial" w:cs="Arial"/>
        </w:rPr>
        <w:t xml:space="preserve"> be able to write code on the same platform for all of their Delta </w:t>
      </w:r>
      <w:r w:rsidR="006C2F1B">
        <w:rPr>
          <w:rFonts w:ascii="Arial" w:hAnsi="Arial" w:cs="Arial"/>
        </w:rPr>
        <w:t>products</w:t>
      </w:r>
      <w:r w:rsidR="00394AF2" w:rsidRPr="00ED5FE1">
        <w:rPr>
          <w:rFonts w:ascii="Arial" w:hAnsi="Arial" w:cs="Arial"/>
        </w:rPr>
        <w:t xml:space="preserve">. </w:t>
      </w:r>
      <w:proofErr w:type="gramStart"/>
      <w:r w:rsidR="00394AF2" w:rsidRPr="00ED5FE1">
        <w:rPr>
          <w:rFonts w:ascii="Arial" w:hAnsi="Arial" w:cs="Arial"/>
        </w:rPr>
        <w:t>And</w:t>
      </w:r>
      <w:proofErr w:type="gramEnd"/>
      <w:r w:rsidR="00394AF2" w:rsidRPr="00ED5FE1">
        <w:rPr>
          <w:rFonts w:ascii="Arial" w:hAnsi="Arial" w:cs="Arial"/>
        </w:rPr>
        <w:t xml:space="preserve"> the great thing about C</w:t>
      </w:r>
      <w:r>
        <w:rPr>
          <w:rFonts w:ascii="Arial" w:hAnsi="Arial" w:cs="Arial"/>
        </w:rPr>
        <w:t>ODESYS</w:t>
      </w:r>
      <w:r w:rsidR="00394AF2" w:rsidRPr="00ED5FE1">
        <w:rPr>
          <w:rFonts w:ascii="Arial" w:hAnsi="Arial" w:cs="Arial"/>
        </w:rPr>
        <w:t xml:space="preserve"> is that you have an entire community of</w:t>
      </w:r>
      <w:r w:rsidR="00A513CC">
        <w:rPr>
          <w:rFonts w:ascii="Arial" w:hAnsi="Arial" w:cs="Arial"/>
        </w:rPr>
        <w:t xml:space="preserve"> application</w:t>
      </w:r>
      <w:r w:rsidR="00394AF2" w:rsidRPr="00ED5FE1">
        <w:rPr>
          <w:rFonts w:ascii="Arial" w:hAnsi="Arial" w:cs="Arial"/>
        </w:rPr>
        <w:t xml:space="preserve"> developers. There is a lot of expertise out there to draw from.”</w:t>
      </w:r>
    </w:p>
    <w:p w14:paraId="7AF1B2A3" w14:textId="691F8571" w:rsidR="00B62A78" w:rsidRPr="0099412D" w:rsidRDefault="00AC221A" w:rsidP="000D2823">
      <w:pPr>
        <w:adjustRightInd w:val="0"/>
        <w:spacing w:afterLines="150" w:after="360" w:line="300" w:lineRule="auto"/>
        <w:jc w:val="both"/>
        <w:rPr>
          <w:rFonts w:ascii="Arial" w:hAnsi="Arial" w:cs="Arial"/>
        </w:rPr>
      </w:pPr>
      <w:r w:rsidRPr="00002A50">
        <w:rPr>
          <w:rFonts w:ascii="Arial" w:hAnsi="Arial" w:cs="Arial"/>
        </w:rPr>
        <w:t>Delta launch</w:t>
      </w:r>
      <w:r w:rsidR="00B62A78" w:rsidRPr="00002A50">
        <w:rPr>
          <w:rFonts w:ascii="Arial" w:hAnsi="Arial" w:cs="Arial"/>
        </w:rPr>
        <w:t>ed</w:t>
      </w:r>
      <w:r w:rsidRPr="00002A50">
        <w:rPr>
          <w:rFonts w:ascii="Arial" w:hAnsi="Arial" w:cs="Arial"/>
        </w:rPr>
        <w:t xml:space="preserve"> its new </w:t>
      </w:r>
      <w:r w:rsidR="00F97837" w:rsidRPr="00002A50">
        <w:rPr>
          <w:rFonts w:ascii="Arial" w:hAnsi="Arial" w:cs="Arial"/>
        </w:rPr>
        <w:t xml:space="preserve">CODESYS-enabled </w:t>
      </w:r>
      <w:r w:rsidRPr="00002A50">
        <w:rPr>
          <w:rFonts w:ascii="Arial" w:hAnsi="Arial" w:cs="Arial"/>
        </w:rPr>
        <w:t xml:space="preserve">scalable IPC, the MH2 </w:t>
      </w:r>
      <w:r w:rsidR="00B62A78" w:rsidRPr="00002A50">
        <w:rPr>
          <w:rFonts w:ascii="Arial" w:hAnsi="Arial" w:cs="Arial"/>
        </w:rPr>
        <w:t xml:space="preserve">Series </w:t>
      </w:r>
      <w:r w:rsidRPr="00002A50">
        <w:rPr>
          <w:rFonts w:ascii="Arial" w:hAnsi="Arial" w:cs="Arial"/>
        </w:rPr>
        <w:t xml:space="preserve">at SPS IPC Drives 2018. </w:t>
      </w:r>
      <w:r w:rsidR="00BE211D" w:rsidRPr="0099412D">
        <w:rPr>
          <w:rFonts w:ascii="Arial" w:hAnsi="Arial" w:cs="Arial"/>
        </w:rPr>
        <w:t xml:space="preserve">The CODESYS platform integrates the control functions of three major industrial controllers: programmable logic controllers (PLC), human machine interfaces (HMI), and motion control, enhancing the motion control capabilities of the MH2 Series and constructing a high speed, high precision </w:t>
      </w:r>
      <w:proofErr w:type="spellStart"/>
      <w:r w:rsidR="00BE211D" w:rsidRPr="0099412D">
        <w:rPr>
          <w:rFonts w:ascii="Arial" w:hAnsi="Arial" w:cs="Arial"/>
        </w:rPr>
        <w:t>EtherCAT</w:t>
      </w:r>
      <w:proofErr w:type="spellEnd"/>
      <w:r w:rsidR="00BE211D" w:rsidRPr="0099412D">
        <w:rPr>
          <w:rFonts w:ascii="Arial" w:hAnsi="Arial" w:cs="Arial"/>
        </w:rPr>
        <w:t xml:space="preserve"> motion control solution with peripheral products. </w:t>
      </w:r>
      <w:r w:rsidR="006E1123" w:rsidRPr="0099412D">
        <w:rPr>
          <w:rFonts w:ascii="Arial" w:hAnsi="Arial" w:cs="Arial"/>
        </w:rPr>
        <w:t>With CODESYS, the MH2 Series provides a user-friendly motion control interface and features strong motion control functions that allow up to 64 axes synchronous control of AC Servo Drives ASDA-A2-E Series, Standard Compact Drives MS300 Series, and Remote I/O Modules</w:t>
      </w:r>
      <w:r w:rsidR="006C2F1B" w:rsidRPr="0099412D">
        <w:rPr>
          <w:rFonts w:ascii="Arial" w:hAnsi="Arial" w:cs="Arial"/>
        </w:rPr>
        <w:t xml:space="preserve"> R1-EC</w:t>
      </w:r>
      <w:r w:rsidR="006E1123" w:rsidRPr="0099412D">
        <w:rPr>
          <w:rFonts w:ascii="Arial" w:hAnsi="Arial" w:cs="Arial"/>
        </w:rPr>
        <w:t xml:space="preserve"> via </w:t>
      </w:r>
      <w:proofErr w:type="spellStart"/>
      <w:r w:rsidR="006E1123" w:rsidRPr="0099412D">
        <w:rPr>
          <w:rFonts w:ascii="Arial" w:hAnsi="Arial" w:cs="Arial"/>
        </w:rPr>
        <w:t>EtherCAT</w:t>
      </w:r>
      <w:proofErr w:type="spellEnd"/>
      <w:r w:rsidR="006E1123" w:rsidRPr="0099412D">
        <w:rPr>
          <w:rFonts w:ascii="Arial" w:hAnsi="Arial" w:cs="Arial"/>
        </w:rPr>
        <w:t xml:space="preserve">. </w:t>
      </w:r>
    </w:p>
    <w:p w14:paraId="53595456" w14:textId="30A2C43D" w:rsidR="00AC221A" w:rsidRPr="00ED5FE1" w:rsidRDefault="00BE211D" w:rsidP="000D2823">
      <w:pPr>
        <w:adjustRightInd w:val="0"/>
        <w:spacing w:afterLines="150" w:after="360" w:line="300" w:lineRule="auto"/>
        <w:jc w:val="both"/>
        <w:rPr>
          <w:rFonts w:ascii="Arial" w:hAnsi="Arial" w:cs="Arial"/>
        </w:rPr>
      </w:pPr>
      <w:proofErr w:type="gramStart"/>
      <w:r w:rsidRPr="00680B1E">
        <w:rPr>
          <w:rFonts w:ascii="Arial" w:hAnsi="Arial" w:cs="Arial"/>
        </w:rPr>
        <w:t>Delta</w:t>
      </w:r>
      <w:r w:rsidR="00AC221A" w:rsidRPr="00680B1E">
        <w:rPr>
          <w:rFonts w:ascii="Arial" w:hAnsi="Arial" w:cs="Arial"/>
        </w:rPr>
        <w:t xml:space="preserve"> plans to keep rolling out CODESYS-enabled </w:t>
      </w:r>
      <w:r w:rsidR="006C2F1B">
        <w:rPr>
          <w:rFonts w:ascii="Arial" w:hAnsi="Arial" w:cs="Arial"/>
        </w:rPr>
        <w:t>products</w:t>
      </w:r>
      <w:r w:rsidR="00AC221A" w:rsidRPr="00680B1E">
        <w:rPr>
          <w:rFonts w:ascii="Arial" w:hAnsi="Arial" w:cs="Arial"/>
        </w:rPr>
        <w:t xml:space="preserve"> in the future</w:t>
      </w:r>
      <w:r w:rsidRPr="00680B1E">
        <w:rPr>
          <w:rFonts w:ascii="Arial" w:hAnsi="Arial" w:cs="Arial"/>
        </w:rPr>
        <w:t xml:space="preserve"> and</w:t>
      </w:r>
      <w:r w:rsidR="00AC221A" w:rsidRPr="00680B1E">
        <w:rPr>
          <w:rFonts w:ascii="Arial" w:hAnsi="Arial" w:cs="Arial"/>
          <w:lang w:eastAsia="zh-TW"/>
        </w:rPr>
        <w:t xml:space="preserve"> </w:t>
      </w:r>
      <w:r w:rsidR="00AC221A" w:rsidRPr="00680B1E">
        <w:rPr>
          <w:rFonts w:ascii="Arial" w:hAnsi="Arial" w:cs="Arial"/>
        </w:rPr>
        <w:t>will continue to support its existing motion and automation platforms as well.</w:t>
      </w:r>
      <w:proofErr w:type="gramEnd"/>
      <w:r w:rsidR="00B62A78" w:rsidRPr="00680B1E">
        <w:rPr>
          <w:rFonts w:ascii="Arial" w:hAnsi="Arial" w:cs="Arial"/>
        </w:rPr>
        <w:t xml:space="preserve"> </w:t>
      </w:r>
      <w:r w:rsidR="00AC221A" w:rsidRPr="00680B1E">
        <w:rPr>
          <w:rFonts w:ascii="Arial" w:hAnsi="Arial" w:cs="Arial"/>
        </w:rPr>
        <w:t>To receive the press kit or request additional information, use the contact information below.</w:t>
      </w:r>
      <w:r w:rsidR="00AC221A" w:rsidRPr="00ED5FE1">
        <w:rPr>
          <w:rFonts w:ascii="Arial" w:hAnsi="Arial" w:cs="Arial"/>
        </w:rPr>
        <w:t xml:space="preserve"> </w:t>
      </w:r>
    </w:p>
    <w:p w14:paraId="687DB8DF" w14:textId="4209320B" w:rsidR="009F626D" w:rsidRPr="0086593F" w:rsidRDefault="009F626D" w:rsidP="00E175FF">
      <w:pPr>
        <w:adjustRightInd w:val="0"/>
        <w:snapToGrid w:val="0"/>
        <w:spacing w:line="300" w:lineRule="auto"/>
        <w:jc w:val="both"/>
        <w:rPr>
          <w:rFonts w:ascii="Arial" w:hAnsi="Arial" w:cs="Arial"/>
          <w:b/>
          <w:bCs/>
          <w:sz w:val="20"/>
          <w:szCs w:val="20"/>
          <w:lang w:val="en-US"/>
        </w:rPr>
      </w:pPr>
      <w:r w:rsidRPr="0086593F">
        <w:rPr>
          <w:rFonts w:ascii="Arial" w:hAnsi="Arial" w:cs="Arial"/>
          <w:b/>
          <w:bCs/>
          <w:sz w:val="20"/>
          <w:szCs w:val="20"/>
        </w:rPr>
        <w:t xml:space="preserve">About Delta </w:t>
      </w:r>
    </w:p>
    <w:p w14:paraId="3A2A3D72" w14:textId="73EB5EC8" w:rsidR="009F626D" w:rsidRPr="0086593F" w:rsidRDefault="009F626D" w:rsidP="00E175FF">
      <w:pPr>
        <w:adjustRightInd w:val="0"/>
        <w:snapToGrid w:val="0"/>
        <w:spacing w:line="300" w:lineRule="auto"/>
        <w:jc w:val="both"/>
        <w:rPr>
          <w:rFonts w:ascii="Arial" w:hAnsi="Arial" w:cs="Arial"/>
          <w:sz w:val="20"/>
          <w:szCs w:val="20"/>
          <w:lang w:eastAsia="zh-CN"/>
        </w:rPr>
      </w:pPr>
      <w:r w:rsidRPr="0086593F">
        <w:rPr>
          <w:rFonts w:ascii="Arial" w:hAnsi="Arial" w:cs="Arial"/>
          <w:sz w:val="20"/>
          <w:szCs w:val="20"/>
        </w:rPr>
        <w:t xml:space="preserve">Delta, founded in 1971, is a global provider of power and thermal management solutions and a major player in several product segments such as industrial automation, displays, and networking. Its mission statement, “To provide innovative, clean and energy-efficient solutions for a better tomorrow,” focuses on addressing key environmental issues such as global climate change. </w:t>
      </w:r>
      <w:proofErr w:type="gramStart"/>
      <w:r w:rsidRPr="0086593F">
        <w:rPr>
          <w:rFonts w:ascii="Arial" w:hAnsi="Arial" w:cs="Arial"/>
          <w:sz w:val="20"/>
          <w:szCs w:val="20"/>
        </w:rPr>
        <w:t>As an energy-saving solutions provider with core competencies in power electronics and innovative research and development,</w:t>
      </w:r>
      <w:proofErr w:type="gramEnd"/>
      <w:r w:rsidRPr="0086593F">
        <w:rPr>
          <w:rFonts w:ascii="Arial" w:hAnsi="Arial" w:cs="Arial"/>
          <w:sz w:val="20"/>
          <w:szCs w:val="20"/>
        </w:rPr>
        <w:t xml:space="preserve"> </w:t>
      </w:r>
      <w:proofErr w:type="gramStart"/>
      <w:r w:rsidRPr="0086593F">
        <w:rPr>
          <w:rFonts w:ascii="Arial" w:hAnsi="Arial" w:cs="Arial"/>
          <w:sz w:val="20"/>
          <w:szCs w:val="20"/>
        </w:rPr>
        <w:t>Delta's business domains</w:t>
      </w:r>
      <w:proofErr w:type="gramEnd"/>
      <w:r w:rsidRPr="0086593F">
        <w:rPr>
          <w:rFonts w:ascii="Arial" w:hAnsi="Arial" w:cs="Arial"/>
          <w:sz w:val="20"/>
          <w:szCs w:val="20"/>
        </w:rPr>
        <w:t xml:space="preserve"> include Power Electronics, Automation, and Infrastructure. Delta has 169 sales offices, </w:t>
      </w:r>
      <w:r w:rsidR="00CC023C">
        <w:rPr>
          <w:rFonts w:ascii="Arial" w:hAnsi="Arial" w:cs="Arial"/>
          <w:sz w:val="20"/>
          <w:szCs w:val="20"/>
        </w:rPr>
        <w:t>69</w:t>
      </w:r>
      <w:r w:rsidRPr="0086593F">
        <w:rPr>
          <w:rFonts w:ascii="Arial" w:hAnsi="Arial" w:cs="Arial"/>
          <w:sz w:val="20"/>
          <w:szCs w:val="20"/>
        </w:rPr>
        <w:t xml:space="preserve"> R&amp;D </w:t>
      </w:r>
      <w:r w:rsidR="00CC023C" w:rsidRPr="0086593F">
        <w:rPr>
          <w:rFonts w:ascii="Arial" w:hAnsi="Arial" w:cs="Arial"/>
          <w:sz w:val="20"/>
          <w:szCs w:val="20"/>
        </w:rPr>
        <w:t>centres</w:t>
      </w:r>
      <w:r w:rsidRPr="0086593F">
        <w:rPr>
          <w:rFonts w:ascii="Arial" w:hAnsi="Arial" w:cs="Arial"/>
          <w:sz w:val="20"/>
          <w:szCs w:val="20"/>
        </w:rPr>
        <w:t xml:space="preserve"> and 3</w:t>
      </w:r>
      <w:r w:rsidR="00CC023C">
        <w:rPr>
          <w:rFonts w:ascii="Arial" w:hAnsi="Arial" w:cs="Arial"/>
          <w:sz w:val="20"/>
          <w:szCs w:val="20"/>
        </w:rPr>
        <w:t>7</w:t>
      </w:r>
      <w:r w:rsidRPr="0086593F">
        <w:rPr>
          <w:rFonts w:ascii="Arial" w:hAnsi="Arial" w:cs="Arial"/>
          <w:sz w:val="20"/>
          <w:szCs w:val="20"/>
        </w:rPr>
        <w:t xml:space="preserve"> manufacturing facilities worldwide.</w:t>
      </w:r>
    </w:p>
    <w:p w14:paraId="0184109D" w14:textId="77777777" w:rsidR="009F626D" w:rsidRPr="0086593F" w:rsidRDefault="009F626D" w:rsidP="00E175FF">
      <w:pPr>
        <w:adjustRightInd w:val="0"/>
        <w:snapToGrid w:val="0"/>
        <w:spacing w:line="300" w:lineRule="auto"/>
        <w:jc w:val="both"/>
        <w:rPr>
          <w:rFonts w:ascii="Arial" w:hAnsi="Arial" w:cs="Arial"/>
          <w:sz w:val="20"/>
          <w:szCs w:val="20"/>
        </w:rPr>
      </w:pPr>
      <w:r w:rsidRPr="0086593F">
        <w:rPr>
          <w:rFonts w:ascii="Arial" w:hAnsi="Arial" w:cs="Arial"/>
          <w:sz w:val="20"/>
          <w:szCs w:val="20"/>
        </w:rPr>
        <w:t xml:space="preserve">Throughout its history, Delta has received many global awards and recognition for its business achievements, innovative technologies and dedication to corporate social responsibility. Since 2011, Delta has been listed on the DJSI World Index of Dow Jones Sustainability™ Indices for </w:t>
      </w:r>
      <w:proofErr w:type="gramStart"/>
      <w:r w:rsidRPr="0086593F">
        <w:rPr>
          <w:rFonts w:ascii="Arial" w:hAnsi="Arial" w:cs="Arial"/>
          <w:sz w:val="20"/>
          <w:szCs w:val="20"/>
        </w:rPr>
        <w:t>8</w:t>
      </w:r>
      <w:proofErr w:type="gramEnd"/>
      <w:r w:rsidRPr="0086593F">
        <w:rPr>
          <w:rFonts w:ascii="Arial" w:hAnsi="Arial" w:cs="Arial"/>
          <w:sz w:val="20"/>
          <w:szCs w:val="20"/>
        </w:rPr>
        <w:t xml:space="preserve"> consecutive years. In 2017, Delta was selected by CDP (formerly the Carbon Disclosure Project) for its Climate Change Leadership Level for the </w:t>
      </w:r>
      <w:proofErr w:type="gramStart"/>
      <w:r w:rsidRPr="0086593F">
        <w:rPr>
          <w:rFonts w:ascii="Arial" w:hAnsi="Arial" w:cs="Arial"/>
          <w:sz w:val="20"/>
          <w:szCs w:val="20"/>
        </w:rPr>
        <w:t>2nd</w:t>
      </w:r>
      <w:proofErr w:type="gramEnd"/>
      <w:r w:rsidRPr="0086593F">
        <w:rPr>
          <w:rFonts w:ascii="Arial" w:hAnsi="Arial" w:cs="Arial"/>
          <w:sz w:val="20"/>
          <w:szCs w:val="20"/>
        </w:rPr>
        <w:t xml:space="preserve"> consecutive year.</w:t>
      </w:r>
    </w:p>
    <w:p w14:paraId="427E147A" w14:textId="77777777" w:rsidR="009F626D" w:rsidRPr="0086593F" w:rsidRDefault="009F626D" w:rsidP="00E175FF">
      <w:pPr>
        <w:widowControl w:val="0"/>
        <w:autoSpaceDE w:val="0"/>
        <w:autoSpaceDN w:val="0"/>
        <w:adjustRightInd w:val="0"/>
        <w:snapToGrid w:val="0"/>
        <w:spacing w:line="300" w:lineRule="auto"/>
        <w:jc w:val="both"/>
        <w:rPr>
          <w:rStyle w:val="a3"/>
          <w:rFonts w:ascii="Arial" w:eastAsia="標楷體" w:hAnsi="Arial" w:cs="Arial"/>
          <w:sz w:val="20"/>
          <w:szCs w:val="20"/>
          <w:lang w:eastAsia="zh-TW"/>
        </w:rPr>
      </w:pPr>
      <w:r w:rsidRPr="0086593F">
        <w:rPr>
          <w:rFonts w:ascii="Arial" w:hAnsi="Arial" w:cs="Arial"/>
          <w:color w:val="000000"/>
          <w:sz w:val="20"/>
          <w:szCs w:val="20"/>
        </w:rPr>
        <w:t xml:space="preserve">For detailed information </w:t>
      </w:r>
      <w:r w:rsidRPr="0086593F">
        <w:rPr>
          <w:rFonts w:ascii="Arial" w:hAnsi="Arial" w:cs="Arial"/>
          <w:color w:val="000000"/>
          <w:sz w:val="20"/>
          <w:szCs w:val="20"/>
          <w:lang w:eastAsia="zh-TW"/>
        </w:rPr>
        <w:t>about</w:t>
      </w:r>
      <w:r w:rsidRPr="0086593F">
        <w:rPr>
          <w:rFonts w:ascii="Arial" w:hAnsi="Arial" w:cs="Arial"/>
          <w:color w:val="000000"/>
          <w:sz w:val="20"/>
          <w:szCs w:val="20"/>
        </w:rPr>
        <w:t xml:space="preserve"> Delta, please visit:</w:t>
      </w:r>
      <w:r w:rsidRPr="0086593F">
        <w:rPr>
          <w:rStyle w:val="a3"/>
          <w:rFonts w:ascii="Arial" w:eastAsia="標楷體" w:hAnsi="Arial" w:cs="Arial"/>
          <w:sz w:val="20"/>
          <w:szCs w:val="20"/>
          <w:lang w:eastAsia="zh-TW"/>
        </w:rPr>
        <w:t xml:space="preserve"> </w:t>
      </w:r>
      <w:hyperlink r:id="rId11" w:history="1">
        <w:r w:rsidRPr="0086593F">
          <w:rPr>
            <w:rStyle w:val="a3"/>
            <w:rFonts w:ascii="Arial" w:eastAsia="標楷體" w:hAnsi="Arial" w:cs="Arial"/>
            <w:sz w:val="20"/>
            <w:szCs w:val="20"/>
            <w:lang w:eastAsia="zh-TW"/>
          </w:rPr>
          <w:t>www.delta-emea.com</w:t>
        </w:r>
      </w:hyperlink>
    </w:p>
    <w:p w14:paraId="0C4343AC" w14:textId="77777777" w:rsidR="004B6C51" w:rsidRPr="000755A1" w:rsidRDefault="004B6C51" w:rsidP="004B6C51">
      <w:pPr>
        <w:snapToGrid w:val="0"/>
        <w:spacing w:line="300" w:lineRule="auto"/>
        <w:jc w:val="both"/>
        <w:rPr>
          <w:rFonts w:ascii="Arial" w:hAnsi="Arial" w:cs="Arial"/>
          <w:b/>
          <w:bCs/>
          <w:sz w:val="20"/>
          <w:szCs w:val="20"/>
          <w:lang w:val="en-US"/>
        </w:rPr>
      </w:pPr>
      <w:r w:rsidRPr="000755A1">
        <w:rPr>
          <w:rFonts w:ascii="Arial" w:hAnsi="Arial" w:cs="Arial"/>
          <w:b/>
          <w:bCs/>
          <w:sz w:val="20"/>
          <w:szCs w:val="20"/>
          <w:lang w:val="en-US"/>
        </w:rPr>
        <w:t>About Delta Industrial Automation</w:t>
      </w:r>
    </w:p>
    <w:p w14:paraId="0B87E2DF" w14:textId="77777777" w:rsidR="004B6C51" w:rsidRPr="000755A1" w:rsidRDefault="004B6C51" w:rsidP="004B6C51">
      <w:pPr>
        <w:tabs>
          <w:tab w:val="left" w:pos="4320"/>
          <w:tab w:val="left" w:pos="5220"/>
          <w:tab w:val="left" w:pos="5580"/>
        </w:tabs>
        <w:adjustRightInd w:val="0"/>
        <w:snapToGrid w:val="0"/>
        <w:spacing w:after="0" w:line="300" w:lineRule="auto"/>
        <w:ind w:right="-28"/>
        <w:jc w:val="both"/>
        <w:rPr>
          <w:rFonts w:ascii="Arial" w:hAnsi="Arial" w:cs="Arial"/>
          <w:sz w:val="20"/>
          <w:szCs w:val="20"/>
          <w:lang w:val="en-US" w:eastAsia="zh-TW"/>
        </w:rPr>
      </w:pPr>
      <w:r w:rsidRPr="000755A1">
        <w:rPr>
          <w:rFonts w:ascii="Arial" w:hAnsi="Arial" w:cs="Arial"/>
          <w:sz w:val="20"/>
          <w:szCs w:val="20"/>
          <w:lang w:val="en-US" w:eastAsia="zh-TW"/>
        </w:rPr>
        <w:t xml:space="preserve">As </w:t>
      </w:r>
      <w:proofErr w:type="gramStart"/>
      <w:r w:rsidRPr="000755A1">
        <w:rPr>
          <w:rFonts w:ascii="Arial" w:hAnsi="Arial" w:cs="Arial"/>
          <w:sz w:val="20"/>
          <w:szCs w:val="20"/>
          <w:lang w:val="en-US" w:eastAsia="zh-TW"/>
        </w:rPr>
        <w:t>a world-class</w:t>
      </w:r>
      <w:proofErr w:type="gramEnd"/>
      <w:r w:rsidRPr="000755A1">
        <w:rPr>
          <w:rFonts w:ascii="Arial" w:hAnsi="Arial" w:cs="Arial"/>
          <w:sz w:val="20"/>
          <w:szCs w:val="20"/>
          <w:lang w:val="en-US" w:eastAsia="zh-TW"/>
        </w:rPr>
        <w:t xml:space="preserve"> industrial automation brand, we are dedicated to the development of AC motor drives, servo and motion control systems, programmable logic controllers, human machine interfaces, machine vision systems, meters and sensors, industrial control and monitoring software, and industrial robots.</w:t>
      </w:r>
    </w:p>
    <w:p w14:paraId="689C6D81" w14:textId="314EA9B8" w:rsidR="004B6C51" w:rsidRDefault="004B6C51" w:rsidP="004B6C51">
      <w:pPr>
        <w:adjustRightInd w:val="0"/>
        <w:snapToGrid w:val="0"/>
        <w:spacing w:after="0" w:line="300" w:lineRule="auto"/>
        <w:jc w:val="both"/>
        <w:outlineLvl w:val="0"/>
        <w:rPr>
          <w:rFonts w:ascii="Arial" w:hAnsi="Arial" w:cs="Arial"/>
          <w:lang w:val="en-US" w:eastAsia="zh-TW"/>
        </w:rPr>
      </w:pPr>
      <w:r w:rsidRPr="000755A1">
        <w:rPr>
          <w:rFonts w:ascii="Arial" w:hAnsi="Arial" w:cs="Arial"/>
          <w:sz w:val="20"/>
          <w:szCs w:val="20"/>
          <w:lang w:val="en-US" w:eastAsia="zh-TW"/>
        </w:rPr>
        <w:t xml:space="preserve">Our industrial automation solutions extend to a broad range of industry applications, including electronics, textiles, food, pharmacy, rubber and plastics, packaging, printing, woodworking, and machine tools. We </w:t>
      </w:r>
      <w:r w:rsidRPr="000755A1">
        <w:rPr>
          <w:rFonts w:ascii="Arial" w:hAnsi="Arial" w:cs="Arial"/>
          <w:sz w:val="20"/>
          <w:szCs w:val="20"/>
          <w:lang w:val="en-US" w:eastAsia="zh-TW"/>
        </w:rPr>
        <w:lastRenderedPageBreak/>
        <w:t xml:space="preserve">integrate our automation products, equipment networking, system software, </w:t>
      </w:r>
      <w:proofErr w:type="spellStart"/>
      <w:r w:rsidRPr="000755A1">
        <w:rPr>
          <w:rFonts w:ascii="Arial" w:hAnsi="Arial" w:cs="Arial"/>
          <w:sz w:val="20"/>
          <w:szCs w:val="20"/>
          <w:lang w:val="en-US" w:eastAsia="zh-TW"/>
        </w:rPr>
        <w:t>IoT</w:t>
      </w:r>
      <w:proofErr w:type="spellEnd"/>
      <w:r w:rsidRPr="000755A1">
        <w:rPr>
          <w:rFonts w:ascii="Arial" w:hAnsi="Arial" w:cs="Arial"/>
          <w:sz w:val="20"/>
          <w:szCs w:val="20"/>
          <w:lang w:val="en-US" w:eastAsia="zh-TW"/>
        </w:rPr>
        <w:t xml:space="preserve"> technology, and big data analysis to build innovative and reliable smart, green factory automation solutions for global customers, and to realize our promise of “Automation for a Changing World”</w:t>
      </w:r>
      <w:r w:rsidR="00BE211D">
        <w:rPr>
          <w:rFonts w:ascii="Arial" w:hAnsi="Arial" w:cs="Arial"/>
          <w:sz w:val="20"/>
          <w:szCs w:val="20"/>
          <w:lang w:val="en-US" w:eastAsia="zh-TW"/>
        </w:rPr>
        <w:t>.</w:t>
      </w:r>
    </w:p>
    <w:p w14:paraId="021560DF" w14:textId="77777777" w:rsidR="004B6C51" w:rsidRDefault="004B6C51" w:rsidP="004B6C51">
      <w:pPr>
        <w:adjustRightInd w:val="0"/>
        <w:snapToGrid w:val="0"/>
        <w:spacing w:after="0" w:line="300" w:lineRule="auto"/>
        <w:jc w:val="both"/>
        <w:outlineLvl w:val="0"/>
        <w:rPr>
          <w:rFonts w:ascii="Arial" w:hAnsi="Arial" w:cs="Arial"/>
          <w:b/>
          <w:color w:val="000000"/>
          <w:sz w:val="20"/>
          <w:szCs w:val="20"/>
          <w:lang w:val="en-GB" w:eastAsia="zh-TW"/>
        </w:rPr>
      </w:pPr>
    </w:p>
    <w:p w14:paraId="79E4640F" w14:textId="23D62028" w:rsidR="009F626D" w:rsidRPr="0086593F" w:rsidRDefault="009F626D">
      <w:pPr>
        <w:adjustRightInd w:val="0"/>
        <w:snapToGrid w:val="0"/>
        <w:spacing w:after="0" w:line="300" w:lineRule="auto"/>
        <w:jc w:val="both"/>
        <w:outlineLvl w:val="0"/>
        <w:rPr>
          <w:rFonts w:ascii="Arial" w:hAnsi="Arial" w:cs="Arial"/>
          <w:b/>
          <w:color w:val="000000"/>
          <w:sz w:val="20"/>
          <w:szCs w:val="20"/>
          <w:lang w:val="en-GB" w:eastAsia="zh-TW"/>
        </w:rPr>
      </w:pPr>
      <w:r w:rsidRPr="0086593F">
        <w:rPr>
          <w:rFonts w:ascii="Arial" w:hAnsi="Arial" w:cs="Arial"/>
          <w:b/>
          <w:color w:val="000000"/>
          <w:sz w:val="20"/>
          <w:szCs w:val="20"/>
          <w:lang w:val="en-GB" w:eastAsia="zh-TW"/>
        </w:rPr>
        <w:t xml:space="preserve">Media Contact: </w:t>
      </w:r>
    </w:p>
    <w:tbl>
      <w:tblPr>
        <w:tblW w:w="13806" w:type="dxa"/>
        <w:tblLayout w:type="fixed"/>
        <w:tblCellMar>
          <w:left w:w="28" w:type="dxa"/>
          <w:right w:w="28" w:type="dxa"/>
        </w:tblCellMar>
        <w:tblLook w:val="0000" w:firstRow="0" w:lastRow="0" w:firstColumn="0" w:lastColumn="0" w:noHBand="0" w:noVBand="0"/>
      </w:tblPr>
      <w:tblGrid>
        <w:gridCol w:w="4564"/>
        <w:gridCol w:w="4564"/>
        <w:gridCol w:w="4678"/>
      </w:tblGrid>
      <w:tr w:rsidR="009F626D" w:rsidRPr="0086593F" w14:paraId="12822BD0" w14:textId="77777777" w:rsidTr="00C85CD9">
        <w:trPr>
          <w:trHeight w:val="1704"/>
        </w:trPr>
        <w:tc>
          <w:tcPr>
            <w:tcW w:w="4564" w:type="dxa"/>
          </w:tcPr>
          <w:p w14:paraId="49DF93A7" w14:textId="77777777" w:rsidR="009F626D" w:rsidRPr="0086593F" w:rsidRDefault="009F626D" w:rsidP="00E175FF">
            <w:pPr>
              <w:adjustRightInd w:val="0"/>
              <w:snapToGrid w:val="0"/>
              <w:spacing w:after="0" w:line="300" w:lineRule="auto"/>
              <w:jc w:val="both"/>
              <w:rPr>
                <w:rFonts w:ascii="Arial" w:hAnsi="Arial" w:cs="Arial"/>
                <w:color w:val="000000"/>
                <w:sz w:val="20"/>
                <w:szCs w:val="20"/>
                <w:lang w:val="en-GB" w:eastAsia="zh-TW"/>
              </w:rPr>
            </w:pPr>
          </w:p>
          <w:p w14:paraId="67D0FFC0" w14:textId="1BDB78C2" w:rsidR="009F626D" w:rsidRDefault="00F97837">
            <w:pPr>
              <w:pStyle w:val="Web"/>
              <w:adjustRightInd w:val="0"/>
              <w:snapToGrid w:val="0"/>
              <w:spacing w:before="0" w:beforeAutospacing="0" w:after="0" w:afterAutospacing="0" w:line="300" w:lineRule="auto"/>
              <w:jc w:val="both"/>
              <w:textAlignment w:val="baseline"/>
              <w:rPr>
                <w:rFonts w:ascii="Arial" w:hAnsi="Arial" w:cs="Arial"/>
                <w:sz w:val="20"/>
                <w:szCs w:val="20"/>
                <w:lang w:val="en-GB"/>
              </w:rPr>
            </w:pPr>
            <w:r>
              <w:rPr>
                <w:rFonts w:ascii="Arial" w:hAnsi="Arial" w:cs="Arial"/>
                <w:sz w:val="20"/>
                <w:szCs w:val="20"/>
                <w:lang w:val="en-GB"/>
              </w:rPr>
              <w:t>Monique Appeldoorn</w:t>
            </w:r>
          </w:p>
          <w:p w14:paraId="0467EA94" w14:textId="4DB466A5" w:rsidR="00F97837" w:rsidRPr="0086593F" w:rsidRDefault="00F97837">
            <w:pPr>
              <w:pStyle w:val="Web"/>
              <w:adjustRightInd w:val="0"/>
              <w:snapToGrid w:val="0"/>
              <w:spacing w:before="0" w:beforeAutospacing="0" w:after="0" w:afterAutospacing="0" w:line="300" w:lineRule="auto"/>
              <w:jc w:val="both"/>
              <w:textAlignment w:val="baseline"/>
              <w:rPr>
                <w:rFonts w:ascii="Arial" w:hAnsi="Arial" w:cs="Arial"/>
                <w:sz w:val="20"/>
                <w:szCs w:val="20"/>
                <w:lang w:val="en-GB"/>
              </w:rPr>
            </w:pPr>
            <w:r>
              <w:rPr>
                <w:rFonts w:ascii="Arial" w:hAnsi="Arial" w:cs="Arial" w:hint="eastAsia"/>
                <w:sz w:val="20"/>
                <w:szCs w:val="20"/>
                <w:lang w:val="en-GB"/>
              </w:rPr>
              <w:t xml:space="preserve">Delta </w:t>
            </w:r>
            <w:r>
              <w:rPr>
                <w:rFonts w:ascii="Arial" w:hAnsi="Arial" w:cs="Arial"/>
                <w:sz w:val="20"/>
                <w:szCs w:val="20"/>
                <w:lang w:val="en-GB"/>
              </w:rPr>
              <w:t xml:space="preserve">IABG, </w:t>
            </w:r>
            <w:r>
              <w:rPr>
                <w:rFonts w:ascii="Arial" w:hAnsi="Arial" w:cs="Arial" w:hint="eastAsia"/>
                <w:sz w:val="20"/>
                <w:szCs w:val="20"/>
                <w:lang w:val="en-GB"/>
              </w:rPr>
              <w:t xml:space="preserve">EMEA </w:t>
            </w:r>
          </w:p>
          <w:p w14:paraId="238CAA5E" w14:textId="63F6AD74" w:rsidR="00F97837" w:rsidRDefault="00F97837">
            <w:pPr>
              <w:pStyle w:val="Web"/>
              <w:adjustRightInd w:val="0"/>
              <w:snapToGrid w:val="0"/>
              <w:spacing w:before="0" w:beforeAutospacing="0" w:after="0" w:afterAutospacing="0" w:line="300" w:lineRule="auto"/>
              <w:jc w:val="both"/>
              <w:textAlignment w:val="baseline"/>
              <w:rPr>
                <w:rFonts w:ascii="Arial" w:hAnsi="Arial" w:cs="Arial"/>
                <w:sz w:val="20"/>
                <w:szCs w:val="20"/>
                <w:lang w:val="en-GB"/>
              </w:rPr>
            </w:pPr>
            <w:r>
              <w:rPr>
                <w:rFonts w:ascii="Arial" w:hAnsi="Arial" w:cs="Arial" w:hint="eastAsia"/>
                <w:sz w:val="20"/>
                <w:szCs w:val="20"/>
                <w:lang w:val="en-GB"/>
              </w:rPr>
              <w:t>Eindhoven, the Netherlands</w:t>
            </w:r>
          </w:p>
          <w:p w14:paraId="57F05B3D" w14:textId="1CD29C50" w:rsidR="009F626D" w:rsidRPr="0086593F" w:rsidRDefault="009F626D">
            <w:pPr>
              <w:pStyle w:val="Web"/>
              <w:adjustRightInd w:val="0"/>
              <w:snapToGrid w:val="0"/>
              <w:spacing w:before="0" w:beforeAutospacing="0" w:after="0" w:afterAutospacing="0" w:line="300" w:lineRule="auto"/>
              <w:jc w:val="both"/>
              <w:textAlignment w:val="baseline"/>
              <w:rPr>
                <w:rFonts w:ascii="Arial" w:hAnsi="Arial" w:cs="Arial"/>
                <w:sz w:val="20"/>
                <w:szCs w:val="20"/>
                <w:lang w:val="en-GB"/>
              </w:rPr>
            </w:pPr>
            <w:r w:rsidRPr="0086593F">
              <w:rPr>
                <w:rFonts w:ascii="Arial" w:hAnsi="Arial" w:cs="Arial"/>
                <w:sz w:val="20"/>
                <w:szCs w:val="20"/>
                <w:lang w:val="en-GB"/>
              </w:rPr>
              <w:t xml:space="preserve">Tel: +31 </w:t>
            </w:r>
            <w:r w:rsidR="00F97837">
              <w:rPr>
                <w:rFonts w:ascii="Arial" w:hAnsi="Arial" w:cs="Arial" w:hint="eastAsia"/>
                <w:sz w:val="20"/>
                <w:szCs w:val="20"/>
                <w:lang w:val="en-GB"/>
              </w:rPr>
              <w:t>40 800 3880</w:t>
            </w:r>
          </w:p>
          <w:p w14:paraId="3AE921FB" w14:textId="22CA08E4" w:rsidR="009F626D" w:rsidRPr="0086593F" w:rsidRDefault="009F626D" w:rsidP="00E175FF">
            <w:pPr>
              <w:adjustRightInd w:val="0"/>
              <w:snapToGrid w:val="0"/>
              <w:spacing w:after="0" w:line="300" w:lineRule="auto"/>
              <w:jc w:val="both"/>
              <w:rPr>
                <w:rFonts w:ascii="Arial" w:hAnsi="Arial" w:cs="Arial"/>
                <w:color w:val="000000"/>
                <w:sz w:val="20"/>
                <w:szCs w:val="20"/>
                <w:lang w:val="en-GB" w:eastAsia="zh-TW"/>
              </w:rPr>
            </w:pPr>
            <w:r w:rsidRPr="0086593F">
              <w:rPr>
                <w:rFonts w:ascii="Arial" w:hAnsi="Arial" w:cs="Arial"/>
                <w:sz w:val="20"/>
                <w:szCs w:val="20"/>
                <w:lang w:val="en-GB"/>
              </w:rPr>
              <w:t>E-mail:</w:t>
            </w:r>
            <w:r w:rsidRPr="0086593F">
              <w:rPr>
                <w:rFonts w:ascii="Arial" w:hAnsi="Arial" w:cs="Arial"/>
                <w:color w:val="676767"/>
                <w:sz w:val="20"/>
                <w:szCs w:val="20"/>
                <w:lang w:val="en-GB"/>
              </w:rPr>
              <w:t xml:space="preserve"> </w:t>
            </w:r>
            <w:hyperlink r:id="rId12" w:history="1">
              <w:r w:rsidR="00F97837" w:rsidRPr="00CA0BFE">
                <w:rPr>
                  <w:rStyle w:val="a3"/>
                  <w:rFonts w:ascii="Arial" w:hAnsi="Arial" w:cs="Arial"/>
                  <w:sz w:val="20"/>
                  <w:szCs w:val="20"/>
                  <w:lang w:val="en-GB"/>
                </w:rPr>
                <w:t>mappeldoorn@deltaww.com</w:t>
              </w:r>
            </w:hyperlink>
            <w:r w:rsidR="00F97837">
              <w:rPr>
                <w:rFonts w:ascii="Arial" w:hAnsi="Arial" w:cs="Arial"/>
                <w:color w:val="676767"/>
                <w:sz w:val="20"/>
                <w:szCs w:val="20"/>
                <w:lang w:val="en-GB"/>
              </w:rPr>
              <w:t xml:space="preserve"> </w:t>
            </w:r>
          </w:p>
        </w:tc>
        <w:tc>
          <w:tcPr>
            <w:tcW w:w="4564" w:type="dxa"/>
          </w:tcPr>
          <w:p w14:paraId="1CC96677" w14:textId="77777777" w:rsidR="009F626D" w:rsidRPr="0086593F" w:rsidRDefault="009F626D" w:rsidP="00E175FF">
            <w:pPr>
              <w:adjustRightInd w:val="0"/>
              <w:snapToGrid w:val="0"/>
              <w:spacing w:after="0" w:line="300" w:lineRule="auto"/>
              <w:jc w:val="both"/>
              <w:rPr>
                <w:rFonts w:ascii="Arial" w:hAnsi="Arial" w:cs="Arial"/>
                <w:color w:val="000000"/>
                <w:sz w:val="20"/>
                <w:szCs w:val="20"/>
                <w:lang w:val="en-GB" w:eastAsia="zh-TW"/>
              </w:rPr>
            </w:pPr>
          </w:p>
          <w:p w14:paraId="756C9342" w14:textId="77777777" w:rsidR="009F626D" w:rsidRPr="0086593F" w:rsidRDefault="009F626D">
            <w:pPr>
              <w:adjustRightInd w:val="0"/>
              <w:snapToGrid w:val="0"/>
              <w:spacing w:after="0" w:line="300" w:lineRule="auto"/>
              <w:jc w:val="both"/>
              <w:rPr>
                <w:rFonts w:ascii="Arial" w:hAnsi="Arial" w:cs="Arial"/>
                <w:sz w:val="20"/>
                <w:szCs w:val="20"/>
                <w:lang w:val="en-GB" w:eastAsia="zh-TW"/>
              </w:rPr>
            </w:pPr>
          </w:p>
          <w:p w14:paraId="615A355F" w14:textId="77777777" w:rsidR="009F626D" w:rsidRPr="0086593F" w:rsidRDefault="009F626D">
            <w:pPr>
              <w:pStyle w:val="Web"/>
              <w:adjustRightInd w:val="0"/>
              <w:snapToGrid w:val="0"/>
              <w:spacing w:before="0" w:beforeAutospacing="0" w:after="0" w:afterAutospacing="0" w:line="300" w:lineRule="auto"/>
              <w:jc w:val="both"/>
              <w:textAlignment w:val="baseline"/>
              <w:rPr>
                <w:rFonts w:ascii="Arial" w:hAnsi="Arial" w:cs="Arial"/>
                <w:color w:val="000000"/>
                <w:sz w:val="20"/>
                <w:szCs w:val="20"/>
                <w:lang w:val="en-GB"/>
              </w:rPr>
            </w:pPr>
          </w:p>
        </w:tc>
        <w:tc>
          <w:tcPr>
            <w:tcW w:w="4678" w:type="dxa"/>
          </w:tcPr>
          <w:p w14:paraId="5CBE7B04" w14:textId="77777777" w:rsidR="009F626D" w:rsidRPr="0086593F" w:rsidRDefault="009F626D" w:rsidP="00E175FF">
            <w:pPr>
              <w:adjustRightInd w:val="0"/>
              <w:snapToGrid w:val="0"/>
              <w:spacing w:after="0" w:line="300" w:lineRule="auto"/>
              <w:jc w:val="both"/>
              <w:rPr>
                <w:rFonts w:ascii="Arial" w:hAnsi="Arial" w:cs="Arial"/>
                <w:color w:val="000000"/>
                <w:sz w:val="20"/>
                <w:szCs w:val="20"/>
                <w:lang w:val="en-GB" w:eastAsia="zh-TW"/>
              </w:rPr>
            </w:pPr>
          </w:p>
        </w:tc>
      </w:tr>
    </w:tbl>
    <w:p w14:paraId="26D7787F" w14:textId="77777777" w:rsidR="009F626D" w:rsidRPr="0086593F" w:rsidRDefault="009F626D" w:rsidP="009F626D">
      <w:pPr>
        <w:widowControl w:val="0"/>
        <w:autoSpaceDE w:val="0"/>
        <w:autoSpaceDN w:val="0"/>
        <w:adjustRightInd w:val="0"/>
        <w:snapToGrid w:val="0"/>
        <w:spacing w:line="300" w:lineRule="auto"/>
        <w:rPr>
          <w:rFonts w:ascii="Arial" w:hAnsi="Arial" w:cs="Arial"/>
        </w:rPr>
      </w:pPr>
    </w:p>
    <w:sectPr w:rsidR="009F626D" w:rsidRPr="0086593F" w:rsidSect="00F9405E">
      <w:headerReference w:type="default" r:id="rId13"/>
      <w:pgSz w:w="11906" w:h="16838"/>
      <w:pgMar w:top="902" w:right="1247" w:bottom="902"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EB0B7" w14:textId="77777777" w:rsidR="00556F91" w:rsidRDefault="00556F91" w:rsidP="00F9405E">
      <w:pPr>
        <w:spacing w:after="0" w:line="240" w:lineRule="auto"/>
      </w:pPr>
      <w:r>
        <w:separator/>
      </w:r>
    </w:p>
  </w:endnote>
  <w:endnote w:type="continuationSeparator" w:id="0">
    <w:p w14:paraId="02B9EE88" w14:textId="77777777" w:rsidR="00556F91" w:rsidRDefault="00556F91" w:rsidP="00F9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F7B93" w14:textId="77777777" w:rsidR="00556F91" w:rsidRDefault="00556F91" w:rsidP="00F9405E">
      <w:pPr>
        <w:spacing w:after="0" w:line="240" w:lineRule="auto"/>
      </w:pPr>
      <w:r>
        <w:separator/>
      </w:r>
    </w:p>
  </w:footnote>
  <w:footnote w:type="continuationSeparator" w:id="0">
    <w:p w14:paraId="5CCE4B16" w14:textId="77777777" w:rsidR="00556F91" w:rsidRDefault="00556F91" w:rsidP="00F94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37ECD" w14:textId="2E3E6610" w:rsidR="00305F53" w:rsidRDefault="00305F53">
    <w:pPr>
      <w:pStyle w:val="a5"/>
    </w:pPr>
    <w:r>
      <w:rPr>
        <w:noProof/>
        <w:lang w:val="en-US" w:eastAsia="zh-TW"/>
      </w:rPr>
      <w:drawing>
        <wp:inline distT="0" distB="0" distL="0" distR="0" wp14:anchorId="54AF8D41" wp14:editId="6DCACFED">
          <wp:extent cx="1554480" cy="472440"/>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554480" cy="472440"/>
                  </a:xfrm>
                  <a:prstGeom prst="rect">
                    <a:avLst/>
                  </a:prstGeom>
                  <a:noFill/>
                  <a:ln w="9525">
                    <a:noFill/>
                    <a:miter lim="800000"/>
                    <a:headEnd/>
                    <a:tailEnd/>
                  </a:ln>
                </pic:spPr>
              </pic:pic>
            </a:graphicData>
          </a:graphic>
        </wp:inline>
      </w:drawing>
    </w:r>
  </w:p>
  <w:p w14:paraId="2ADE37C6" w14:textId="6AC8BCA7" w:rsidR="00BE211D" w:rsidRDefault="00BE211D">
    <w:pPr>
      <w:pStyle w:val="a5"/>
    </w:pPr>
  </w:p>
  <w:p w14:paraId="31FA3D4B" w14:textId="77777777" w:rsidR="00BE211D" w:rsidRDefault="00BE211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351"/>
    <w:multiLevelType w:val="hybridMultilevel"/>
    <w:tmpl w:val="FB3CD11A"/>
    <w:lvl w:ilvl="0" w:tplc="490E1E9E">
      <w:start w:val="10"/>
      <w:numFmt w:val="bullet"/>
      <w:lvlText w:val="-"/>
      <w:lvlJc w:val="left"/>
      <w:pPr>
        <w:ind w:left="720" w:hanging="360"/>
      </w:pPr>
      <w:rPr>
        <w:rFonts w:ascii="Arial" w:eastAsia="新細明體"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A0B41"/>
    <w:multiLevelType w:val="hybridMultilevel"/>
    <w:tmpl w:val="DA5EDC56"/>
    <w:lvl w:ilvl="0" w:tplc="33F8058A">
      <w:start w:val="2"/>
      <w:numFmt w:val="bullet"/>
      <w:lvlText w:val="-"/>
      <w:lvlJc w:val="left"/>
      <w:pPr>
        <w:ind w:left="840" w:hanging="360"/>
      </w:pPr>
      <w:rPr>
        <w:rFonts w:ascii="Arial" w:eastAsia="新細明體" w:hAnsi="Arial" w:cs="Aria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3335F82"/>
    <w:multiLevelType w:val="hybridMultilevel"/>
    <w:tmpl w:val="93021EFA"/>
    <w:lvl w:ilvl="0" w:tplc="04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3" w15:restartNumberingAfterBreak="0">
    <w:nsid w:val="033F3EAB"/>
    <w:multiLevelType w:val="hybridMultilevel"/>
    <w:tmpl w:val="CBF8619E"/>
    <w:lvl w:ilvl="0" w:tplc="04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4" w15:restartNumberingAfterBreak="0">
    <w:nsid w:val="038A79BC"/>
    <w:multiLevelType w:val="hybridMultilevel"/>
    <w:tmpl w:val="CEA8B994"/>
    <w:lvl w:ilvl="0" w:tplc="911C6B82">
      <w:numFmt w:val="bullet"/>
      <w:lvlText w:val=""/>
      <w:lvlJc w:val="left"/>
      <w:pPr>
        <w:ind w:left="360" w:hanging="360"/>
      </w:pPr>
      <w:rPr>
        <w:rFonts w:ascii="Wingdings" w:eastAsia="新細明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6144F4B"/>
    <w:multiLevelType w:val="hybridMultilevel"/>
    <w:tmpl w:val="4C14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B72F80"/>
    <w:multiLevelType w:val="hybridMultilevel"/>
    <w:tmpl w:val="DD3869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B1A10F2"/>
    <w:multiLevelType w:val="hybridMultilevel"/>
    <w:tmpl w:val="8D14C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F80AAA"/>
    <w:multiLevelType w:val="hybridMultilevel"/>
    <w:tmpl w:val="FB0A3F78"/>
    <w:lvl w:ilvl="0" w:tplc="04090001">
      <w:start w:val="1"/>
      <w:numFmt w:val="bullet"/>
      <w:lvlText w:val=""/>
      <w:lvlJc w:val="left"/>
      <w:pPr>
        <w:ind w:left="1434" w:hanging="480"/>
      </w:pPr>
      <w:rPr>
        <w:rFonts w:ascii="Wingdings" w:hAnsi="Wingdings" w:hint="default"/>
      </w:rPr>
    </w:lvl>
    <w:lvl w:ilvl="1" w:tplc="04090003" w:tentative="1">
      <w:start w:val="1"/>
      <w:numFmt w:val="bullet"/>
      <w:lvlText w:val=""/>
      <w:lvlJc w:val="left"/>
      <w:pPr>
        <w:ind w:left="1914" w:hanging="480"/>
      </w:pPr>
      <w:rPr>
        <w:rFonts w:ascii="Wingdings" w:hAnsi="Wingdings" w:hint="default"/>
      </w:rPr>
    </w:lvl>
    <w:lvl w:ilvl="2" w:tplc="04090005" w:tentative="1">
      <w:start w:val="1"/>
      <w:numFmt w:val="bullet"/>
      <w:lvlText w:val=""/>
      <w:lvlJc w:val="left"/>
      <w:pPr>
        <w:ind w:left="2394" w:hanging="480"/>
      </w:pPr>
      <w:rPr>
        <w:rFonts w:ascii="Wingdings" w:hAnsi="Wingdings" w:hint="default"/>
      </w:rPr>
    </w:lvl>
    <w:lvl w:ilvl="3" w:tplc="04090001" w:tentative="1">
      <w:start w:val="1"/>
      <w:numFmt w:val="bullet"/>
      <w:lvlText w:val=""/>
      <w:lvlJc w:val="left"/>
      <w:pPr>
        <w:ind w:left="2874" w:hanging="480"/>
      </w:pPr>
      <w:rPr>
        <w:rFonts w:ascii="Wingdings" w:hAnsi="Wingdings" w:hint="default"/>
      </w:rPr>
    </w:lvl>
    <w:lvl w:ilvl="4" w:tplc="04090003" w:tentative="1">
      <w:start w:val="1"/>
      <w:numFmt w:val="bullet"/>
      <w:lvlText w:val=""/>
      <w:lvlJc w:val="left"/>
      <w:pPr>
        <w:ind w:left="3354" w:hanging="480"/>
      </w:pPr>
      <w:rPr>
        <w:rFonts w:ascii="Wingdings" w:hAnsi="Wingdings" w:hint="default"/>
      </w:rPr>
    </w:lvl>
    <w:lvl w:ilvl="5" w:tplc="04090005" w:tentative="1">
      <w:start w:val="1"/>
      <w:numFmt w:val="bullet"/>
      <w:lvlText w:val=""/>
      <w:lvlJc w:val="left"/>
      <w:pPr>
        <w:ind w:left="3834" w:hanging="480"/>
      </w:pPr>
      <w:rPr>
        <w:rFonts w:ascii="Wingdings" w:hAnsi="Wingdings" w:hint="default"/>
      </w:rPr>
    </w:lvl>
    <w:lvl w:ilvl="6" w:tplc="04090001" w:tentative="1">
      <w:start w:val="1"/>
      <w:numFmt w:val="bullet"/>
      <w:lvlText w:val=""/>
      <w:lvlJc w:val="left"/>
      <w:pPr>
        <w:ind w:left="4314" w:hanging="480"/>
      </w:pPr>
      <w:rPr>
        <w:rFonts w:ascii="Wingdings" w:hAnsi="Wingdings" w:hint="default"/>
      </w:rPr>
    </w:lvl>
    <w:lvl w:ilvl="7" w:tplc="04090003" w:tentative="1">
      <w:start w:val="1"/>
      <w:numFmt w:val="bullet"/>
      <w:lvlText w:val=""/>
      <w:lvlJc w:val="left"/>
      <w:pPr>
        <w:ind w:left="4794" w:hanging="480"/>
      </w:pPr>
      <w:rPr>
        <w:rFonts w:ascii="Wingdings" w:hAnsi="Wingdings" w:hint="default"/>
      </w:rPr>
    </w:lvl>
    <w:lvl w:ilvl="8" w:tplc="04090005" w:tentative="1">
      <w:start w:val="1"/>
      <w:numFmt w:val="bullet"/>
      <w:lvlText w:val=""/>
      <w:lvlJc w:val="left"/>
      <w:pPr>
        <w:ind w:left="5274" w:hanging="480"/>
      </w:pPr>
      <w:rPr>
        <w:rFonts w:ascii="Wingdings" w:hAnsi="Wingdings" w:hint="default"/>
      </w:rPr>
    </w:lvl>
  </w:abstractNum>
  <w:abstractNum w:abstractNumId="9" w15:restartNumberingAfterBreak="0">
    <w:nsid w:val="0EF45627"/>
    <w:multiLevelType w:val="hybridMultilevel"/>
    <w:tmpl w:val="DD6C3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3B5E58"/>
    <w:multiLevelType w:val="hybridMultilevel"/>
    <w:tmpl w:val="59D47A30"/>
    <w:lvl w:ilvl="0" w:tplc="BF70AC30">
      <w:start w:val="2"/>
      <w:numFmt w:val="bullet"/>
      <w:lvlText w:val="-"/>
      <w:lvlJc w:val="left"/>
      <w:pPr>
        <w:ind w:left="1260" w:hanging="360"/>
      </w:pPr>
      <w:rPr>
        <w:rFonts w:ascii="Arial" w:eastAsia="新細明體" w:hAnsi="Arial" w:cs="Arial"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1" w15:restartNumberingAfterBreak="0">
    <w:nsid w:val="1DB444AD"/>
    <w:multiLevelType w:val="hybridMultilevel"/>
    <w:tmpl w:val="5FAE2EE0"/>
    <w:lvl w:ilvl="0" w:tplc="D72C325C">
      <w:numFmt w:val="bullet"/>
      <w:lvlText w:val="-"/>
      <w:lvlJc w:val="left"/>
      <w:pPr>
        <w:ind w:left="1080" w:hanging="360"/>
      </w:pPr>
      <w:rPr>
        <w:rFonts w:ascii="Arial" w:eastAsia="新細明體" w:hAnsi="Arial" w:cs="Aria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15:restartNumberingAfterBreak="0">
    <w:nsid w:val="2076010B"/>
    <w:multiLevelType w:val="hybridMultilevel"/>
    <w:tmpl w:val="512A3AD0"/>
    <w:lvl w:ilvl="0" w:tplc="04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3" w15:restartNumberingAfterBreak="0">
    <w:nsid w:val="22A54D36"/>
    <w:multiLevelType w:val="hybridMultilevel"/>
    <w:tmpl w:val="B7188F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0235B2"/>
    <w:multiLevelType w:val="hybridMultilevel"/>
    <w:tmpl w:val="5E401F9A"/>
    <w:lvl w:ilvl="0" w:tplc="CE82D254">
      <w:start w:val="1"/>
      <w:numFmt w:val="bullet"/>
      <w:lvlText w:val=""/>
      <w:lvlJc w:val="left"/>
      <w:pPr>
        <w:ind w:left="1200" w:hanging="480"/>
      </w:pPr>
      <w:rPr>
        <w:rFonts w:ascii="Wingdings" w:hAnsi="Wingdings" w:hint="default"/>
        <w:sz w:val="16"/>
        <w:szCs w:val="16"/>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5" w15:restartNumberingAfterBreak="0">
    <w:nsid w:val="24B27F9E"/>
    <w:multiLevelType w:val="hybridMultilevel"/>
    <w:tmpl w:val="0CA6A606"/>
    <w:lvl w:ilvl="0" w:tplc="680E58FC">
      <w:start w:val="1"/>
      <w:numFmt w:val="bullet"/>
      <w:lvlText w:val=""/>
      <w:lvlJc w:val="left"/>
      <w:pPr>
        <w:ind w:left="1060" w:hanging="360"/>
      </w:pPr>
      <w:rPr>
        <w:rFonts w:ascii="Wingdings" w:eastAsia="新細明體" w:hAnsi="Wingdings" w:cs="Arial" w:hint="default"/>
        <w:b/>
      </w:rPr>
    </w:lvl>
    <w:lvl w:ilvl="1" w:tplc="04090003" w:tentative="1">
      <w:start w:val="1"/>
      <w:numFmt w:val="bullet"/>
      <w:lvlText w:val=""/>
      <w:lvlJc w:val="left"/>
      <w:pPr>
        <w:ind w:left="1660" w:hanging="480"/>
      </w:pPr>
      <w:rPr>
        <w:rFonts w:ascii="Wingdings" w:hAnsi="Wingdings" w:hint="default"/>
      </w:rPr>
    </w:lvl>
    <w:lvl w:ilvl="2" w:tplc="04090005" w:tentative="1">
      <w:start w:val="1"/>
      <w:numFmt w:val="bullet"/>
      <w:lvlText w:val=""/>
      <w:lvlJc w:val="left"/>
      <w:pPr>
        <w:ind w:left="2140" w:hanging="480"/>
      </w:pPr>
      <w:rPr>
        <w:rFonts w:ascii="Wingdings" w:hAnsi="Wingdings" w:hint="default"/>
      </w:rPr>
    </w:lvl>
    <w:lvl w:ilvl="3" w:tplc="04090001" w:tentative="1">
      <w:start w:val="1"/>
      <w:numFmt w:val="bullet"/>
      <w:lvlText w:val=""/>
      <w:lvlJc w:val="left"/>
      <w:pPr>
        <w:ind w:left="2620" w:hanging="480"/>
      </w:pPr>
      <w:rPr>
        <w:rFonts w:ascii="Wingdings" w:hAnsi="Wingdings" w:hint="default"/>
      </w:rPr>
    </w:lvl>
    <w:lvl w:ilvl="4" w:tplc="04090003" w:tentative="1">
      <w:start w:val="1"/>
      <w:numFmt w:val="bullet"/>
      <w:lvlText w:val=""/>
      <w:lvlJc w:val="left"/>
      <w:pPr>
        <w:ind w:left="3100" w:hanging="480"/>
      </w:pPr>
      <w:rPr>
        <w:rFonts w:ascii="Wingdings" w:hAnsi="Wingdings" w:hint="default"/>
      </w:rPr>
    </w:lvl>
    <w:lvl w:ilvl="5" w:tplc="04090005" w:tentative="1">
      <w:start w:val="1"/>
      <w:numFmt w:val="bullet"/>
      <w:lvlText w:val=""/>
      <w:lvlJc w:val="left"/>
      <w:pPr>
        <w:ind w:left="3580" w:hanging="480"/>
      </w:pPr>
      <w:rPr>
        <w:rFonts w:ascii="Wingdings" w:hAnsi="Wingdings" w:hint="default"/>
      </w:rPr>
    </w:lvl>
    <w:lvl w:ilvl="6" w:tplc="04090001" w:tentative="1">
      <w:start w:val="1"/>
      <w:numFmt w:val="bullet"/>
      <w:lvlText w:val=""/>
      <w:lvlJc w:val="left"/>
      <w:pPr>
        <w:ind w:left="4060" w:hanging="480"/>
      </w:pPr>
      <w:rPr>
        <w:rFonts w:ascii="Wingdings" w:hAnsi="Wingdings" w:hint="default"/>
      </w:rPr>
    </w:lvl>
    <w:lvl w:ilvl="7" w:tplc="04090003" w:tentative="1">
      <w:start w:val="1"/>
      <w:numFmt w:val="bullet"/>
      <w:lvlText w:val=""/>
      <w:lvlJc w:val="left"/>
      <w:pPr>
        <w:ind w:left="4540" w:hanging="480"/>
      </w:pPr>
      <w:rPr>
        <w:rFonts w:ascii="Wingdings" w:hAnsi="Wingdings" w:hint="default"/>
      </w:rPr>
    </w:lvl>
    <w:lvl w:ilvl="8" w:tplc="04090005" w:tentative="1">
      <w:start w:val="1"/>
      <w:numFmt w:val="bullet"/>
      <w:lvlText w:val=""/>
      <w:lvlJc w:val="left"/>
      <w:pPr>
        <w:ind w:left="5020" w:hanging="480"/>
      </w:pPr>
      <w:rPr>
        <w:rFonts w:ascii="Wingdings" w:hAnsi="Wingdings" w:hint="default"/>
      </w:rPr>
    </w:lvl>
  </w:abstractNum>
  <w:abstractNum w:abstractNumId="16" w15:restartNumberingAfterBreak="0">
    <w:nsid w:val="29032156"/>
    <w:multiLevelType w:val="hybridMultilevel"/>
    <w:tmpl w:val="8DAC9450"/>
    <w:lvl w:ilvl="0" w:tplc="BAA0264C">
      <w:numFmt w:val="bullet"/>
      <w:lvlText w:val=""/>
      <w:lvlJc w:val="left"/>
      <w:pPr>
        <w:ind w:left="360" w:hanging="360"/>
      </w:pPr>
      <w:rPr>
        <w:rFonts w:ascii="Wingdings" w:eastAsia="新細明體" w:hAnsi="Wingdings" w:cs="Arial"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E750A8B"/>
    <w:multiLevelType w:val="hybridMultilevel"/>
    <w:tmpl w:val="29DE7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E307FC"/>
    <w:multiLevelType w:val="hybridMultilevel"/>
    <w:tmpl w:val="1D70B486"/>
    <w:lvl w:ilvl="0" w:tplc="04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9" w15:restartNumberingAfterBreak="0">
    <w:nsid w:val="2EE40DE2"/>
    <w:multiLevelType w:val="hybridMultilevel"/>
    <w:tmpl w:val="CE1A4966"/>
    <w:lvl w:ilvl="0" w:tplc="B55ACE1A">
      <w:numFmt w:val="bullet"/>
      <w:lvlText w:val="-"/>
      <w:lvlJc w:val="left"/>
      <w:pPr>
        <w:ind w:left="1080" w:hanging="360"/>
      </w:pPr>
      <w:rPr>
        <w:rFonts w:ascii="Arial" w:eastAsia="新細明體"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340EFE"/>
    <w:multiLevelType w:val="multilevel"/>
    <w:tmpl w:val="9B62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8D385F"/>
    <w:multiLevelType w:val="hybridMultilevel"/>
    <w:tmpl w:val="922622F8"/>
    <w:lvl w:ilvl="0" w:tplc="04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22" w15:restartNumberingAfterBreak="0">
    <w:nsid w:val="32994C0E"/>
    <w:multiLevelType w:val="hybridMultilevel"/>
    <w:tmpl w:val="0B3EC6E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D224DD"/>
    <w:multiLevelType w:val="hybridMultilevel"/>
    <w:tmpl w:val="8ACA086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4" w15:restartNumberingAfterBreak="0">
    <w:nsid w:val="34E03BA3"/>
    <w:multiLevelType w:val="hybridMultilevel"/>
    <w:tmpl w:val="917EF724"/>
    <w:lvl w:ilvl="0" w:tplc="1C6CAB3C">
      <w:numFmt w:val="bullet"/>
      <w:lvlText w:val="-"/>
      <w:lvlJc w:val="left"/>
      <w:pPr>
        <w:ind w:left="720" w:hanging="360"/>
      </w:pPr>
      <w:rPr>
        <w:rFonts w:ascii="Arial" w:eastAsia="新細明體" w:hAnsi="Arial"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5" w15:restartNumberingAfterBreak="0">
    <w:nsid w:val="366638B9"/>
    <w:multiLevelType w:val="hybridMultilevel"/>
    <w:tmpl w:val="A1D8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BB2E22"/>
    <w:multiLevelType w:val="hybridMultilevel"/>
    <w:tmpl w:val="7FDED41E"/>
    <w:lvl w:ilvl="0" w:tplc="2664464E">
      <w:numFmt w:val="bullet"/>
      <w:lvlText w:val="-"/>
      <w:lvlJc w:val="left"/>
      <w:pPr>
        <w:ind w:left="1080" w:hanging="360"/>
      </w:pPr>
      <w:rPr>
        <w:rFonts w:ascii="Arial" w:eastAsia="新細明體" w:hAnsi="Arial" w:cs="Arial" w:hint="default"/>
        <w:b/>
        <w:color w:val="000000"/>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7" w15:restartNumberingAfterBreak="0">
    <w:nsid w:val="38234882"/>
    <w:multiLevelType w:val="hybridMultilevel"/>
    <w:tmpl w:val="05AE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086A76"/>
    <w:multiLevelType w:val="hybridMultilevel"/>
    <w:tmpl w:val="FDFE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166663"/>
    <w:multiLevelType w:val="hybridMultilevel"/>
    <w:tmpl w:val="A02096F0"/>
    <w:lvl w:ilvl="0" w:tplc="B55ACE1A">
      <w:numFmt w:val="bullet"/>
      <w:lvlText w:val="-"/>
      <w:lvlJc w:val="left"/>
      <w:pPr>
        <w:ind w:left="720" w:hanging="360"/>
      </w:pPr>
      <w:rPr>
        <w:rFonts w:ascii="Arial" w:eastAsia="新細明體"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074E12"/>
    <w:multiLevelType w:val="hybridMultilevel"/>
    <w:tmpl w:val="914A4596"/>
    <w:lvl w:ilvl="0" w:tplc="E23A8CBA">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31" w15:restartNumberingAfterBreak="0">
    <w:nsid w:val="3EA914CC"/>
    <w:multiLevelType w:val="hybridMultilevel"/>
    <w:tmpl w:val="F9A85DDC"/>
    <w:lvl w:ilvl="0" w:tplc="DFFC451E">
      <w:start w:val="1"/>
      <w:numFmt w:val="decimal"/>
      <w:lvlText w:val="%1."/>
      <w:lvlJc w:val="left"/>
      <w:pPr>
        <w:ind w:left="720" w:hanging="360"/>
      </w:pPr>
      <w:rPr>
        <w:rFonts w:hint="default"/>
        <w:b/>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15:restartNumberingAfterBreak="0">
    <w:nsid w:val="415F0DB2"/>
    <w:multiLevelType w:val="hybridMultilevel"/>
    <w:tmpl w:val="2614155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8161D3"/>
    <w:multiLevelType w:val="hybridMultilevel"/>
    <w:tmpl w:val="F1EA47D2"/>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48D300BC"/>
    <w:multiLevelType w:val="hybridMultilevel"/>
    <w:tmpl w:val="25A6D4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4AED36C0"/>
    <w:multiLevelType w:val="hybridMultilevel"/>
    <w:tmpl w:val="36C6971E"/>
    <w:lvl w:ilvl="0" w:tplc="AAE0EDC0">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4C23303C"/>
    <w:multiLevelType w:val="hybridMultilevel"/>
    <w:tmpl w:val="CE1E061A"/>
    <w:lvl w:ilvl="0" w:tplc="866EBC1A">
      <w:numFmt w:val="bullet"/>
      <w:lvlText w:val=""/>
      <w:lvlJc w:val="left"/>
      <w:pPr>
        <w:ind w:left="1080" w:hanging="360"/>
      </w:pPr>
      <w:rPr>
        <w:rFonts w:ascii="Wingdings" w:eastAsia="新細明體" w:hAnsi="Wingdings" w:cs="Aria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7" w15:restartNumberingAfterBreak="0">
    <w:nsid w:val="4F083C67"/>
    <w:multiLevelType w:val="hybridMultilevel"/>
    <w:tmpl w:val="937EE4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52251B4B"/>
    <w:multiLevelType w:val="hybridMultilevel"/>
    <w:tmpl w:val="84A893D0"/>
    <w:lvl w:ilvl="0" w:tplc="AAB2017A">
      <w:numFmt w:val="bullet"/>
      <w:lvlText w:val="•"/>
      <w:lvlJc w:val="left"/>
      <w:pPr>
        <w:ind w:left="480" w:hanging="480"/>
      </w:pPr>
      <w:rPr>
        <w:rFonts w:ascii="Arial" w:eastAsia="新細明體"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57FA4A67"/>
    <w:multiLevelType w:val="hybridMultilevel"/>
    <w:tmpl w:val="238E841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0" w15:restartNumberingAfterBreak="0">
    <w:nsid w:val="58A50142"/>
    <w:multiLevelType w:val="hybridMultilevel"/>
    <w:tmpl w:val="D8B2D288"/>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41" w15:restartNumberingAfterBreak="0">
    <w:nsid w:val="59321B90"/>
    <w:multiLevelType w:val="hybridMultilevel"/>
    <w:tmpl w:val="778EE1A6"/>
    <w:lvl w:ilvl="0" w:tplc="04090001">
      <w:start w:val="1"/>
      <w:numFmt w:val="bullet"/>
      <w:lvlText w:val=""/>
      <w:lvlJc w:val="left"/>
      <w:pPr>
        <w:ind w:left="360" w:hanging="360"/>
      </w:pPr>
      <w:rPr>
        <w:rFonts w:ascii="Symbol" w:hAnsi="Symbol" w:hint="default"/>
      </w:rPr>
    </w:lvl>
    <w:lvl w:ilvl="1" w:tplc="9B3822DC">
      <w:numFmt w:val="bullet"/>
      <w:lvlText w:val="•"/>
      <w:lvlJc w:val="left"/>
      <w:pPr>
        <w:ind w:left="1080" w:hanging="360"/>
      </w:pPr>
      <w:rPr>
        <w:rFonts w:ascii="Arial" w:eastAsia="新細明體"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C0330AA"/>
    <w:multiLevelType w:val="hybridMultilevel"/>
    <w:tmpl w:val="2A8235FE"/>
    <w:lvl w:ilvl="0" w:tplc="B55ACE1A">
      <w:numFmt w:val="bullet"/>
      <w:lvlText w:val="-"/>
      <w:lvlJc w:val="left"/>
      <w:pPr>
        <w:ind w:left="720" w:hanging="360"/>
      </w:pPr>
      <w:rPr>
        <w:rFonts w:ascii="Arial" w:eastAsia="新細明體" w:hAnsi="Arial" w:cs="Arial" w:hint="default"/>
      </w:rPr>
    </w:lvl>
    <w:lvl w:ilvl="1" w:tplc="9B3822DC">
      <w:numFmt w:val="bullet"/>
      <w:lvlText w:val="•"/>
      <w:lvlJc w:val="left"/>
      <w:pPr>
        <w:ind w:left="1440" w:hanging="360"/>
      </w:pPr>
      <w:rPr>
        <w:rFonts w:ascii="Arial" w:eastAsia="新細明體"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F07610"/>
    <w:multiLevelType w:val="hybridMultilevel"/>
    <w:tmpl w:val="6A3CF53E"/>
    <w:lvl w:ilvl="0" w:tplc="2D30EF5E">
      <w:numFmt w:val="bullet"/>
      <w:lvlText w:val=""/>
      <w:lvlJc w:val="left"/>
      <w:pPr>
        <w:ind w:left="360" w:hanging="360"/>
      </w:pPr>
      <w:rPr>
        <w:rFonts w:ascii="Wingdings" w:eastAsia="新細明體"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62EA73BF"/>
    <w:multiLevelType w:val="hybridMultilevel"/>
    <w:tmpl w:val="4266C69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5" w15:restartNumberingAfterBreak="0">
    <w:nsid w:val="65360FA5"/>
    <w:multiLevelType w:val="hybridMultilevel"/>
    <w:tmpl w:val="CC9CFF00"/>
    <w:lvl w:ilvl="0" w:tplc="04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46" w15:restartNumberingAfterBreak="0">
    <w:nsid w:val="66FF7FC0"/>
    <w:multiLevelType w:val="hybridMultilevel"/>
    <w:tmpl w:val="6D70E2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670A3FA6"/>
    <w:multiLevelType w:val="hybridMultilevel"/>
    <w:tmpl w:val="FCF620C8"/>
    <w:lvl w:ilvl="0" w:tplc="B55ACE1A">
      <w:numFmt w:val="bullet"/>
      <w:lvlText w:val="-"/>
      <w:lvlJc w:val="left"/>
      <w:pPr>
        <w:ind w:left="720" w:hanging="360"/>
      </w:pPr>
      <w:rPr>
        <w:rFonts w:ascii="Arial" w:eastAsia="新細明體"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F37A93"/>
    <w:multiLevelType w:val="hybridMultilevel"/>
    <w:tmpl w:val="360E16BC"/>
    <w:lvl w:ilvl="0" w:tplc="04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49" w15:restartNumberingAfterBreak="0">
    <w:nsid w:val="6EE35977"/>
    <w:multiLevelType w:val="hybridMultilevel"/>
    <w:tmpl w:val="295E82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90507D"/>
    <w:multiLevelType w:val="hybridMultilevel"/>
    <w:tmpl w:val="0358A4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F7439A"/>
    <w:multiLevelType w:val="hybridMultilevel"/>
    <w:tmpl w:val="67104C16"/>
    <w:lvl w:ilvl="0" w:tplc="04070001">
      <w:start w:val="1"/>
      <w:numFmt w:val="bullet"/>
      <w:lvlText w:val=""/>
      <w:lvlJc w:val="left"/>
      <w:pPr>
        <w:ind w:left="162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2" w15:restartNumberingAfterBreak="0">
    <w:nsid w:val="78164606"/>
    <w:multiLevelType w:val="hybridMultilevel"/>
    <w:tmpl w:val="3C084DB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3" w15:restartNumberingAfterBreak="0">
    <w:nsid w:val="79161AFE"/>
    <w:multiLevelType w:val="hybridMultilevel"/>
    <w:tmpl w:val="80C6C19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7DBB356E"/>
    <w:multiLevelType w:val="hybridMultilevel"/>
    <w:tmpl w:val="69346152"/>
    <w:lvl w:ilvl="0" w:tplc="19BA7E22">
      <w:start w:val="1"/>
      <w:numFmt w:val="bullet"/>
      <w:lvlText w:val="-"/>
      <w:lvlJc w:val="left"/>
      <w:pPr>
        <w:ind w:left="1420" w:hanging="360"/>
      </w:pPr>
      <w:rPr>
        <w:rFonts w:ascii="Arial" w:eastAsia="新細明體" w:hAnsi="Arial" w:cs="Arial" w:hint="default"/>
      </w:rPr>
    </w:lvl>
    <w:lvl w:ilvl="1" w:tplc="04090003">
      <w:start w:val="1"/>
      <w:numFmt w:val="bullet"/>
      <w:lvlText w:val=""/>
      <w:lvlJc w:val="left"/>
      <w:pPr>
        <w:ind w:left="2020" w:hanging="480"/>
      </w:pPr>
      <w:rPr>
        <w:rFonts w:ascii="Wingdings" w:hAnsi="Wingdings" w:hint="default"/>
      </w:rPr>
    </w:lvl>
    <w:lvl w:ilvl="2" w:tplc="04090005" w:tentative="1">
      <w:start w:val="1"/>
      <w:numFmt w:val="bullet"/>
      <w:lvlText w:val=""/>
      <w:lvlJc w:val="left"/>
      <w:pPr>
        <w:ind w:left="2500" w:hanging="480"/>
      </w:pPr>
      <w:rPr>
        <w:rFonts w:ascii="Wingdings" w:hAnsi="Wingdings" w:hint="default"/>
      </w:rPr>
    </w:lvl>
    <w:lvl w:ilvl="3" w:tplc="04090001" w:tentative="1">
      <w:start w:val="1"/>
      <w:numFmt w:val="bullet"/>
      <w:lvlText w:val=""/>
      <w:lvlJc w:val="left"/>
      <w:pPr>
        <w:ind w:left="2980" w:hanging="480"/>
      </w:pPr>
      <w:rPr>
        <w:rFonts w:ascii="Wingdings" w:hAnsi="Wingdings" w:hint="default"/>
      </w:rPr>
    </w:lvl>
    <w:lvl w:ilvl="4" w:tplc="04090003" w:tentative="1">
      <w:start w:val="1"/>
      <w:numFmt w:val="bullet"/>
      <w:lvlText w:val=""/>
      <w:lvlJc w:val="left"/>
      <w:pPr>
        <w:ind w:left="3460" w:hanging="480"/>
      </w:pPr>
      <w:rPr>
        <w:rFonts w:ascii="Wingdings" w:hAnsi="Wingdings" w:hint="default"/>
      </w:rPr>
    </w:lvl>
    <w:lvl w:ilvl="5" w:tplc="04090005" w:tentative="1">
      <w:start w:val="1"/>
      <w:numFmt w:val="bullet"/>
      <w:lvlText w:val=""/>
      <w:lvlJc w:val="left"/>
      <w:pPr>
        <w:ind w:left="3940" w:hanging="480"/>
      </w:pPr>
      <w:rPr>
        <w:rFonts w:ascii="Wingdings" w:hAnsi="Wingdings" w:hint="default"/>
      </w:rPr>
    </w:lvl>
    <w:lvl w:ilvl="6" w:tplc="04090001" w:tentative="1">
      <w:start w:val="1"/>
      <w:numFmt w:val="bullet"/>
      <w:lvlText w:val=""/>
      <w:lvlJc w:val="left"/>
      <w:pPr>
        <w:ind w:left="4420" w:hanging="480"/>
      </w:pPr>
      <w:rPr>
        <w:rFonts w:ascii="Wingdings" w:hAnsi="Wingdings" w:hint="default"/>
      </w:rPr>
    </w:lvl>
    <w:lvl w:ilvl="7" w:tplc="04090003" w:tentative="1">
      <w:start w:val="1"/>
      <w:numFmt w:val="bullet"/>
      <w:lvlText w:val=""/>
      <w:lvlJc w:val="left"/>
      <w:pPr>
        <w:ind w:left="4900" w:hanging="480"/>
      </w:pPr>
      <w:rPr>
        <w:rFonts w:ascii="Wingdings" w:hAnsi="Wingdings" w:hint="default"/>
      </w:rPr>
    </w:lvl>
    <w:lvl w:ilvl="8" w:tplc="04090005" w:tentative="1">
      <w:start w:val="1"/>
      <w:numFmt w:val="bullet"/>
      <w:lvlText w:val=""/>
      <w:lvlJc w:val="left"/>
      <w:pPr>
        <w:ind w:left="5380" w:hanging="480"/>
      </w:pPr>
      <w:rPr>
        <w:rFonts w:ascii="Wingdings" w:hAnsi="Wingdings" w:hint="default"/>
      </w:rPr>
    </w:lvl>
  </w:abstractNum>
  <w:abstractNum w:abstractNumId="55" w15:restartNumberingAfterBreak="0">
    <w:nsid w:val="7FCC0D13"/>
    <w:multiLevelType w:val="hybridMultilevel"/>
    <w:tmpl w:val="76CCF628"/>
    <w:lvl w:ilvl="0" w:tplc="04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num w:numId="1">
    <w:abstractNumId w:val="14"/>
  </w:num>
  <w:num w:numId="2">
    <w:abstractNumId w:val="44"/>
  </w:num>
  <w:num w:numId="3">
    <w:abstractNumId w:val="52"/>
  </w:num>
  <w:num w:numId="4">
    <w:abstractNumId w:val="8"/>
  </w:num>
  <w:num w:numId="5">
    <w:abstractNumId w:val="33"/>
  </w:num>
  <w:num w:numId="6">
    <w:abstractNumId w:val="43"/>
  </w:num>
  <w:num w:numId="7">
    <w:abstractNumId w:val="38"/>
  </w:num>
  <w:num w:numId="8">
    <w:abstractNumId w:val="11"/>
  </w:num>
  <w:num w:numId="9">
    <w:abstractNumId w:val="24"/>
  </w:num>
  <w:num w:numId="10">
    <w:abstractNumId w:val="39"/>
  </w:num>
  <w:num w:numId="11">
    <w:abstractNumId w:val="16"/>
  </w:num>
  <w:num w:numId="12">
    <w:abstractNumId w:val="37"/>
  </w:num>
  <w:num w:numId="13">
    <w:abstractNumId w:val="35"/>
  </w:num>
  <w:num w:numId="14">
    <w:abstractNumId w:val="35"/>
  </w:num>
  <w:num w:numId="15">
    <w:abstractNumId w:val="30"/>
  </w:num>
  <w:num w:numId="16">
    <w:abstractNumId w:val="34"/>
  </w:num>
  <w:num w:numId="17">
    <w:abstractNumId w:val="6"/>
  </w:num>
  <w:num w:numId="18">
    <w:abstractNumId w:val="1"/>
  </w:num>
  <w:num w:numId="19">
    <w:abstractNumId w:val="10"/>
  </w:num>
  <w:num w:numId="20">
    <w:abstractNumId w:val="31"/>
  </w:num>
  <w:num w:numId="21">
    <w:abstractNumId w:val="15"/>
  </w:num>
  <w:num w:numId="22">
    <w:abstractNumId w:val="54"/>
  </w:num>
  <w:num w:numId="23">
    <w:abstractNumId w:val="51"/>
  </w:num>
  <w:num w:numId="24">
    <w:abstractNumId w:val="23"/>
  </w:num>
  <w:num w:numId="25">
    <w:abstractNumId w:val="46"/>
  </w:num>
  <w:num w:numId="26">
    <w:abstractNumId w:val="0"/>
  </w:num>
  <w:num w:numId="27">
    <w:abstractNumId w:val="36"/>
  </w:num>
  <w:num w:numId="28">
    <w:abstractNumId w:val="4"/>
  </w:num>
  <w:num w:numId="29">
    <w:abstractNumId w:val="26"/>
  </w:num>
  <w:num w:numId="30">
    <w:abstractNumId w:val="27"/>
  </w:num>
  <w:num w:numId="31">
    <w:abstractNumId w:val="9"/>
  </w:num>
  <w:num w:numId="32">
    <w:abstractNumId w:val="19"/>
  </w:num>
  <w:num w:numId="33">
    <w:abstractNumId w:val="22"/>
  </w:num>
  <w:num w:numId="34">
    <w:abstractNumId w:val="17"/>
  </w:num>
  <w:num w:numId="35">
    <w:abstractNumId w:val="28"/>
  </w:num>
  <w:num w:numId="36">
    <w:abstractNumId w:val="47"/>
  </w:num>
  <w:num w:numId="37">
    <w:abstractNumId w:val="42"/>
  </w:num>
  <w:num w:numId="38">
    <w:abstractNumId w:val="41"/>
  </w:num>
  <w:num w:numId="39">
    <w:abstractNumId w:val="29"/>
  </w:num>
  <w:num w:numId="40">
    <w:abstractNumId w:val="53"/>
  </w:num>
  <w:num w:numId="41">
    <w:abstractNumId w:val="5"/>
  </w:num>
  <w:num w:numId="42">
    <w:abstractNumId w:val="25"/>
  </w:num>
  <w:num w:numId="43">
    <w:abstractNumId w:val="7"/>
  </w:num>
  <w:num w:numId="44">
    <w:abstractNumId w:val="20"/>
  </w:num>
  <w:num w:numId="45">
    <w:abstractNumId w:val="50"/>
  </w:num>
  <w:num w:numId="46">
    <w:abstractNumId w:val="32"/>
  </w:num>
  <w:num w:numId="47">
    <w:abstractNumId w:val="49"/>
  </w:num>
  <w:num w:numId="48">
    <w:abstractNumId w:val="13"/>
  </w:num>
  <w:num w:numId="49">
    <w:abstractNumId w:val="48"/>
  </w:num>
  <w:num w:numId="50">
    <w:abstractNumId w:val="45"/>
  </w:num>
  <w:num w:numId="51">
    <w:abstractNumId w:val="40"/>
  </w:num>
  <w:num w:numId="52">
    <w:abstractNumId w:val="2"/>
  </w:num>
  <w:num w:numId="53">
    <w:abstractNumId w:val="12"/>
  </w:num>
  <w:num w:numId="54">
    <w:abstractNumId w:val="55"/>
  </w:num>
  <w:num w:numId="55">
    <w:abstractNumId w:val="18"/>
  </w:num>
  <w:num w:numId="56">
    <w:abstractNumId w:val="21"/>
  </w:num>
  <w:num w:numId="57">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C5"/>
    <w:rsid w:val="00001AA0"/>
    <w:rsid w:val="00002578"/>
    <w:rsid w:val="000025EA"/>
    <w:rsid w:val="00002978"/>
    <w:rsid w:val="00002A50"/>
    <w:rsid w:val="00004768"/>
    <w:rsid w:val="00004CC8"/>
    <w:rsid w:val="00007DE2"/>
    <w:rsid w:val="0001108F"/>
    <w:rsid w:val="00013B2D"/>
    <w:rsid w:val="00015202"/>
    <w:rsid w:val="00021F09"/>
    <w:rsid w:val="0002612E"/>
    <w:rsid w:val="00026783"/>
    <w:rsid w:val="0003070F"/>
    <w:rsid w:val="00032576"/>
    <w:rsid w:val="00034301"/>
    <w:rsid w:val="0003432A"/>
    <w:rsid w:val="0003588E"/>
    <w:rsid w:val="00037070"/>
    <w:rsid w:val="00037F88"/>
    <w:rsid w:val="00040369"/>
    <w:rsid w:val="000415D3"/>
    <w:rsid w:val="00042A83"/>
    <w:rsid w:val="0004378F"/>
    <w:rsid w:val="00045999"/>
    <w:rsid w:val="0005220A"/>
    <w:rsid w:val="00053419"/>
    <w:rsid w:val="00055A4E"/>
    <w:rsid w:val="000570FD"/>
    <w:rsid w:val="00061471"/>
    <w:rsid w:val="00062142"/>
    <w:rsid w:val="000654AF"/>
    <w:rsid w:val="00065A22"/>
    <w:rsid w:val="000664E2"/>
    <w:rsid w:val="00067C84"/>
    <w:rsid w:val="0007065C"/>
    <w:rsid w:val="00070B88"/>
    <w:rsid w:val="000736AC"/>
    <w:rsid w:val="000746BA"/>
    <w:rsid w:val="000755A1"/>
    <w:rsid w:val="00075C02"/>
    <w:rsid w:val="00076111"/>
    <w:rsid w:val="000768A8"/>
    <w:rsid w:val="00077AE4"/>
    <w:rsid w:val="00077BD1"/>
    <w:rsid w:val="0008179D"/>
    <w:rsid w:val="00083584"/>
    <w:rsid w:val="00084A65"/>
    <w:rsid w:val="00084A88"/>
    <w:rsid w:val="00084FDD"/>
    <w:rsid w:val="00085B17"/>
    <w:rsid w:val="0008664E"/>
    <w:rsid w:val="0008696A"/>
    <w:rsid w:val="00086C7D"/>
    <w:rsid w:val="00087FD6"/>
    <w:rsid w:val="00090290"/>
    <w:rsid w:val="00092DFF"/>
    <w:rsid w:val="000930FD"/>
    <w:rsid w:val="000940F3"/>
    <w:rsid w:val="000A0DE9"/>
    <w:rsid w:val="000A1FDC"/>
    <w:rsid w:val="000A61E8"/>
    <w:rsid w:val="000B0FC9"/>
    <w:rsid w:val="000B1D3A"/>
    <w:rsid w:val="000B24F7"/>
    <w:rsid w:val="000B2BCB"/>
    <w:rsid w:val="000B52C6"/>
    <w:rsid w:val="000B5C34"/>
    <w:rsid w:val="000B74D0"/>
    <w:rsid w:val="000B7D14"/>
    <w:rsid w:val="000C2408"/>
    <w:rsid w:val="000C2F3B"/>
    <w:rsid w:val="000C3D65"/>
    <w:rsid w:val="000C3E05"/>
    <w:rsid w:val="000C4E1F"/>
    <w:rsid w:val="000C772F"/>
    <w:rsid w:val="000C7D73"/>
    <w:rsid w:val="000D05FE"/>
    <w:rsid w:val="000D21EC"/>
    <w:rsid w:val="000D2823"/>
    <w:rsid w:val="000D3764"/>
    <w:rsid w:val="000D4005"/>
    <w:rsid w:val="000D5A6E"/>
    <w:rsid w:val="000D687F"/>
    <w:rsid w:val="000D7CBD"/>
    <w:rsid w:val="000E08C9"/>
    <w:rsid w:val="000E3895"/>
    <w:rsid w:val="000E6604"/>
    <w:rsid w:val="000E6A78"/>
    <w:rsid w:val="000F02D4"/>
    <w:rsid w:val="000F0485"/>
    <w:rsid w:val="000F10C3"/>
    <w:rsid w:val="000F22DC"/>
    <w:rsid w:val="000F319A"/>
    <w:rsid w:val="000F49FE"/>
    <w:rsid w:val="000F5244"/>
    <w:rsid w:val="000F5BF6"/>
    <w:rsid w:val="00101744"/>
    <w:rsid w:val="00102354"/>
    <w:rsid w:val="0010362A"/>
    <w:rsid w:val="00105E76"/>
    <w:rsid w:val="0011185D"/>
    <w:rsid w:val="0011521F"/>
    <w:rsid w:val="001164E8"/>
    <w:rsid w:val="00121A3A"/>
    <w:rsid w:val="00125498"/>
    <w:rsid w:val="00126954"/>
    <w:rsid w:val="00127550"/>
    <w:rsid w:val="00130731"/>
    <w:rsid w:val="0013084E"/>
    <w:rsid w:val="00131615"/>
    <w:rsid w:val="00136B78"/>
    <w:rsid w:val="00137291"/>
    <w:rsid w:val="001372EF"/>
    <w:rsid w:val="00137DCC"/>
    <w:rsid w:val="00141353"/>
    <w:rsid w:val="001414CF"/>
    <w:rsid w:val="001428A6"/>
    <w:rsid w:val="001439F6"/>
    <w:rsid w:val="00143E78"/>
    <w:rsid w:val="00144EAF"/>
    <w:rsid w:val="0014575E"/>
    <w:rsid w:val="00151963"/>
    <w:rsid w:val="00151E88"/>
    <w:rsid w:val="00154AFF"/>
    <w:rsid w:val="00155597"/>
    <w:rsid w:val="00160737"/>
    <w:rsid w:val="00161115"/>
    <w:rsid w:val="00162136"/>
    <w:rsid w:val="00163068"/>
    <w:rsid w:val="001633C2"/>
    <w:rsid w:val="001642FB"/>
    <w:rsid w:val="00165034"/>
    <w:rsid w:val="001659DF"/>
    <w:rsid w:val="00165C57"/>
    <w:rsid w:val="001721AF"/>
    <w:rsid w:val="0017332C"/>
    <w:rsid w:val="00174479"/>
    <w:rsid w:val="0017458F"/>
    <w:rsid w:val="00175624"/>
    <w:rsid w:val="00177674"/>
    <w:rsid w:val="00177F03"/>
    <w:rsid w:val="00177FCC"/>
    <w:rsid w:val="00180A0E"/>
    <w:rsid w:val="0018273C"/>
    <w:rsid w:val="0018399D"/>
    <w:rsid w:val="00184868"/>
    <w:rsid w:val="00185E3B"/>
    <w:rsid w:val="00190092"/>
    <w:rsid w:val="00191B33"/>
    <w:rsid w:val="00194515"/>
    <w:rsid w:val="001A104B"/>
    <w:rsid w:val="001A259E"/>
    <w:rsid w:val="001A2D6E"/>
    <w:rsid w:val="001A660A"/>
    <w:rsid w:val="001A74E6"/>
    <w:rsid w:val="001A7B4A"/>
    <w:rsid w:val="001B0046"/>
    <w:rsid w:val="001B2564"/>
    <w:rsid w:val="001B6B3E"/>
    <w:rsid w:val="001B79C2"/>
    <w:rsid w:val="001B7C9E"/>
    <w:rsid w:val="001C5268"/>
    <w:rsid w:val="001C5ACA"/>
    <w:rsid w:val="001C62A9"/>
    <w:rsid w:val="001D0911"/>
    <w:rsid w:val="001D1361"/>
    <w:rsid w:val="001D1CBA"/>
    <w:rsid w:val="001D1E2F"/>
    <w:rsid w:val="001D2520"/>
    <w:rsid w:val="001D3238"/>
    <w:rsid w:val="001D472B"/>
    <w:rsid w:val="001D4C7D"/>
    <w:rsid w:val="001D5021"/>
    <w:rsid w:val="001D66C8"/>
    <w:rsid w:val="001D794B"/>
    <w:rsid w:val="001E0BEE"/>
    <w:rsid w:val="001E58C6"/>
    <w:rsid w:val="001E6440"/>
    <w:rsid w:val="001F39C0"/>
    <w:rsid w:val="001F450A"/>
    <w:rsid w:val="001F6E09"/>
    <w:rsid w:val="001F7191"/>
    <w:rsid w:val="002023EB"/>
    <w:rsid w:val="002043F1"/>
    <w:rsid w:val="00204672"/>
    <w:rsid w:val="002061E6"/>
    <w:rsid w:val="00206E50"/>
    <w:rsid w:val="002101F3"/>
    <w:rsid w:val="00210CA8"/>
    <w:rsid w:val="00211526"/>
    <w:rsid w:val="00214208"/>
    <w:rsid w:val="00214A46"/>
    <w:rsid w:val="00215B75"/>
    <w:rsid w:val="00216A5F"/>
    <w:rsid w:val="00222EF1"/>
    <w:rsid w:val="002259C9"/>
    <w:rsid w:val="00233830"/>
    <w:rsid w:val="00233BAC"/>
    <w:rsid w:val="00235237"/>
    <w:rsid w:val="00235272"/>
    <w:rsid w:val="00236C2A"/>
    <w:rsid w:val="00242117"/>
    <w:rsid w:val="0024386C"/>
    <w:rsid w:val="00246DCB"/>
    <w:rsid w:val="0025078F"/>
    <w:rsid w:val="0025081A"/>
    <w:rsid w:val="00253874"/>
    <w:rsid w:val="00254571"/>
    <w:rsid w:val="002564C9"/>
    <w:rsid w:val="00257AD0"/>
    <w:rsid w:val="00260082"/>
    <w:rsid w:val="00262249"/>
    <w:rsid w:val="00262499"/>
    <w:rsid w:val="00262B50"/>
    <w:rsid w:val="002644F2"/>
    <w:rsid w:val="00264B82"/>
    <w:rsid w:val="00264FF4"/>
    <w:rsid w:val="0026505E"/>
    <w:rsid w:val="00266D17"/>
    <w:rsid w:val="00266EE7"/>
    <w:rsid w:val="00270386"/>
    <w:rsid w:val="00270FD2"/>
    <w:rsid w:val="00273C66"/>
    <w:rsid w:val="00274BED"/>
    <w:rsid w:val="00274C23"/>
    <w:rsid w:val="00275458"/>
    <w:rsid w:val="00275A36"/>
    <w:rsid w:val="002767A1"/>
    <w:rsid w:val="00276950"/>
    <w:rsid w:val="0028138B"/>
    <w:rsid w:val="00285904"/>
    <w:rsid w:val="0028684D"/>
    <w:rsid w:val="0028794A"/>
    <w:rsid w:val="00290566"/>
    <w:rsid w:val="00292894"/>
    <w:rsid w:val="0029450B"/>
    <w:rsid w:val="00294C83"/>
    <w:rsid w:val="00297C06"/>
    <w:rsid w:val="00297F2A"/>
    <w:rsid w:val="002A1123"/>
    <w:rsid w:val="002A12CD"/>
    <w:rsid w:val="002A1C28"/>
    <w:rsid w:val="002A2A20"/>
    <w:rsid w:val="002A2D47"/>
    <w:rsid w:val="002A3000"/>
    <w:rsid w:val="002A315C"/>
    <w:rsid w:val="002A449B"/>
    <w:rsid w:val="002B0271"/>
    <w:rsid w:val="002B1680"/>
    <w:rsid w:val="002B1997"/>
    <w:rsid w:val="002B22FE"/>
    <w:rsid w:val="002B52B4"/>
    <w:rsid w:val="002B5D1E"/>
    <w:rsid w:val="002B63E7"/>
    <w:rsid w:val="002B7665"/>
    <w:rsid w:val="002C3863"/>
    <w:rsid w:val="002D18F1"/>
    <w:rsid w:val="002D2CFA"/>
    <w:rsid w:val="002E1252"/>
    <w:rsid w:val="002E1298"/>
    <w:rsid w:val="002E1CA3"/>
    <w:rsid w:val="002E20E5"/>
    <w:rsid w:val="002E341A"/>
    <w:rsid w:val="002E3818"/>
    <w:rsid w:val="002E4068"/>
    <w:rsid w:val="002E4E7B"/>
    <w:rsid w:val="002E5224"/>
    <w:rsid w:val="002E57A0"/>
    <w:rsid w:val="002E6FB3"/>
    <w:rsid w:val="002E71F2"/>
    <w:rsid w:val="002E7FC3"/>
    <w:rsid w:val="002F26A3"/>
    <w:rsid w:val="002F5076"/>
    <w:rsid w:val="00303B54"/>
    <w:rsid w:val="00305F53"/>
    <w:rsid w:val="00306252"/>
    <w:rsid w:val="003107D0"/>
    <w:rsid w:val="00310AF7"/>
    <w:rsid w:val="0031193F"/>
    <w:rsid w:val="00314863"/>
    <w:rsid w:val="00315CC4"/>
    <w:rsid w:val="003178D3"/>
    <w:rsid w:val="003213AA"/>
    <w:rsid w:val="00322B46"/>
    <w:rsid w:val="00324402"/>
    <w:rsid w:val="003250C1"/>
    <w:rsid w:val="00325689"/>
    <w:rsid w:val="003266B3"/>
    <w:rsid w:val="00330A96"/>
    <w:rsid w:val="00330F10"/>
    <w:rsid w:val="00331196"/>
    <w:rsid w:val="00331290"/>
    <w:rsid w:val="00331DED"/>
    <w:rsid w:val="00332C56"/>
    <w:rsid w:val="00337A7E"/>
    <w:rsid w:val="00337D4D"/>
    <w:rsid w:val="003406BC"/>
    <w:rsid w:val="00342706"/>
    <w:rsid w:val="003430FE"/>
    <w:rsid w:val="00344253"/>
    <w:rsid w:val="003446F3"/>
    <w:rsid w:val="00345AE5"/>
    <w:rsid w:val="00352A6E"/>
    <w:rsid w:val="00353DF4"/>
    <w:rsid w:val="003549C7"/>
    <w:rsid w:val="00355B7A"/>
    <w:rsid w:val="00362AD5"/>
    <w:rsid w:val="00362F2C"/>
    <w:rsid w:val="003637B1"/>
    <w:rsid w:val="00363830"/>
    <w:rsid w:val="0036410F"/>
    <w:rsid w:val="00365713"/>
    <w:rsid w:val="00365BFF"/>
    <w:rsid w:val="00371BC4"/>
    <w:rsid w:val="00371DFE"/>
    <w:rsid w:val="0037325C"/>
    <w:rsid w:val="003758CF"/>
    <w:rsid w:val="003803FB"/>
    <w:rsid w:val="00380948"/>
    <w:rsid w:val="003809CF"/>
    <w:rsid w:val="00381536"/>
    <w:rsid w:val="00382914"/>
    <w:rsid w:val="00382CB2"/>
    <w:rsid w:val="00383658"/>
    <w:rsid w:val="00384686"/>
    <w:rsid w:val="0038682C"/>
    <w:rsid w:val="003870E8"/>
    <w:rsid w:val="00391BB3"/>
    <w:rsid w:val="00391C30"/>
    <w:rsid w:val="00392CD7"/>
    <w:rsid w:val="00394508"/>
    <w:rsid w:val="00394AF2"/>
    <w:rsid w:val="0039733D"/>
    <w:rsid w:val="003A03EA"/>
    <w:rsid w:val="003A24CC"/>
    <w:rsid w:val="003A3B7C"/>
    <w:rsid w:val="003A54B8"/>
    <w:rsid w:val="003A5E7A"/>
    <w:rsid w:val="003B25D0"/>
    <w:rsid w:val="003B3DC8"/>
    <w:rsid w:val="003B68E9"/>
    <w:rsid w:val="003B761A"/>
    <w:rsid w:val="003C00A0"/>
    <w:rsid w:val="003C4F70"/>
    <w:rsid w:val="003C5178"/>
    <w:rsid w:val="003D24E5"/>
    <w:rsid w:val="003D4A36"/>
    <w:rsid w:val="003D6824"/>
    <w:rsid w:val="003D7949"/>
    <w:rsid w:val="003D7B35"/>
    <w:rsid w:val="003E12B0"/>
    <w:rsid w:val="003E1B7E"/>
    <w:rsid w:val="003E26E3"/>
    <w:rsid w:val="003E49F4"/>
    <w:rsid w:val="003E55D0"/>
    <w:rsid w:val="003E5BA3"/>
    <w:rsid w:val="003E6011"/>
    <w:rsid w:val="003F029B"/>
    <w:rsid w:val="003F054E"/>
    <w:rsid w:val="003F0F59"/>
    <w:rsid w:val="003F2EF8"/>
    <w:rsid w:val="003F6960"/>
    <w:rsid w:val="003F7ADF"/>
    <w:rsid w:val="00402B06"/>
    <w:rsid w:val="00403626"/>
    <w:rsid w:val="00404853"/>
    <w:rsid w:val="004048F3"/>
    <w:rsid w:val="0041231E"/>
    <w:rsid w:val="00425075"/>
    <w:rsid w:val="0042594F"/>
    <w:rsid w:val="0042621D"/>
    <w:rsid w:val="004301E8"/>
    <w:rsid w:val="004308AC"/>
    <w:rsid w:val="00433087"/>
    <w:rsid w:val="004338D0"/>
    <w:rsid w:val="00437B06"/>
    <w:rsid w:val="0044052B"/>
    <w:rsid w:val="004407B6"/>
    <w:rsid w:val="00440F1C"/>
    <w:rsid w:val="0044675A"/>
    <w:rsid w:val="00447271"/>
    <w:rsid w:val="0044784D"/>
    <w:rsid w:val="004506B4"/>
    <w:rsid w:val="004566EA"/>
    <w:rsid w:val="00457EA0"/>
    <w:rsid w:val="00460AE6"/>
    <w:rsid w:val="00463F4C"/>
    <w:rsid w:val="004640EC"/>
    <w:rsid w:val="00464136"/>
    <w:rsid w:val="0046464A"/>
    <w:rsid w:val="00466B45"/>
    <w:rsid w:val="004702E2"/>
    <w:rsid w:val="00470FC9"/>
    <w:rsid w:val="00473483"/>
    <w:rsid w:val="0047533B"/>
    <w:rsid w:val="00476024"/>
    <w:rsid w:val="00477F79"/>
    <w:rsid w:val="004818FC"/>
    <w:rsid w:val="00481ED2"/>
    <w:rsid w:val="00481F29"/>
    <w:rsid w:val="00483E05"/>
    <w:rsid w:val="00484261"/>
    <w:rsid w:val="00487B3F"/>
    <w:rsid w:val="00492E11"/>
    <w:rsid w:val="00493738"/>
    <w:rsid w:val="00496640"/>
    <w:rsid w:val="00497645"/>
    <w:rsid w:val="004978DD"/>
    <w:rsid w:val="00497A6D"/>
    <w:rsid w:val="004A0037"/>
    <w:rsid w:val="004A1084"/>
    <w:rsid w:val="004A12F1"/>
    <w:rsid w:val="004A3231"/>
    <w:rsid w:val="004A361B"/>
    <w:rsid w:val="004A378A"/>
    <w:rsid w:val="004A499A"/>
    <w:rsid w:val="004A5519"/>
    <w:rsid w:val="004B0309"/>
    <w:rsid w:val="004B5C19"/>
    <w:rsid w:val="004B6C1F"/>
    <w:rsid w:val="004B6C51"/>
    <w:rsid w:val="004C0A74"/>
    <w:rsid w:val="004C0BAF"/>
    <w:rsid w:val="004C0F60"/>
    <w:rsid w:val="004C17C5"/>
    <w:rsid w:val="004C52CB"/>
    <w:rsid w:val="004C6B69"/>
    <w:rsid w:val="004C78E8"/>
    <w:rsid w:val="004C79D9"/>
    <w:rsid w:val="004C7F80"/>
    <w:rsid w:val="004D32C4"/>
    <w:rsid w:val="004D6F24"/>
    <w:rsid w:val="004D76C5"/>
    <w:rsid w:val="004D7851"/>
    <w:rsid w:val="004E1ADA"/>
    <w:rsid w:val="004E1C8C"/>
    <w:rsid w:val="004E4B5C"/>
    <w:rsid w:val="004E534B"/>
    <w:rsid w:val="004E6FEA"/>
    <w:rsid w:val="004F6A63"/>
    <w:rsid w:val="004F6E21"/>
    <w:rsid w:val="005003E4"/>
    <w:rsid w:val="0050247E"/>
    <w:rsid w:val="0050423B"/>
    <w:rsid w:val="0050471F"/>
    <w:rsid w:val="00506D42"/>
    <w:rsid w:val="00510AF9"/>
    <w:rsid w:val="0051313E"/>
    <w:rsid w:val="00513D74"/>
    <w:rsid w:val="005145D6"/>
    <w:rsid w:val="005203A4"/>
    <w:rsid w:val="0052124C"/>
    <w:rsid w:val="00524248"/>
    <w:rsid w:val="00525D77"/>
    <w:rsid w:val="00526382"/>
    <w:rsid w:val="00527DD4"/>
    <w:rsid w:val="00530222"/>
    <w:rsid w:val="0053154D"/>
    <w:rsid w:val="005322D1"/>
    <w:rsid w:val="00535388"/>
    <w:rsid w:val="005406A1"/>
    <w:rsid w:val="00540864"/>
    <w:rsid w:val="005501F3"/>
    <w:rsid w:val="00550A94"/>
    <w:rsid w:val="005515B0"/>
    <w:rsid w:val="00553F9A"/>
    <w:rsid w:val="005550CB"/>
    <w:rsid w:val="00555272"/>
    <w:rsid w:val="005552EF"/>
    <w:rsid w:val="00556F91"/>
    <w:rsid w:val="005574CF"/>
    <w:rsid w:val="005620BB"/>
    <w:rsid w:val="0056266E"/>
    <w:rsid w:val="00562AD0"/>
    <w:rsid w:val="00562BF0"/>
    <w:rsid w:val="00563290"/>
    <w:rsid w:val="0056560F"/>
    <w:rsid w:val="005718C7"/>
    <w:rsid w:val="00574855"/>
    <w:rsid w:val="0057520F"/>
    <w:rsid w:val="00575850"/>
    <w:rsid w:val="00580277"/>
    <w:rsid w:val="00584D58"/>
    <w:rsid w:val="00586712"/>
    <w:rsid w:val="005915E2"/>
    <w:rsid w:val="0059303B"/>
    <w:rsid w:val="00594551"/>
    <w:rsid w:val="00595CCB"/>
    <w:rsid w:val="005A6D2F"/>
    <w:rsid w:val="005A7E5A"/>
    <w:rsid w:val="005B028E"/>
    <w:rsid w:val="005B2873"/>
    <w:rsid w:val="005B6453"/>
    <w:rsid w:val="005B73C8"/>
    <w:rsid w:val="005C06C7"/>
    <w:rsid w:val="005C35D6"/>
    <w:rsid w:val="005C3606"/>
    <w:rsid w:val="005C623C"/>
    <w:rsid w:val="005C7746"/>
    <w:rsid w:val="005D0506"/>
    <w:rsid w:val="005D1DB9"/>
    <w:rsid w:val="005D1E0C"/>
    <w:rsid w:val="005D2993"/>
    <w:rsid w:val="005D3336"/>
    <w:rsid w:val="005D4C84"/>
    <w:rsid w:val="005D5042"/>
    <w:rsid w:val="005D5545"/>
    <w:rsid w:val="005E0262"/>
    <w:rsid w:val="005E11EE"/>
    <w:rsid w:val="005E25C4"/>
    <w:rsid w:val="005E3821"/>
    <w:rsid w:val="005E382F"/>
    <w:rsid w:val="005E4938"/>
    <w:rsid w:val="005E7BDC"/>
    <w:rsid w:val="005F3CB0"/>
    <w:rsid w:val="005F4FDB"/>
    <w:rsid w:val="005F5507"/>
    <w:rsid w:val="005F559D"/>
    <w:rsid w:val="00600557"/>
    <w:rsid w:val="00600EFA"/>
    <w:rsid w:val="00601F0E"/>
    <w:rsid w:val="00606DE7"/>
    <w:rsid w:val="006108CA"/>
    <w:rsid w:val="00613114"/>
    <w:rsid w:val="00613276"/>
    <w:rsid w:val="006132EC"/>
    <w:rsid w:val="006144BA"/>
    <w:rsid w:val="006148A3"/>
    <w:rsid w:val="00614E6D"/>
    <w:rsid w:val="00615FBA"/>
    <w:rsid w:val="00616849"/>
    <w:rsid w:val="00620D72"/>
    <w:rsid w:val="00621847"/>
    <w:rsid w:val="006234D3"/>
    <w:rsid w:val="00623A44"/>
    <w:rsid w:val="0062622B"/>
    <w:rsid w:val="00626CCF"/>
    <w:rsid w:val="006300CD"/>
    <w:rsid w:val="006301A3"/>
    <w:rsid w:val="00630269"/>
    <w:rsid w:val="00634321"/>
    <w:rsid w:val="006343E7"/>
    <w:rsid w:val="00634B70"/>
    <w:rsid w:val="00635779"/>
    <w:rsid w:val="00635A5F"/>
    <w:rsid w:val="006368DC"/>
    <w:rsid w:val="00636AB7"/>
    <w:rsid w:val="006404ED"/>
    <w:rsid w:val="006412FF"/>
    <w:rsid w:val="00642265"/>
    <w:rsid w:val="0064370D"/>
    <w:rsid w:val="0064383F"/>
    <w:rsid w:val="006440FC"/>
    <w:rsid w:val="00650797"/>
    <w:rsid w:val="00651661"/>
    <w:rsid w:val="00651A2F"/>
    <w:rsid w:val="00651DE4"/>
    <w:rsid w:val="00661D0D"/>
    <w:rsid w:val="00667723"/>
    <w:rsid w:val="006705C1"/>
    <w:rsid w:val="006708F2"/>
    <w:rsid w:val="00672DA5"/>
    <w:rsid w:val="00672ED5"/>
    <w:rsid w:val="00674E25"/>
    <w:rsid w:val="006757FF"/>
    <w:rsid w:val="00675867"/>
    <w:rsid w:val="00677EF7"/>
    <w:rsid w:val="006809F7"/>
    <w:rsid w:val="00680B1E"/>
    <w:rsid w:val="006822A7"/>
    <w:rsid w:val="00683E95"/>
    <w:rsid w:val="0068567C"/>
    <w:rsid w:val="006908E5"/>
    <w:rsid w:val="00691539"/>
    <w:rsid w:val="006921BE"/>
    <w:rsid w:val="006923CF"/>
    <w:rsid w:val="006929EA"/>
    <w:rsid w:val="00693C69"/>
    <w:rsid w:val="00693D14"/>
    <w:rsid w:val="006946A0"/>
    <w:rsid w:val="006A4930"/>
    <w:rsid w:val="006B0265"/>
    <w:rsid w:val="006B1576"/>
    <w:rsid w:val="006B182F"/>
    <w:rsid w:val="006B45B0"/>
    <w:rsid w:val="006B7194"/>
    <w:rsid w:val="006B7B67"/>
    <w:rsid w:val="006B7DC2"/>
    <w:rsid w:val="006C086F"/>
    <w:rsid w:val="006C1051"/>
    <w:rsid w:val="006C2F1B"/>
    <w:rsid w:val="006D0D22"/>
    <w:rsid w:val="006D10B9"/>
    <w:rsid w:val="006D26B1"/>
    <w:rsid w:val="006D28FD"/>
    <w:rsid w:val="006D538B"/>
    <w:rsid w:val="006E1123"/>
    <w:rsid w:val="006E1176"/>
    <w:rsid w:val="006E1F01"/>
    <w:rsid w:val="006E31D8"/>
    <w:rsid w:val="006E43BB"/>
    <w:rsid w:val="006E5E7E"/>
    <w:rsid w:val="006E6BF8"/>
    <w:rsid w:val="006E6C7E"/>
    <w:rsid w:val="006E772D"/>
    <w:rsid w:val="006F4091"/>
    <w:rsid w:val="006F49CD"/>
    <w:rsid w:val="006F6094"/>
    <w:rsid w:val="007005AB"/>
    <w:rsid w:val="00700A01"/>
    <w:rsid w:val="00704732"/>
    <w:rsid w:val="00711214"/>
    <w:rsid w:val="007135E3"/>
    <w:rsid w:val="007144EB"/>
    <w:rsid w:val="007154A8"/>
    <w:rsid w:val="0071657D"/>
    <w:rsid w:val="0071789B"/>
    <w:rsid w:val="00720B74"/>
    <w:rsid w:val="00720D6F"/>
    <w:rsid w:val="00721E2E"/>
    <w:rsid w:val="007221DF"/>
    <w:rsid w:val="007221F4"/>
    <w:rsid w:val="0072265E"/>
    <w:rsid w:val="007242A8"/>
    <w:rsid w:val="0072470B"/>
    <w:rsid w:val="00731E93"/>
    <w:rsid w:val="00735099"/>
    <w:rsid w:val="00737717"/>
    <w:rsid w:val="00737FE3"/>
    <w:rsid w:val="0074052F"/>
    <w:rsid w:val="007422DE"/>
    <w:rsid w:val="00744449"/>
    <w:rsid w:val="00751187"/>
    <w:rsid w:val="007547E4"/>
    <w:rsid w:val="00757C25"/>
    <w:rsid w:val="00760CEB"/>
    <w:rsid w:val="00760DC1"/>
    <w:rsid w:val="007633D1"/>
    <w:rsid w:val="007639CE"/>
    <w:rsid w:val="007659E5"/>
    <w:rsid w:val="0076616B"/>
    <w:rsid w:val="00766199"/>
    <w:rsid w:val="00766309"/>
    <w:rsid w:val="00766327"/>
    <w:rsid w:val="00766692"/>
    <w:rsid w:val="00770627"/>
    <w:rsid w:val="007718FA"/>
    <w:rsid w:val="0077264F"/>
    <w:rsid w:val="00772715"/>
    <w:rsid w:val="007764CE"/>
    <w:rsid w:val="0078270D"/>
    <w:rsid w:val="007844EA"/>
    <w:rsid w:val="007849B0"/>
    <w:rsid w:val="00785D22"/>
    <w:rsid w:val="0079730D"/>
    <w:rsid w:val="007A016C"/>
    <w:rsid w:val="007A13D7"/>
    <w:rsid w:val="007A588E"/>
    <w:rsid w:val="007A7888"/>
    <w:rsid w:val="007B034E"/>
    <w:rsid w:val="007B24BB"/>
    <w:rsid w:val="007B3470"/>
    <w:rsid w:val="007B3998"/>
    <w:rsid w:val="007B4A49"/>
    <w:rsid w:val="007C0F33"/>
    <w:rsid w:val="007C172C"/>
    <w:rsid w:val="007C1DA4"/>
    <w:rsid w:val="007C39C5"/>
    <w:rsid w:val="007C6742"/>
    <w:rsid w:val="007C7895"/>
    <w:rsid w:val="007D0219"/>
    <w:rsid w:val="007D1840"/>
    <w:rsid w:val="007D2110"/>
    <w:rsid w:val="007D2254"/>
    <w:rsid w:val="007D329D"/>
    <w:rsid w:val="007D3728"/>
    <w:rsid w:val="007D40BD"/>
    <w:rsid w:val="007D7937"/>
    <w:rsid w:val="007E0C87"/>
    <w:rsid w:val="007E107E"/>
    <w:rsid w:val="007E167A"/>
    <w:rsid w:val="007E3D86"/>
    <w:rsid w:val="007E63C2"/>
    <w:rsid w:val="007E6483"/>
    <w:rsid w:val="007E7328"/>
    <w:rsid w:val="007E7F5A"/>
    <w:rsid w:val="007F110D"/>
    <w:rsid w:val="007F18BF"/>
    <w:rsid w:val="007F24AC"/>
    <w:rsid w:val="007F54C5"/>
    <w:rsid w:val="007F61D0"/>
    <w:rsid w:val="007F7397"/>
    <w:rsid w:val="0080021A"/>
    <w:rsid w:val="008071D1"/>
    <w:rsid w:val="00807212"/>
    <w:rsid w:val="0080761B"/>
    <w:rsid w:val="00810C35"/>
    <w:rsid w:val="00811A9A"/>
    <w:rsid w:val="0081294F"/>
    <w:rsid w:val="00813C25"/>
    <w:rsid w:val="00813CD3"/>
    <w:rsid w:val="008144B3"/>
    <w:rsid w:val="00815AE7"/>
    <w:rsid w:val="008212B6"/>
    <w:rsid w:val="008227A9"/>
    <w:rsid w:val="00823BF5"/>
    <w:rsid w:val="008250B4"/>
    <w:rsid w:val="00825A8F"/>
    <w:rsid w:val="00826A5A"/>
    <w:rsid w:val="008302A6"/>
    <w:rsid w:val="0083049A"/>
    <w:rsid w:val="00830B29"/>
    <w:rsid w:val="0083231F"/>
    <w:rsid w:val="00832F08"/>
    <w:rsid w:val="00840ED8"/>
    <w:rsid w:val="00842C35"/>
    <w:rsid w:val="0084393E"/>
    <w:rsid w:val="00844D14"/>
    <w:rsid w:val="00845653"/>
    <w:rsid w:val="00847762"/>
    <w:rsid w:val="0085127B"/>
    <w:rsid w:val="008527A5"/>
    <w:rsid w:val="00852C9D"/>
    <w:rsid w:val="0085445E"/>
    <w:rsid w:val="00854BF7"/>
    <w:rsid w:val="008555B6"/>
    <w:rsid w:val="00855A6F"/>
    <w:rsid w:val="0085696F"/>
    <w:rsid w:val="00856A6A"/>
    <w:rsid w:val="00860349"/>
    <w:rsid w:val="00860431"/>
    <w:rsid w:val="00863065"/>
    <w:rsid w:val="00863BCF"/>
    <w:rsid w:val="00864755"/>
    <w:rsid w:val="0086593F"/>
    <w:rsid w:val="00865E3B"/>
    <w:rsid w:val="00867443"/>
    <w:rsid w:val="008674DC"/>
    <w:rsid w:val="008676B6"/>
    <w:rsid w:val="00867A0B"/>
    <w:rsid w:val="00867B03"/>
    <w:rsid w:val="0087015E"/>
    <w:rsid w:val="00872122"/>
    <w:rsid w:val="0087440E"/>
    <w:rsid w:val="00874D3C"/>
    <w:rsid w:val="00874F05"/>
    <w:rsid w:val="008754A9"/>
    <w:rsid w:val="0087592F"/>
    <w:rsid w:val="00876250"/>
    <w:rsid w:val="00880A23"/>
    <w:rsid w:val="008871E9"/>
    <w:rsid w:val="0089184C"/>
    <w:rsid w:val="0089448E"/>
    <w:rsid w:val="008A5889"/>
    <w:rsid w:val="008A6518"/>
    <w:rsid w:val="008B130D"/>
    <w:rsid w:val="008B1E9F"/>
    <w:rsid w:val="008B3CD7"/>
    <w:rsid w:val="008B472F"/>
    <w:rsid w:val="008B50CA"/>
    <w:rsid w:val="008C310A"/>
    <w:rsid w:val="008C3322"/>
    <w:rsid w:val="008C3442"/>
    <w:rsid w:val="008C37C6"/>
    <w:rsid w:val="008C5FC3"/>
    <w:rsid w:val="008C7011"/>
    <w:rsid w:val="008C7276"/>
    <w:rsid w:val="008D1E94"/>
    <w:rsid w:val="008D3116"/>
    <w:rsid w:val="008E3882"/>
    <w:rsid w:val="008E4D4E"/>
    <w:rsid w:val="008E5E3C"/>
    <w:rsid w:val="008E62A5"/>
    <w:rsid w:val="008E6C8E"/>
    <w:rsid w:val="008F0655"/>
    <w:rsid w:val="008F1863"/>
    <w:rsid w:val="008F1E0B"/>
    <w:rsid w:val="008F4DD5"/>
    <w:rsid w:val="008F501C"/>
    <w:rsid w:val="008F50BE"/>
    <w:rsid w:val="008F5647"/>
    <w:rsid w:val="008F59DF"/>
    <w:rsid w:val="008F7398"/>
    <w:rsid w:val="009002ED"/>
    <w:rsid w:val="00900A05"/>
    <w:rsid w:val="00904189"/>
    <w:rsid w:val="009041BC"/>
    <w:rsid w:val="00904C11"/>
    <w:rsid w:val="00905713"/>
    <w:rsid w:val="009058CE"/>
    <w:rsid w:val="0091060F"/>
    <w:rsid w:val="009106C7"/>
    <w:rsid w:val="00910EF7"/>
    <w:rsid w:val="009117CA"/>
    <w:rsid w:val="00914804"/>
    <w:rsid w:val="0091615C"/>
    <w:rsid w:val="009166B2"/>
    <w:rsid w:val="00920003"/>
    <w:rsid w:val="00920967"/>
    <w:rsid w:val="00921703"/>
    <w:rsid w:val="00922C36"/>
    <w:rsid w:val="0092457B"/>
    <w:rsid w:val="00924E70"/>
    <w:rsid w:val="00925F30"/>
    <w:rsid w:val="00927CBD"/>
    <w:rsid w:val="00933911"/>
    <w:rsid w:val="00934D99"/>
    <w:rsid w:val="009352BB"/>
    <w:rsid w:val="00935DA6"/>
    <w:rsid w:val="0093605C"/>
    <w:rsid w:val="00941181"/>
    <w:rsid w:val="009426ED"/>
    <w:rsid w:val="00942C5F"/>
    <w:rsid w:val="00942EB6"/>
    <w:rsid w:val="00946A30"/>
    <w:rsid w:val="009516F0"/>
    <w:rsid w:val="009547CE"/>
    <w:rsid w:val="00961CD1"/>
    <w:rsid w:val="00961EA2"/>
    <w:rsid w:val="00963E5A"/>
    <w:rsid w:val="0096408E"/>
    <w:rsid w:val="00965876"/>
    <w:rsid w:val="009704E3"/>
    <w:rsid w:val="009710F9"/>
    <w:rsid w:val="0097129B"/>
    <w:rsid w:val="00973179"/>
    <w:rsid w:val="00974E0B"/>
    <w:rsid w:val="009815B3"/>
    <w:rsid w:val="00984F51"/>
    <w:rsid w:val="00990A14"/>
    <w:rsid w:val="00991416"/>
    <w:rsid w:val="00991A36"/>
    <w:rsid w:val="00992521"/>
    <w:rsid w:val="0099412D"/>
    <w:rsid w:val="00995AF1"/>
    <w:rsid w:val="00995F67"/>
    <w:rsid w:val="00996040"/>
    <w:rsid w:val="00996195"/>
    <w:rsid w:val="00996559"/>
    <w:rsid w:val="00997A35"/>
    <w:rsid w:val="009A0A04"/>
    <w:rsid w:val="009A1593"/>
    <w:rsid w:val="009A187E"/>
    <w:rsid w:val="009A224E"/>
    <w:rsid w:val="009A23C6"/>
    <w:rsid w:val="009A2BBD"/>
    <w:rsid w:val="009A4C0B"/>
    <w:rsid w:val="009A51EA"/>
    <w:rsid w:val="009A6CA9"/>
    <w:rsid w:val="009A7471"/>
    <w:rsid w:val="009A7579"/>
    <w:rsid w:val="009A7ACD"/>
    <w:rsid w:val="009B0D59"/>
    <w:rsid w:val="009B0F9C"/>
    <w:rsid w:val="009B3564"/>
    <w:rsid w:val="009B5BD8"/>
    <w:rsid w:val="009B65F1"/>
    <w:rsid w:val="009C078E"/>
    <w:rsid w:val="009C0C81"/>
    <w:rsid w:val="009C1A3F"/>
    <w:rsid w:val="009C474C"/>
    <w:rsid w:val="009C6114"/>
    <w:rsid w:val="009C7C28"/>
    <w:rsid w:val="009D30DC"/>
    <w:rsid w:val="009D7F3D"/>
    <w:rsid w:val="009E01F6"/>
    <w:rsid w:val="009E1787"/>
    <w:rsid w:val="009E399A"/>
    <w:rsid w:val="009E4754"/>
    <w:rsid w:val="009E69B0"/>
    <w:rsid w:val="009F20BD"/>
    <w:rsid w:val="009F3335"/>
    <w:rsid w:val="009F34B2"/>
    <w:rsid w:val="009F3601"/>
    <w:rsid w:val="009F3DE4"/>
    <w:rsid w:val="009F435D"/>
    <w:rsid w:val="009F4B89"/>
    <w:rsid w:val="009F626D"/>
    <w:rsid w:val="009F7055"/>
    <w:rsid w:val="009F78ED"/>
    <w:rsid w:val="00A00408"/>
    <w:rsid w:val="00A04960"/>
    <w:rsid w:val="00A05AE6"/>
    <w:rsid w:val="00A07540"/>
    <w:rsid w:val="00A13319"/>
    <w:rsid w:val="00A142CF"/>
    <w:rsid w:val="00A15E1F"/>
    <w:rsid w:val="00A2418E"/>
    <w:rsid w:val="00A30E80"/>
    <w:rsid w:val="00A36711"/>
    <w:rsid w:val="00A44298"/>
    <w:rsid w:val="00A44E9B"/>
    <w:rsid w:val="00A45439"/>
    <w:rsid w:val="00A459D2"/>
    <w:rsid w:val="00A46EFE"/>
    <w:rsid w:val="00A50E8F"/>
    <w:rsid w:val="00A513CC"/>
    <w:rsid w:val="00A51922"/>
    <w:rsid w:val="00A53022"/>
    <w:rsid w:val="00A54EB3"/>
    <w:rsid w:val="00A564CC"/>
    <w:rsid w:val="00A5663B"/>
    <w:rsid w:val="00A61B35"/>
    <w:rsid w:val="00A639F7"/>
    <w:rsid w:val="00A65AB0"/>
    <w:rsid w:val="00A66612"/>
    <w:rsid w:val="00A679A1"/>
    <w:rsid w:val="00A67A3A"/>
    <w:rsid w:val="00A73BBA"/>
    <w:rsid w:val="00A73E59"/>
    <w:rsid w:val="00A77C36"/>
    <w:rsid w:val="00A807AB"/>
    <w:rsid w:val="00A83A7F"/>
    <w:rsid w:val="00A842C6"/>
    <w:rsid w:val="00A846B8"/>
    <w:rsid w:val="00A85EDB"/>
    <w:rsid w:val="00A8615C"/>
    <w:rsid w:val="00A90909"/>
    <w:rsid w:val="00A9222C"/>
    <w:rsid w:val="00A9282B"/>
    <w:rsid w:val="00A94E54"/>
    <w:rsid w:val="00A9591C"/>
    <w:rsid w:val="00AA148B"/>
    <w:rsid w:val="00AA217F"/>
    <w:rsid w:val="00AA2555"/>
    <w:rsid w:val="00AA3AAB"/>
    <w:rsid w:val="00AA4FE5"/>
    <w:rsid w:val="00AA588B"/>
    <w:rsid w:val="00AA5F14"/>
    <w:rsid w:val="00AB1CC6"/>
    <w:rsid w:val="00AB1F00"/>
    <w:rsid w:val="00AB24D1"/>
    <w:rsid w:val="00AB493F"/>
    <w:rsid w:val="00AB7B2C"/>
    <w:rsid w:val="00AC0EA3"/>
    <w:rsid w:val="00AC0F76"/>
    <w:rsid w:val="00AC1246"/>
    <w:rsid w:val="00AC2150"/>
    <w:rsid w:val="00AC221A"/>
    <w:rsid w:val="00AC2262"/>
    <w:rsid w:val="00AC43E8"/>
    <w:rsid w:val="00AC4D0D"/>
    <w:rsid w:val="00AC5E6A"/>
    <w:rsid w:val="00AC60B2"/>
    <w:rsid w:val="00AD0504"/>
    <w:rsid w:val="00AD0D74"/>
    <w:rsid w:val="00AD1924"/>
    <w:rsid w:val="00AD2421"/>
    <w:rsid w:val="00AD26BA"/>
    <w:rsid w:val="00AD56AB"/>
    <w:rsid w:val="00AD7202"/>
    <w:rsid w:val="00AD7B56"/>
    <w:rsid w:val="00AE2BCA"/>
    <w:rsid w:val="00AE4FEF"/>
    <w:rsid w:val="00AE6F3C"/>
    <w:rsid w:val="00AF13C7"/>
    <w:rsid w:val="00AF3FB4"/>
    <w:rsid w:val="00AF58CF"/>
    <w:rsid w:val="00B00DC4"/>
    <w:rsid w:val="00B01CD0"/>
    <w:rsid w:val="00B034D4"/>
    <w:rsid w:val="00B04D4C"/>
    <w:rsid w:val="00B053BD"/>
    <w:rsid w:val="00B10413"/>
    <w:rsid w:val="00B11712"/>
    <w:rsid w:val="00B1531C"/>
    <w:rsid w:val="00B16F3A"/>
    <w:rsid w:val="00B21AFE"/>
    <w:rsid w:val="00B24ED7"/>
    <w:rsid w:val="00B26512"/>
    <w:rsid w:val="00B34A18"/>
    <w:rsid w:val="00B3605A"/>
    <w:rsid w:val="00B36B35"/>
    <w:rsid w:val="00B37CBC"/>
    <w:rsid w:val="00B40CF0"/>
    <w:rsid w:val="00B432EB"/>
    <w:rsid w:val="00B444D3"/>
    <w:rsid w:val="00B44DC7"/>
    <w:rsid w:val="00B45F97"/>
    <w:rsid w:val="00B5484E"/>
    <w:rsid w:val="00B55A60"/>
    <w:rsid w:val="00B60F97"/>
    <w:rsid w:val="00B62A78"/>
    <w:rsid w:val="00B64E47"/>
    <w:rsid w:val="00B708AA"/>
    <w:rsid w:val="00B71F12"/>
    <w:rsid w:val="00B72B79"/>
    <w:rsid w:val="00B72C7D"/>
    <w:rsid w:val="00B80939"/>
    <w:rsid w:val="00B80B5A"/>
    <w:rsid w:val="00B80E1C"/>
    <w:rsid w:val="00B81B84"/>
    <w:rsid w:val="00B83541"/>
    <w:rsid w:val="00B86E52"/>
    <w:rsid w:val="00B87B74"/>
    <w:rsid w:val="00B95CB7"/>
    <w:rsid w:val="00B95DCD"/>
    <w:rsid w:val="00B96820"/>
    <w:rsid w:val="00BA102D"/>
    <w:rsid w:val="00BA18E0"/>
    <w:rsid w:val="00BA23A4"/>
    <w:rsid w:val="00BA4F35"/>
    <w:rsid w:val="00BA6A4A"/>
    <w:rsid w:val="00BB06CB"/>
    <w:rsid w:val="00BB208D"/>
    <w:rsid w:val="00BB3665"/>
    <w:rsid w:val="00BB38CD"/>
    <w:rsid w:val="00BB4D0A"/>
    <w:rsid w:val="00BB5472"/>
    <w:rsid w:val="00BB66F7"/>
    <w:rsid w:val="00BC0B93"/>
    <w:rsid w:val="00BC12B9"/>
    <w:rsid w:val="00BC1B6C"/>
    <w:rsid w:val="00BC28EB"/>
    <w:rsid w:val="00BC412F"/>
    <w:rsid w:val="00BC5A93"/>
    <w:rsid w:val="00BD00C5"/>
    <w:rsid w:val="00BD0F70"/>
    <w:rsid w:val="00BD1A9E"/>
    <w:rsid w:val="00BD2A5E"/>
    <w:rsid w:val="00BD634A"/>
    <w:rsid w:val="00BE19E4"/>
    <w:rsid w:val="00BE211D"/>
    <w:rsid w:val="00BE2AEB"/>
    <w:rsid w:val="00BE594F"/>
    <w:rsid w:val="00BE6A48"/>
    <w:rsid w:val="00BE794D"/>
    <w:rsid w:val="00BF18F3"/>
    <w:rsid w:val="00BF4EFB"/>
    <w:rsid w:val="00BF5031"/>
    <w:rsid w:val="00BF58E4"/>
    <w:rsid w:val="00BF6A30"/>
    <w:rsid w:val="00BF6C42"/>
    <w:rsid w:val="00C017E0"/>
    <w:rsid w:val="00C03EB2"/>
    <w:rsid w:val="00C04184"/>
    <w:rsid w:val="00C049CE"/>
    <w:rsid w:val="00C05794"/>
    <w:rsid w:val="00C06965"/>
    <w:rsid w:val="00C1139A"/>
    <w:rsid w:val="00C12373"/>
    <w:rsid w:val="00C12A0E"/>
    <w:rsid w:val="00C150E3"/>
    <w:rsid w:val="00C166B4"/>
    <w:rsid w:val="00C17EBD"/>
    <w:rsid w:val="00C220A8"/>
    <w:rsid w:val="00C246D2"/>
    <w:rsid w:val="00C306FA"/>
    <w:rsid w:val="00C345DC"/>
    <w:rsid w:val="00C40A25"/>
    <w:rsid w:val="00C432A7"/>
    <w:rsid w:val="00C43744"/>
    <w:rsid w:val="00C43982"/>
    <w:rsid w:val="00C45A8C"/>
    <w:rsid w:val="00C46F0D"/>
    <w:rsid w:val="00C46F3B"/>
    <w:rsid w:val="00C475FB"/>
    <w:rsid w:val="00C5154F"/>
    <w:rsid w:val="00C53E0F"/>
    <w:rsid w:val="00C547BF"/>
    <w:rsid w:val="00C5536F"/>
    <w:rsid w:val="00C56380"/>
    <w:rsid w:val="00C573A3"/>
    <w:rsid w:val="00C64CBE"/>
    <w:rsid w:val="00C66AE2"/>
    <w:rsid w:val="00C71786"/>
    <w:rsid w:val="00C71877"/>
    <w:rsid w:val="00C72797"/>
    <w:rsid w:val="00C73B91"/>
    <w:rsid w:val="00C75775"/>
    <w:rsid w:val="00C76121"/>
    <w:rsid w:val="00C76A0C"/>
    <w:rsid w:val="00C7711F"/>
    <w:rsid w:val="00C8090F"/>
    <w:rsid w:val="00C81A25"/>
    <w:rsid w:val="00C81C41"/>
    <w:rsid w:val="00C8209D"/>
    <w:rsid w:val="00C82341"/>
    <w:rsid w:val="00C830CF"/>
    <w:rsid w:val="00C85CD9"/>
    <w:rsid w:val="00C865C0"/>
    <w:rsid w:val="00C8756C"/>
    <w:rsid w:val="00C952DA"/>
    <w:rsid w:val="00CA080F"/>
    <w:rsid w:val="00CA1AB3"/>
    <w:rsid w:val="00CA389D"/>
    <w:rsid w:val="00CA4DBE"/>
    <w:rsid w:val="00CA54ED"/>
    <w:rsid w:val="00CA74BB"/>
    <w:rsid w:val="00CB38FF"/>
    <w:rsid w:val="00CB5845"/>
    <w:rsid w:val="00CB5DF1"/>
    <w:rsid w:val="00CC023C"/>
    <w:rsid w:val="00CC0325"/>
    <w:rsid w:val="00CC05C1"/>
    <w:rsid w:val="00CC0891"/>
    <w:rsid w:val="00CC1ECE"/>
    <w:rsid w:val="00CC354B"/>
    <w:rsid w:val="00CC383E"/>
    <w:rsid w:val="00CC3C9D"/>
    <w:rsid w:val="00CC7839"/>
    <w:rsid w:val="00CC7855"/>
    <w:rsid w:val="00CD65EC"/>
    <w:rsid w:val="00CE0B53"/>
    <w:rsid w:val="00CE2CAC"/>
    <w:rsid w:val="00CE31E9"/>
    <w:rsid w:val="00CE45A3"/>
    <w:rsid w:val="00CE4FD6"/>
    <w:rsid w:val="00CE5426"/>
    <w:rsid w:val="00CE5DEA"/>
    <w:rsid w:val="00CE6417"/>
    <w:rsid w:val="00CE7FEE"/>
    <w:rsid w:val="00CF04EE"/>
    <w:rsid w:val="00CF26F2"/>
    <w:rsid w:val="00CF2FBF"/>
    <w:rsid w:val="00CF437C"/>
    <w:rsid w:val="00CF5646"/>
    <w:rsid w:val="00CF73BB"/>
    <w:rsid w:val="00CF75DA"/>
    <w:rsid w:val="00D009F8"/>
    <w:rsid w:val="00D00AEF"/>
    <w:rsid w:val="00D00CD1"/>
    <w:rsid w:val="00D01A8A"/>
    <w:rsid w:val="00D0318B"/>
    <w:rsid w:val="00D03AC6"/>
    <w:rsid w:val="00D03B0C"/>
    <w:rsid w:val="00D03E2A"/>
    <w:rsid w:val="00D05272"/>
    <w:rsid w:val="00D05FDD"/>
    <w:rsid w:val="00D0652C"/>
    <w:rsid w:val="00D07628"/>
    <w:rsid w:val="00D10BD4"/>
    <w:rsid w:val="00D11A9A"/>
    <w:rsid w:val="00D1451D"/>
    <w:rsid w:val="00D1495D"/>
    <w:rsid w:val="00D16F47"/>
    <w:rsid w:val="00D2109C"/>
    <w:rsid w:val="00D21B0F"/>
    <w:rsid w:val="00D23BCB"/>
    <w:rsid w:val="00D24435"/>
    <w:rsid w:val="00D261E6"/>
    <w:rsid w:val="00D26A26"/>
    <w:rsid w:val="00D310F8"/>
    <w:rsid w:val="00D37C37"/>
    <w:rsid w:val="00D40D2A"/>
    <w:rsid w:val="00D414BF"/>
    <w:rsid w:val="00D47A26"/>
    <w:rsid w:val="00D50200"/>
    <w:rsid w:val="00D51D20"/>
    <w:rsid w:val="00D56BBC"/>
    <w:rsid w:val="00D5742B"/>
    <w:rsid w:val="00D5768F"/>
    <w:rsid w:val="00D57D03"/>
    <w:rsid w:val="00D57F90"/>
    <w:rsid w:val="00D6054D"/>
    <w:rsid w:val="00D61524"/>
    <w:rsid w:val="00D61F3D"/>
    <w:rsid w:val="00D63BC5"/>
    <w:rsid w:val="00D64228"/>
    <w:rsid w:val="00D70E92"/>
    <w:rsid w:val="00D72CAF"/>
    <w:rsid w:val="00D740EF"/>
    <w:rsid w:val="00D774E7"/>
    <w:rsid w:val="00D839DF"/>
    <w:rsid w:val="00D84F9F"/>
    <w:rsid w:val="00D86571"/>
    <w:rsid w:val="00D865AD"/>
    <w:rsid w:val="00D868F2"/>
    <w:rsid w:val="00D8774E"/>
    <w:rsid w:val="00D87ACA"/>
    <w:rsid w:val="00D9472F"/>
    <w:rsid w:val="00D94D58"/>
    <w:rsid w:val="00D95099"/>
    <w:rsid w:val="00D9756C"/>
    <w:rsid w:val="00DA0112"/>
    <w:rsid w:val="00DA28EA"/>
    <w:rsid w:val="00DA399D"/>
    <w:rsid w:val="00DA409D"/>
    <w:rsid w:val="00DA4265"/>
    <w:rsid w:val="00DA5BBA"/>
    <w:rsid w:val="00DA5D63"/>
    <w:rsid w:val="00DA5DF6"/>
    <w:rsid w:val="00DA703A"/>
    <w:rsid w:val="00DA7BD3"/>
    <w:rsid w:val="00DB033E"/>
    <w:rsid w:val="00DB1D29"/>
    <w:rsid w:val="00DB247F"/>
    <w:rsid w:val="00DB2737"/>
    <w:rsid w:val="00DB32D6"/>
    <w:rsid w:val="00DB3883"/>
    <w:rsid w:val="00DB434A"/>
    <w:rsid w:val="00DB7959"/>
    <w:rsid w:val="00DC01B3"/>
    <w:rsid w:val="00DC0FD4"/>
    <w:rsid w:val="00DC2BE6"/>
    <w:rsid w:val="00DC4312"/>
    <w:rsid w:val="00DC688F"/>
    <w:rsid w:val="00DC6FFC"/>
    <w:rsid w:val="00DC7C60"/>
    <w:rsid w:val="00DD15A2"/>
    <w:rsid w:val="00DD1C9A"/>
    <w:rsid w:val="00DD23F1"/>
    <w:rsid w:val="00DD25A6"/>
    <w:rsid w:val="00DD2A11"/>
    <w:rsid w:val="00DD3A63"/>
    <w:rsid w:val="00DD4E8B"/>
    <w:rsid w:val="00DD5046"/>
    <w:rsid w:val="00DD7C8E"/>
    <w:rsid w:val="00DE00B2"/>
    <w:rsid w:val="00DE00B6"/>
    <w:rsid w:val="00DE49F3"/>
    <w:rsid w:val="00DE4A36"/>
    <w:rsid w:val="00DE55DC"/>
    <w:rsid w:val="00DF05EE"/>
    <w:rsid w:val="00DF2174"/>
    <w:rsid w:val="00DF5BAD"/>
    <w:rsid w:val="00DF63D0"/>
    <w:rsid w:val="00DF6490"/>
    <w:rsid w:val="00DF65FB"/>
    <w:rsid w:val="00DF718C"/>
    <w:rsid w:val="00DF7AC9"/>
    <w:rsid w:val="00E003C0"/>
    <w:rsid w:val="00E0041C"/>
    <w:rsid w:val="00E10B9D"/>
    <w:rsid w:val="00E119CD"/>
    <w:rsid w:val="00E13B20"/>
    <w:rsid w:val="00E14D1C"/>
    <w:rsid w:val="00E154E1"/>
    <w:rsid w:val="00E15DD1"/>
    <w:rsid w:val="00E15E72"/>
    <w:rsid w:val="00E1667A"/>
    <w:rsid w:val="00E174EB"/>
    <w:rsid w:val="00E175FF"/>
    <w:rsid w:val="00E20A5E"/>
    <w:rsid w:val="00E20F38"/>
    <w:rsid w:val="00E2404A"/>
    <w:rsid w:val="00E25371"/>
    <w:rsid w:val="00E30660"/>
    <w:rsid w:val="00E309AB"/>
    <w:rsid w:val="00E32744"/>
    <w:rsid w:val="00E361FC"/>
    <w:rsid w:val="00E404F5"/>
    <w:rsid w:val="00E41813"/>
    <w:rsid w:val="00E449D2"/>
    <w:rsid w:val="00E470C7"/>
    <w:rsid w:val="00E47E8A"/>
    <w:rsid w:val="00E52A6D"/>
    <w:rsid w:val="00E53A0C"/>
    <w:rsid w:val="00E5445F"/>
    <w:rsid w:val="00E55251"/>
    <w:rsid w:val="00E553CE"/>
    <w:rsid w:val="00E56F12"/>
    <w:rsid w:val="00E571B2"/>
    <w:rsid w:val="00E5794D"/>
    <w:rsid w:val="00E57D16"/>
    <w:rsid w:val="00E60206"/>
    <w:rsid w:val="00E60818"/>
    <w:rsid w:val="00E60E1A"/>
    <w:rsid w:val="00E6203F"/>
    <w:rsid w:val="00E62A4E"/>
    <w:rsid w:val="00E63E2F"/>
    <w:rsid w:val="00E656E4"/>
    <w:rsid w:val="00E7091A"/>
    <w:rsid w:val="00E71471"/>
    <w:rsid w:val="00E72290"/>
    <w:rsid w:val="00E7257D"/>
    <w:rsid w:val="00E73F73"/>
    <w:rsid w:val="00E74EB2"/>
    <w:rsid w:val="00E751BA"/>
    <w:rsid w:val="00E77D2C"/>
    <w:rsid w:val="00E85CE6"/>
    <w:rsid w:val="00E913C9"/>
    <w:rsid w:val="00E917DD"/>
    <w:rsid w:val="00E939EB"/>
    <w:rsid w:val="00EA0AB6"/>
    <w:rsid w:val="00EA261A"/>
    <w:rsid w:val="00EA2AD4"/>
    <w:rsid w:val="00EA4007"/>
    <w:rsid w:val="00EA4CE0"/>
    <w:rsid w:val="00EA59C0"/>
    <w:rsid w:val="00EB11CB"/>
    <w:rsid w:val="00EB12C5"/>
    <w:rsid w:val="00EB33A1"/>
    <w:rsid w:val="00EB4291"/>
    <w:rsid w:val="00EB4565"/>
    <w:rsid w:val="00EB5606"/>
    <w:rsid w:val="00EB5CA8"/>
    <w:rsid w:val="00EB735F"/>
    <w:rsid w:val="00EC047F"/>
    <w:rsid w:val="00EC05C9"/>
    <w:rsid w:val="00EC226D"/>
    <w:rsid w:val="00EC3400"/>
    <w:rsid w:val="00EC7099"/>
    <w:rsid w:val="00EC7689"/>
    <w:rsid w:val="00ED20E6"/>
    <w:rsid w:val="00ED2343"/>
    <w:rsid w:val="00ED3B9F"/>
    <w:rsid w:val="00ED40CC"/>
    <w:rsid w:val="00ED40DB"/>
    <w:rsid w:val="00ED4A72"/>
    <w:rsid w:val="00ED4F4D"/>
    <w:rsid w:val="00ED569D"/>
    <w:rsid w:val="00ED58B6"/>
    <w:rsid w:val="00ED5FE1"/>
    <w:rsid w:val="00ED7BD4"/>
    <w:rsid w:val="00ED7DAD"/>
    <w:rsid w:val="00EE1A8C"/>
    <w:rsid w:val="00EE2FAD"/>
    <w:rsid w:val="00EE32FF"/>
    <w:rsid w:val="00EE3A13"/>
    <w:rsid w:val="00EE56EA"/>
    <w:rsid w:val="00EE679D"/>
    <w:rsid w:val="00EE7CC9"/>
    <w:rsid w:val="00EF190A"/>
    <w:rsid w:val="00EF673A"/>
    <w:rsid w:val="00F005D8"/>
    <w:rsid w:val="00F04BC5"/>
    <w:rsid w:val="00F072CE"/>
    <w:rsid w:val="00F20743"/>
    <w:rsid w:val="00F2097F"/>
    <w:rsid w:val="00F20F53"/>
    <w:rsid w:val="00F2214E"/>
    <w:rsid w:val="00F228D9"/>
    <w:rsid w:val="00F22AAE"/>
    <w:rsid w:val="00F23076"/>
    <w:rsid w:val="00F233D7"/>
    <w:rsid w:val="00F24630"/>
    <w:rsid w:val="00F24A45"/>
    <w:rsid w:val="00F24D72"/>
    <w:rsid w:val="00F253D0"/>
    <w:rsid w:val="00F27A6B"/>
    <w:rsid w:val="00F3367A"/>
    <w:rsid w:val="00F3573C"/>
    <w:rsid w:val="00F35B07"/>
    <w:rsid w:val="00F408A8"/>
    <w:rsid w:val="00F419BA"/>
    <w:rsid w:val="00F450C4"/>
    <w:rsid w:val="00F50BBB"/>
    <w:rsid w:val="00F50F6C"/>
    <w:rsid w:val="00F60709"/>
    <w:rsid w:val="00F60AC7"/>
    <w:rsid w:val="00F63594"/>
    <w:rsid w:val="00F63713"/>
    <w:rsid w:val="00F64F39"/>
    <w:rsid w:val="00F65662"/>
    <w:rsid w:val="00F65A20"/>
    <w:rsid w:val="00F67436"/>
    <w:rsid w:val="00F70162"/>
    <w:rsid w:val="00F70731"/>
    <w:rsid w:val="00F70B50"/>
    <w:rsid w:val="00F70F7E"/>
    <w:rsid w:val="00F71D2B"/>
    <w:rsid w:val="00F75214"/>
    <w:rsid w:val="00F76CEE"/>
    <w:rsid w:val="00F77B7C"/>
    <w:rsid w:val="00F81EEC"/>
    <w:rsid w:val="00F83819"/>
    <w:rsid w:val="00F8568D"/>
    <w:rsid w:val="00F906B3"/>
    <w:rsid w:val="00F908B2"/>
    <w:rsid w:val="00F90AD5"/>
    <w:rsid w:val="00F916AC"/>
    <w:rsid w:val="00F917B7"/>
    <w:rsid w:val="00F918B1"/>
    <w:rsid w:val="00F9405E"/>
    <w:rsid w:val="00F952D3"/>
    <w:rsid w:val="00F97837"/>
    <w:rsid w:val="00FA19E7"/>
    <w:rsid w:val="00FA2921"/>
    <w:rsid w:val="00FA520F"/>
    <w:rsid w:val="00FA563B"/>
    <w:rsid w:val="00FA6998"/>
    <w:rsid w:val="00FB22AD"/>
    <w:rsid w:val="00FB52B7"/>
    <w:rsid w:val="00FB6346"/>
    <w:rsid w:val="00FB6F84"/>
    <w:rsid w:val="00FC0711"/>
    <w:rsid w:val="00FC278B"/>
    <w:rsid w:val="00FC2BF5"/>
    <w:rsid w:val="00FC333B"/>
    <w:rsid w:val="00FC3FD5"/>
    <w:rsid w:val="00FC63BE"/>
    <w:rsid w:val="00FC6590"/>
    <w:rsid w:val="00FC67E6"/>
    <w:rsid w:val="00FC7FAA"/>
    <w:rsid w:val="00FD4C9C"/>
    <w:rsid w:val="00FD54D3"/>
    <w:rsid w:val="00FD76E8"/>
    <w:rsid w:val="00FE2B32"/>
    <w:rsid w:val="00FE30B3"/>
    <w:rsid w:val="00FE4212"/>
    <w:rsid w:val="00FE7F34"/>
    <w:rsid w:val="00FF0F1A"/>
    <w:rsid w:val="00FF5E8C"/>
    <w:rsid w:val="00FF721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4B06A"/>
  <w15:docId w15:val="{20D82C18-E0DD-4128-ABCF-1831E649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076"/>
    <w:pPr>
      <w:spacing w:after="200" w:line="276" w:lineRule="auto"/>
    </w:pPr>
    <w:rPr>
      <w:sz w:val="22"/>
      <w:szCs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C39C5"/>
    <w:rPr>
      <w:color w:val="0000FF"/>
      <w:u w:val="single"/>
    </w:rPr>
  </w:style>
  <w:style w:type="character" w:styleId="a4">
    <w:name w:val="Emphasis"/>
    <w:uiPriority w:val="20"/>
    <w:qFormat/>
    <w:rsid w:val="00555272"/>
    <w:rPr>
      <w:i/>
      <w:iCs/>
    </w:rPr>
  </w:style>
  <w:style w:type="paragraph" w:styleId="a5">
    <w:name w:val="header"/>
    <w:basedOn w:val="a"/>
    <w:link w:val="a6"/>
    <w:uiPriority w:val="99"/>
    <w:unhideWhenUsed/>
    <w:rsid w:val="00F9405E"/>
    <w:pPr>
      <w:tabs>
        <w:tab w:val="center" w:pos="4513"/>
        <w:tab w:val="right" w:pos="9026"/>
      </w:tabs>
      <w:spacing w:after="0" w:line="240" w:lineRule="auto"/>
    </w:pPr>
  </w:style>
  <w:style w:type="character" w:customStyle="1" w:styleId="a6">
    <w:name w:val="頁首 字元"/>
    <w:basedOn w:val="a0"/>
    <w:link w:val="a5"/>
    <w:uiPriority w:val="99"/>
    <w:rsid w:val="00F9405E"/>
  </w:style>
  <w:style w:type="paragraph" w:styleId="a7">
    <w:name w:val="footer"/>
    <w:basedOn w:val="a"/>
    <w:link w:val="a8"/>
    <w:uiPriority w:val="99"/>
    <w:unhideWhenUsed/>
    <w:rsid w:val="00F9405E"/>
    <w:pPr>
      <w:tabs>
        <w:tab w:val="center" w:pos="4513"/>
        <w:tab w:val="right" w:pos="9026"/>
      </w:tabs>
      <w:spacing w:after="0" w:line="240" w:lineRule="auto"/>
    </w:pPr>
  </w:style>
  <w:style w:type="character" w:customStyle="1" w:styleId="a8">
    <w:name w:val="頁尾 字元"/>
    <w:basedOn w:val="a0"/>
    <w:link w:val="a7"/>
    <w:uiPriority w:val="99"/>
    <w:rsid w:val="00F9405E"/>
  </w:style>
  <w:style w:type="paragraph" w:styleId="a9">
    <w:name w:val="Balloon Text"/>
    <w:basedOn w:val="a"/>
    <w:link w:val="aa"/>
    <w:uiPriority w:val="99"/>
    <w:semiHidden/>
    <w:unhideWhenUsed/>
    <w:rsid w:val="00F9405E"/>
    <w:pPr>
      <w:spacing w:after="0" w:line="240" w:lineRule="auto"/>
    </w:pPr>
    <w:rPr>
      <w:rFonts w:ascii="Tahoma" w:hAnsi="Tahoma" w:cs="Tahoma"/>
      <w:sz w:val="16"/>
      <w:szCs w:val="16"/>
    </w:rPr>
  </w:style>
  <w:style w:type="character" w:customStyle="1" w:styleId="aa">
    <w:name w:val="註解方塊文字 字元"/>
    <w:link w:val="a9"/>
    <w:uiPriority w:val="99"/>
    <w:semiHidden/>
    <w:rsid w:val="00F9405E"/>
    <w:rPr>
      <w:rFonts w:ascii="Tahoma" w:hAnsi="Tahoma" w:cs="Tahoma"/>
      <w:sz w:val="16"/>
      <w:szCs w:val="16"/>
    </w:rPr>
  </w:style>
  <w:style w:type="paragraph" w:styleId="2">
    <w:name w:val="Body Text 2"/>
    <w:basedOn w:val="a"/>
    <w:link w:val="20"/>
    <w:rsid w:val="00F9405E"/>
    <w:pPr>
      <w:spacing w:after="0" w:line="240" w:lineRule="auto"/>
      <w:jc w:val="center"/>
    </w:pPr>
    <w:rPr>
      <w:rFonts w:ascii="Times New Roman" w:hAnsi="Times New Roman"/>
      <w:b/>
      <w:sz w:val="24"/>
      <w:szCs w:val="20"/>
      <w:lang w:val="en-US"/>
    </w:rPr>
  </w:style>
  <w:style w:type="character" w:customStyle="1" w:styleId="20">
    <w:name w:val="本文 2 字元"/>
    <w:link w:val="2"/>
    <w:rsid w:val="00F9405E"/>
    <w:rPr>
      <w:rFonts w:ascii="Times New Roman" w:eastAsia="新細明體" w:hAnsi="Times New Roman" w:cs="Times New Roman"/>
      <w:b/>
      <w:sz w:val="24"/>
      <w:szCs w:val="20"/>
      <w:lang w:val="en-US"/>
    </w:rPr>
  </w:style>
  <w:style w:type="character" w:customStyle="1" w:styleId="apple-converted-space">
    <w:name w:val="apple-converted-space"/>
    <w:rsid w:val="00C56380"/>
  </w:style>
  <w:style w:type="character" w:customStyle="1" w:styleId="A30">
    <w:name w:val="A3"/>
    <w:uiPriority w:val="99"/>
    <w:rsid w:val="00342706"/>
    <w:rPr>
      <w:color w:val="000000"/>
      <w:sz w:val="22"/>
      <w:szCs w:val="22"/>
    </w:rPr>
  </w:style>
  <w:style w:type="paragraph" w:customStyle="1" w:styleId="MediumGrid1-Accent21">
    <w:name w:val="Medium Grid 1 - Accent 21"/>
    <w:basedOn w:val="a"/>
    <w:uiPriority w:val="34"/>
    <w:qFormat/>
    <w:rsid w:val="008871E9"/>
    <w:pPr>
      <w:ind w:leftChars="200" w:left="480"/>
    </w:pPr>
  </w:style>
  <w:style w:type="character" w:customStyle="1" w:styleId="A50">
    <w:name w:val="A5"/>
    <w:uiPriority w:val="99"/>
    <w:rsid w:val="00EE3A13"/>
    <w:rPr>
      <w:color w:val="000000"/>
      <w:sz w:val="18"/>
      <w:szCs w:val="18"/>
    </w:rPr>
  </w:style>
  <w:style w:type="paragraph" w:styleId="ab">
    <w:name w:val="Plain Text"/>
    <w:basedOn w:val="a"/>
    <w:link w:val="ac"/>
    <w:uiPriority w:val="99"/>
    <w:rsid w:val="00002578"/>
    <w:pPr>
      <w:spacing w:after="0" w:line="240" w:lineRule="auto"/>
    </w:pPr>
    <w:rPr>
      <w:rFonts w:ascii="Courier New" w:eastAsia="MS Mincho" w:hAnsi="Courier New"/>
      <w:sz w:val="20"/>
      <w:szCs w:val="20"/>
      <w:lang w:val="en-US" w:eastAsia="ja-JP"/>
    </w:rPr>
  </w:style>
  <w:style w:type="character" w:customStyle="1" w:styleId="ac">
    <w:name w:val="純文字 字元"/>
    <w:link w:val="ab"/>
    <w:uiPriority w:val="99"/>
    <w:rsid w:val="00002578"/>
    <w:rPr>
      <w:rFonts w:ascii="Courier New" w:eastAsia="MS Mincho" w:hAnsi="Courier New"/>
      <w:lang w:eastAsia="ja-JP"/>
    </w:rPr>
  </w:style>
  <w:style w:type="character" w:styleId="ad">
    <w:name w:val="annotation reference"/>
    <w:uiPriority w:val="99"/>
    <w:semiHidden/>
    <w:unhideWhenUsed/>
    <w:rsid w:val="007547E4"/>
    <w:rPr>
      <w:sz w:val="18"/>
      <w:szCs w:val="18"/>
    </w:rPr>
  </w:style>
  <w:style w:type="paragraph" w:styleId="ae">
    <w:name w:val="annotation text"/>
    <w:basedOn w:val="a"/>
    <w:link w:val="af"/>
    <w:uiPriority w:val="99"/>
    <w:semiHidden/>
    <w:unhideWhenUsed/>
    <w:rsid w:val="007547E4"/>
  </w:style>
  <w:style w:type="character" w:customStyle="1" w:styleId="af">
    <w:name w:val="註解文字 字元"/>
    <w:link w:val="ae"/>
    <w:uiPriority w:val="99"/>
    <w:semiHidden/>
    <w:rsid w:val="007547E4"/>
    <w:rPr>
      <w:sz w:val="22"/>
      <w:szCs w:val="22"/>
      <w:lang w:val="en-AU" w:eastAsia="en-US"/>
    </w:rPr>
  </w:style>
  <w:style w:type="paragraph" w:styleId="af0">
    <w:name w:val="annotation subject"/>
    <w:basedOn w:val="ae"/>
    <w:next w:val="ae"/>
    <w:link w:val="af1"/>
    <w:uiPriority w:val="99"/>
    <w:semiHidden/>
    <w:unhideWhenUsed/>
    <w:rsid w:val="007547E4"/>
    <w:rPr>
      <w:b/>
      <w:bCs/>
    </w:rPr>
  </w:style>
  <w:style w:type="character" w:customStyle="1" w:styleId="af1">
    <w:name w:val="註解主旨 字元"/>
    <w:link w:val="af0"/>
    <w:uiPriority w:val="99"/>
    <w:semiHidden/>
    <w:rsid w:val="007547E4"/>
    <w:rPr>
      <w:b/>
      <w:bCs/>
      <w:sz w:val="22"/>
      <w:szCs w:val="22"/>
      <w:lang w:val="en-AU" w:eastAsia="en-US"/>
    </w:rPr>
  </w:style>
  <w:style w:type="paragraph" w:customStyle="1" w:styleId="p1">
    <w:name w:val="p1"/>
    <w:basedOn w:val="a"/>
    <w:rsid w:val="00880A23"/>
    <w:pPr>
      <w:spacing w:after="0" w:line="240" w:lineRule="auto"/>
    </w:pPr>
    <w:rPr>
      <w:rFonts w:ascii="Arial" w:hAnsi="Arial" w:cs="Arial"/>
      <w:sz w:val="18"/>
      <w:szCs w:val="18"/>
      <w:lang w:val="en-US"/>
    </w:rPr>
  </w:style>
  <w:style w:type="character" w:customStyle="1" w:styleId="s1">
    <w:name w:val="s1"/>
    <w:rsid w:val="00880A23"/>
  </w:style>
  <w:style w:type="paragraph" w:styleId="Web">
    <w:name w:val="Normal (Web)"/>
    <w:basedOn w:val="a"/>
    <w:uiPriority w:val="99"/>
    <w:unhideWhenUsed/>
    <w:rsid w:val="00EA0AB6"/>
    <w:pPr>
      <w:spacing w:before="100" w:beforeAutospacing="1" w:after="100" w:afterAutospacing="1" w:line="264" w:lineRule="auto"/>
    </w:pPr>
    <w:rPr>
      <w:rFonts w:ascii="Times New Roman" w:hAnsi="Times New Roman"/>
      <w:sz w:val="24"/>
      <w:szCs w:val="24"/>
      <w:lang w:val="en-US" w:eastAsia="zh-TW"/>
    </w:rPr>
  </w:style>
  <w:style w:type="paragraph" w:styleId="af2">
    <w:name w:val="List Paragraph"/>
    <w:basedOn w:val="a"/>
    <w:uiPriority w:val="34"/>
    <w:qFormat/>
    <w:rsid w:val="00CE31E9"/>
    <w:pPr>
      <w:ind w:leftChars="200" w:left="480"/>
    </w:pPr>
  </w:style>
  <w:style w:type="paragraph" w:styleId="af3">
    <w:name w:val="Revision"/>
    <w:hidden/>
    <w:uiPriority w:val="62"/>
    <w:rsid w:val="000C2408"/>
    <w:rPr>
      <w:sz w:val="22"/>
      <w:szCs w:val="22"/>
      <w:lang w:val="en-AU" w:eastAsia="en-US"/>
    </w:rPr>
  </w:style>
  <w:style w:type="character" w:styleId="af4">
    <w:name w:val="FollowedHyperlink"/>
    <w:basedOn w:val="a0"/>
    <w:uiPriority w:val="99"/>
    <w:semiHidden/>
    <w:unhideWhenUsed/>
    <w:rsid w:val="00C85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2951">
      <w:bodyDiv w:val="1"/>
      <w:marLeft w:val="0"/>
      <w:marRight w:val="0"/>
      <w:marTop w:val="0"/>
      <w:marBottom w:val="0"/>
      <w:divBdr>
        <w:top w:val="none" w:sz="0" w:space="0" w:color="auto"/>
        <w:left w:val="none" w:sz="0" w:space="0" w:color="auto"/>
        <w:bottom w:val="none" w:sz="0" w:space="0" w:color="auto"/>
        <w:right w:val="none" w:sz="0" w:space="0" w:color="auto"/>
      </w:divBdr>
    </w:div>
    <w:div w:id="126049088">
      <w:bodyDiv w:val="1"/>
      <w:marLeft w:val="0"/>
      <w:marRight w:val="0"/>
      <w:marTop w:val="0"/>
      <w:marBottom w:val="0"/>
      <w:divBdr>
        <w:top w:val="none" w:sz="0" w:space="0" w:color="auto"/>
        <w:left w:val="none" w:sz="0" w:space="0" w:color="auto"/>
        <w:bottom w:val="none" w:sz="0" w:space="0" w:color="auto"/>
        <w:right w:val="none" w:sz="0" w:space="0" w:color="auto"/>
      </w:divBdr>
    </w:div>
    <w:div w:id="172960564">
      <w:bodyDiv w:val="1"/>
      <w:marLeft w:val="0"/>
      <w:marRight w:val="0"/>
      <w:marTop w:val="0"/>
      <w:marBottom w:val="0"/>
      <w:divBdr>
        <w:top w:val="none" w:sz="0" w:space="0" w:color="auto"/>
        <w:left w:val="none" w:sz="0" w:space="0" w:color="auto"/>
        <w:bottom w:val="none" w:sz="0" w:space="0" w:color="auto"/>
        <w:right w:val="none" w:sz="0" w:space="0" w:color="auto"/>
      </w:divBdr>
    </w:div>
    <w:div w:id="241720027">
      <w:bodyDiv w:val="1"/>
      <w:marLeft w:val="0"/>
      <w:marRight w:val="0"/>
      <w:marTop w:val="0"/>
      <w:marBottom w:val="0"/>
      <w:divBdr>
        <w:top w:val="none" w:sz="0" w:space="0" w:color="auto"/>
        <w:left w:val="none" w:sz="0" w:space="0" w:color="auto"/>
        <w:bottom w:val="none" w:sz="0" w:space="0" w:color="auto"/>
        <w:right w:val="none" w:sz="0" w:space="0" w:color="auto"/>
      </w:divBdr>
    </w:div>
    <w:div w:id="468746070">
      <w:bodyDiv w:val="1"/>
      <w:marLeft w:val="0"/>
      <w:marRight w:val="0"/>
      <w:marTop w:val="0"/>
      <w:marBottom w:val="0"/>
      <w:divBdr>
        <w:top w:val="none" w:sz="0" w:space="0" w:color="auto"/>
        <w:left w:val="none" w:sz="0" w:space="0" w:color="auto"/>
        <w:bottom w:val="none" w:sz="0" w:space="0" w:color="auto"/>
        <w:right w:val="none" w:sz="0" w:space="0" w:color="auto"/>
      </w:divBdr>
    </w:div>
    <w:div w:id="469596928">
      <w:bodyDiv w:val="1"/>
      <w:marLeft w:val="0"/>
      <w:marRight w:val="0"/>
      <w:marTop w:val="0"/>
      <w:marBottom w:val="0"/>
      <w:divBdr>
        <w:top w:val="none" w:sz="0" w:space="0" w:color="auto"/>
        <w:left w:val="none" w:sz="0" w:space="0" w:color="auto"/>
        <w:bottom w:val="none" w:sz="0" w:space="0" w:color="auto"/>
        <w:right w:val="none" w:sz="0" w:space="0" w:color="auto"/>
      </w:divBdr>
    </w:div>
    <w:div w:id="498467121">
      <w:bodyDiv w:val="1"/>
      <w:marLeft w:val="0"/>
      <w:marRight w:val="0"/>
      <w:marTop w:val="0"/>
      <w:marBottom w:val="0"/>
      <w:divBdr>
        <w:top w:val="none" w:sz="0" w:space="0" w:color="auto"/>
        <w:left w:val="none" w:sz="0" w:space="0" w:color="auto"/>
        <w:bottom w:val="none" w:sz="0" w:space="0" w:color="auto"/>
        <w:right w:val="none" w:sz="0" w:space="0" w:color="auto"/>
      </w:divBdr>
    </w:div>
    <w:div w:id="797843861">
      <w:bodyDiv w:val="1"/>
      <w:marLeft w:val="0"/>
      <w:marRight w:val="0"/>
      <w:marTop w:val="0"/>
      <w:marBottom w:val="0"/>
      <w:divBdr>
        <w:top w:val="none" w:sz="0" w:space="0" w:color="auto"/>
        <w:left w:val="none" w:sz="0" w:space="0" w:color="auto"/>
        <w:bottom w:val="none" w:sz="0" w:space="0" w:color="auto"/>
        <w:right w:val="none" w:sz="0" w:space="0" w:color="auto"/>
      </w:divBdr>
    </w:div>
    <w:div w:id="896863721">
      <w:bodyDiv w:val="1"/>
      <w:marLeft w:val="0"/>
      <w:marRight w:val="0"/>
      <w:marTop w:val="0"/>
      <w:marBottom w:val="0"/>
      <w:divBdr>
        <w:top w:val="none" w:sz="0" w:space="0" w:color="auto"/>
        <w:left w:val="none" w:sz="0" w:space="0" w:color="auto"/>
        <w:bottom w:val="none" w:sz="0" w:space="0" w:color="auto"/>
        <w:right w:val="none" w:sz="0" w:space="0" w:color="auto"/>
      </w:divBdr>
    </w:div>
    <w:div w:id="915669141">
      <w:bodyDiv w:val="1"/>
      <w:marLeft w:val="0"/>
      <w:marRight w:val="0"/>
      <w:marTop w:val="0"/>
      <w:marBottom w:val="0"/>
      <w:divBdr>
        <w:top w:val="none" w:sz="0" w:space="0" w:color="auto"/>
        <w:left w:val="none" w:sz="0" w:space="0" w:color="auto"/>
        <w:bottom w:val="none" w:sz="0" w:space="0" w:color="auto"/>
        <w:right w:val="none" w:sz="0" w:space="0" w:color="auto"/>
      </w:divBdr>
      <w:divsChild>
        <w:div w:id="604652451">
          <w:marLeft w:val="0"/>
          <w:marRight w:val="0"/>
          <w:marTop w:val="300"/>
          <w:marBottom w:val="0"/>
          <w:divBdr>
            <w:top w:val="none" w:sz="0" w:space="0" w:color="auto"/>
            <w:left w:val="none" w:sz="0" w:space="0" w:color="auto"/>
            <w:bottom w:val="none" w:sz="0" w:space="0" w:color="auto"/>
            <w:right w:val="none" w:sz="0" w:space="0" w:color="auto"/>
          </w:divBdr>
          <w:divsChild>
            <w:div w:id="1776510250">
              <w:marLeft w:val="0"/>
              <w:marRight w:val="0"/>
              <w:marTop w:val="0"/>
              <w:marBottom w:val="0"/>
              <w:divBdr>
                <w:top w:val="none" w:sz="0" w:space="0" w:color="auto"/>
                <w:left w:val="none" w:sz="0" w:space="0" w:color="auto"/>
                <w:bottom w:val="none" w:sz="0" w:space="0" w:color="auto"/>
                <w:right w:val="none" w:sz="0" w:space="0" w:color="auto"/>
              </w:divBdr>
              <w:divsChild>
                <w:div w:id="271910642">
                  <w:marLeft w:val="2595"/>
                  <w:marRight w:val="210"/>
                  <w:marTop w:val="0"/>
                  <w:marBottom w:val="0"/>
                  <w:divBdr>
                    <w:top w:val="none" w:sz="0" w:space="0" w:color="auto"/>
                    <w:left w:val="none" w:sz="0" w:space="0" w:color="auto"/>
                    <w:bottom w:val="none" w:sz="0" w:space="0" w:color="auto"/>
                    <w:right w:val="none" w:sz="0" w:space="0" w:color="auto"/>
                  </w:divBdr>
                  <w:divsChild>
                    <w:div w:id="2059939770">
                      <w:marLeft w:val="0"/>
                      <w:marRight w:val="0"/>
                      <w:marTop w:val="0"/>
                      <w:marBottom w:val="0"/>
                      <w:divBdr>
                        <w:top w:val="none" w:sz="0" w:space="0" w:color="auto"/>
                        <w:left w:val="none" w:sz="0" w:space="0" w:color="auto"/>
                        <w:bottom w:val="none" w:sz="0" w:space="0" w:color="auto"/>
                        <w:right w:val="none" w:sz="0" w:space="0" w:color="auto"/>
                      </w:divBdr>
                      <w:divsChild>
                        <w:div w:id="1838378705">
                          <w:marLeft w:val="0"/>
                          <w:marRight w:val="0"/>
                          <w:marTop w:val="0"/>
                          <w:marBottom w:val="0"/>
                          <w:divBdr>
                            <w:top w:val="none" w:sz="0" w:space="0" w:color="auto"/>
                            <w:left w:val="none" w:sz="0" w:space="0" w:color="auto"/>
                            <w:bottom w:val="none" w:sz="0" w:space="0" w:color="auto"/>
                            <w:right w:val="none" w:sz="0" w:space="0" w:color="auto"/>
                          </w:divBdr>
                          <w:divsChild>
                            <w:div w:id="940843477">
                              <w:marLeft w:val="0"/>
                              <w:marRight w:val="0"/>
                              <w:marTop w:val="0"/>
                              <w:marBottom w:val="0"/>
                              <w:divBdr>
                                <w:top w:val="none" w:sz="0" w:space="0" w:color="auto"/>
                                <w:left w:val="none" w:sz="0" w:space="0" w:color="auto"/>
                                <w:bottom w:val="none" w:sz="0" w:space="0" w:color="auto"/>
                                <w:right w:val="none" w:sz="0" w:space="0" w:color="auto"/>
                              </w:divBdr>
                              <w:divsChild>
                                <w:div w:id="4181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598173">
      <w:bodyDiv w:val="1"/>
      <w:marLeft w:val="0"/>
      <w:marRight w:val="0"/>
      <w:marTop w:val="0"/>
      <w:marBottom w:val="0"/>
      <w:divBdr>
        <w:top w:val="none" w:sz="0" w:space="0" w:color="auto"/>
        <w:left w:val="none" w:sz="0" w:space="0" w:color="auto"/>
        <w:bottom w:val="none" w:sz="0" w:space="0" w:color="auto"/>
        <w:right w:val="none" w:sz="0" w:space="0" w:color="auto"/>
      </w:divBdr>
    </w:div>
    <w:div w:id="1328677438">
      <w:bodyDiv w:val="1"/>
      <w:marLeft w:val="0"/>
      <w:marRight w:val="0"/>
      <w:marTop w:val="0"/>
      <w:marBottom w:val="0"/>
      <w:divBdr>
        <w:top w:val="none" w:sz="0" w:space="0" w:color="auto"/>
        <w:left w:val="none" w:sz="0" w:space="0" w:color="auto"/>
        <w:bottom w:val="none" w:sz="0" w:space="0" w:color="auto"/>
        <w:right w:val="none" w:sz="0" w:space="0" w:color="auto"/>
      </w:divBdr>
    </w:div>
    <w:div w:id="1592081259">
      <w:bodyDiv w:val="1"/>
      <w:marLeft w:val="0"/>
      <w:marRight w:val="0"/>
      <w:marTop w:val="0"/>
      <w:marBottom w:val="0"/>
      <w:divBdr>
        <w:top w:val="none" w:sz="0" w:space="0" w:color="auto"/>
        <w:left w:val="none" w:sz="0" w:space="0" w:color="auto"/>
        <w:bottom w:val="none" w:sz="0" w:space="0" w:color="auto"/>
        <w:right w:val="none" w:sz="0" w:space="0" w:color="auto"/>
      </w:divBdr>
    </w:div>
    <w:div w:id="1666515475">
      <w:bodyDiv w:val="1"/>
      <w:marLeft w:val="0"/>
      <w:marRight w:val="0"/>
      <w:marTop w:val="0"/>
      <w:marBottom w:val="0"/>
      <w:divBdr>
        <w:top w:val="none" w:sz="0" w:space="0" w:color="auto"/>
        <w:left w:val="none" w:sz="0" w:space="0" w:color="auto"/>
        <w:bottom w:val="none" w:sz="0" w:space="0" w:color="auto"/>
        <w:right w:val="none" w:sz="0" w:space="0" w:color="auto"/>
      </w:divBdr>
    </w:div>
    <w:div w:id="1745250927">
      <w:bodyDiv w:val="1"/>
      <w:marLeft w:val="0"/>
      <w:marRight w:val="0"/>
      <w:marTop w:val="0"/>
      <w:marBottom w:val="0"/>
      <w:divBdr>
        <w:top w:val="none" w:sz="0" w:space="0" w:color="auto"/>
        <w:left w:val="none" w:sz="0" w:space="0" w:color="auto"/>
        <w:bottom w:val="none" w:sz="0" w:space="0" w:color="auto"/>
        <w:right w:val="none" w:sz="0" w:space="0" w:color="auto"/>
      </w:divBdr>
    </w:div>
    <w:div w:id="1854109388">
      <w:bodyDiv w:val="1"/>
      <w:marLeft w:val="0"/>
      <w:marRight w:val="0"/>
      <w:marTop w:val="0"/>
      <w:marBottom w:val="0"/>
      <w:divBdr>
        <w:top w:val="none" w:sz="0" w:space="0" w:color="auto"/>
        <w:left w:val="none" w:sz="0" w:space="0" w:color="auto"/>
        <w:bottom w:val="none" w:sz="0" w:space="0" w:color="auto"/>
        <w:right w:val="none" w:sz="0" w:space="0" w:color="auto"/>
      </w:divBdr>
    </w:div>
    <w:div w:id="18615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ppeldoorn@deltaw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lta-eme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09754-BAA3-4BA3-B679-E6C3D1C9C846}">
  <ds:schemaRefs>
    <ds:schemaRef ds:uri="http://schemas.microsoft.com/sharepoint/v3/contenttype/forms"/>
  </ds:schemaRefs>
</ds:datastoreItem>
</file>

<file path=customXml/itemProps2.xml><?xml version="1.0" encoding="utf-8"?>
<ds:datastoreItem xmlns:ds="http://schemas.openxmlformats.org/officeDocument/2006/customXml" ds:itemID="{CF1520B8-70D8-467A-8B3B-6007C19F1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C2249-3594-4DAA-A42D-781AB17F94AE}">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8C2823B0-D45B-425E-9451-401476EF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DES IND</Company>
  <LinksUpToDate>false</LinksUpToDate>
  <CharactersWithSpaces>6661</CharactersWithSpaces>
  <SharedDoc>false</SharedDoc>
  <HLinks>
    <vt:vector size="18" baseType="variant">
      <vt:variant>
        <vt:i4>6750228</vt:i4>
      </vt:variant>
      <vt:variant>
        <vt:i4>6</vt:i4>
      </vt:variant>
      <vt:variant>
        <vt:i4>0</vt:i4>
      </vt:variant>
      <vt:variant>
        <vt:i4>5</vt:i4>
      </vt:variant>
      <vt:variant>
        <vt:lpwstr>mailto:andreas.schmidt@deltaww.com</vt:lpwstr>
      </vt:variant>
      <vt:variant>
        <vt:lpwstr/>
      </vt:variant>
      <vt:variant>
        <vt:i4>327735</vt:i4>
      </vt:variant>
      <vt:variant>
        <vt:i4>3</vt:i4>
      </vt:variant>
      <vt:variant>
        <vt:i4>0</vt:i4>
      </vt:variant>
      <vt:variant>
        <vt:i4>5</vt:i4>
      </vt:variant>
      <vt:variant>
        <vt:lpwstr>mailto:@deltaww.com</vt:lpwstr>
      </vt:variant>
      <vt:variant>
        <vt:lpwstr/>
      </vt:variant>
      <vt:variant>
        <vt:i4>3866743</vt:i4>
      </vt:variant>
      <vt:variant>
        <vt:i4>0</vt:i4>
      </vt:variant>
      <vt:variant>
        <vt:i4>0</vt:i4>
      </vt:variant>
      <vt:variant>
        <vt:i4>5</vt:i4>
      </vt:variant>
      <vt:variant>
        <vt:lpwstr>http://www.deltaww.com/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Madeline Tyson (AU)</dc:creator>
  <cp:lastModifiedBy>JAIR.SOSSA 蘇家義</cp:lastModifiedBy>
  <cp:revision>6</cp:revision>
  <cp:lastPrinted>2018-10-11T07:19:00Z</cp:lastPrinted>
  <dcterms:created xsi:type="dcterms:W3CDTF">2018-11-21T09:04:00Z</dcterms:created>
  <dcterms:modified xsi:type="dcterms:W3CDTF">2018-11-21T09:28:00Z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