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CD8B" w14:textId="23C3777E" w:rsidR="00002935" w:rsidRDefault="00317709" w:rsidP="009F136B">
      <w:pPr>
        <w:snapToGrid w:val="0"/>
        <w:jc w:val="center"/>
        <w:rPr>
          <w:rFonts w:ascii="Arial" w:eastAsia="標楷體" w:hAnsi="Arial" w:cs="Arial"/>
          <w:b/>
          <w:sz w:val="32"/>
          <w:szCs w:val="28"/>
          <w:lang w:eastAsia="zh-TW"/>
        </w:rPr>
      </w:pPr>
      <w:r>
        <w:rPr>
          <w:rFonts w:ascii="Arial" w:eastAsia="標楷體" w:hAnsi="Arial" w:cs="Arial"/>
          <w:b/>
          <w:sz w:val="32"/>
          <w:szCs w:val="28"/>
          <w:lang w:eastAsia="zh-TW"/>
        </w:rPr>
        <w:t xml:space="preserve">COMPUTEX </w:t>
      </w:r>
      <w:r>
        <w:rPr>
          <w:rFonts w:ascii="Arial" w:eastAsia="標楷體" w:hAnsi="Arial" w:cs="Arial" w:hint="eastAsia"/>
          <w:b/>
          <w:sz w:val="32"/>
          <w:szCs w:val="28"/>
          <w:lang w:eastAsia="zh-TW"/>
        </w:rPr>
        <w:t>2020</w:t>
      </w:r>
      <w:r w:rsidR="00C71854">
        <w:rPr>
          <w:rFonts w:ascii="Arial" w:eastAsia="標楷體" w:hAnsi="Arial" w:cs="Arial" w:hint="eastAsia"/>
          <w:b/>
          <w:sz w:val="32"/>
          <w:szCs w:val="28"/>
          <w:lang w:eastAsia="zh-TW"/>
        </w:rPr>
        <w:t>台達</w:t>
      </w:r>
      <w:r w:rsidRPr="00C71854">
        <w:rPr>
          <w:rFonts w:ascii="Arial" w:eastAsia="標楷體" w:hAnsi="Arial" w:cs="Arial" w:hint="eastAsia"/>
          <w:b/>
          <w:sz w:val="32"/>
          <w:szCs w:val="28"/>
          <w:lang w:eastAsia="zh-TW"/>
        </w:rPr>
        <w:t>「</w:t>
      </w:r>
      <w:r w:rsidR="00AB7304">
        <w:rPr>
          <w:rFonts w:ascii="Arial" w:eastAsia="標楷體" w:hAnsi="Arial" w:cs="Arial" w:hint="eastAsia"/>
          <w:b/>
          <w:sz w:val="32"/>
          <w:szCs w:val="28"/>
          <w:lang w:eastAsia="zh-TW"/>
        </w:rPr>
        <w:t>SMART WELL BEING</w:t>
      </w:r>
      <w:r w:rsidRPr="00C71854">
        <w:rPr>
          <w:rFonts w:ascii="Arial" w:eastAsia="標楷體" w:hAnsi="Arial" w:cs="Arial" w:hint="eastAsia"/>
          <w:b/>
          <w:sz w:val="32"/>
          <w:szCs w:val="28"/>
          <w:lang w:eastAsia="zh-TW"/>
        </w:rPr>
        <w:t>」</w:t>
      </w:r>
    </w:p>
    <w:p w14:paraId="14F32E75" w14:textId="77777777" w:rsidR="00317709" w:rsidRPr="008F541F" w:rsidRDefault="00317709" w:rsidP="009F136B">
      <w:pPr>
        <w:snapToGrid w:val="0"/>
        <w:jc w:val="center"/>
        <w:rPr>
          <w:rFonts w:ascii="Arial" w:eastAsia="標楷體" w:hAnsi="Arial" w:cs="Arial"/>
          <w:b/>
          <w:sz w:val="32"/>
          <w:szCs w:val="28"/>
          <w:lang w:eastAsia="zh-TW"/>
        </w:rPr>
      </w:pPr>
      <w:r w:rsidRPr="008F541F">
        <w:rPr>
          <w:rFonts w:ascii="Arial" w:eastAsia="標楷體" w:hAnsi="Arial" w:cs="Arial" w:hint="eastAsia"/>
          <w:b/>
          <w:sz w:val="32"/>
          <w:szCs w:val="28"/>
          <w:lang w:eastAsia="zh-TW"/>
        </w:rPr>
        <w:t>以</w:t>
      </w:r>
      <w:r w:rsidRPr="008F541F">
        <w:rPr>
          <w:rFonts w:ascii="Arial" w:eastAsia="標楷體" w:hAnsi="Arial" w:cs="Arial"/>
          <w:b/>
          <w:sz w:val="32"/>
          <w:szCs w:val="28"/>
          <w:lang w:eastAsia="zh-TW"/>
        </w:rPr>
        <w:t>IoT</w:t>
      </w:r>
      <w:r w:rsidRPr="008F541F">
        <w:rPr>
          <w:rFonts w:ascii="Arial" w:eastAsia="標楷體" w:hAnsi="Arial" w:cs="Arial"/>
          <w:b/>
          <w:sz w:val="32"/>
          <w:szCs w:val="28"/>
          <w:lang w:eastAsia="zh-TW"/>
        </w:rPr>
        <w:t>智慧</w:t>
      </w:r>
      <w:r w:rsidRPr="008F541F">
        <w:rPr>
          <w:rFonts w:ascii="Arial" w:eastAsia="標楷體" w:hAnsi="Arial" w:cs="Arial" w:hint="eastAsia"/>
          <w:b/>
          <w:sz w:val="32"/>
          <w:szCs w:val="28"/>
          <w:lang w:eastAsia="zh-TW"/>
        </w:rPr>
        <w:t>物聯科技</w:t>
      </w:r>
      <w:r w:rsidRPr="008F541F">
        <w:rPr>
          <w:rFonts w:ascii="Arial" w:eastAsia="標楷體" w:hAnsi="Arial" w:cs="Arial"/>
          <w:b/>
          <w:sz w:val="32"/>
          <w:szCs w:val="28"/>
          <w:lang w:eastAsia="zh-TW"/>
        </w:rPr>
        <w:t>打造健康</w:t>
      </w:r>
      <w:r w:rsidRPr="008F541F">
        <w:rPr>
          <w:rFonts w:ascii="Arial" w:eastAsia="標楷體" w:hAnsi="Arial" w:cs="Arial" w:hint="eastAsia"/>
          <w:b/>
          <w:sz w:val="32"/>
          <w:szCs w:val="28"/>
          <w:lang w:eastAsia="zh-TW"/>
        </w:rPr>
        <w:t>建築</w:t>
      </w:r>
    </w:p>
    <w:p w14:paraId="5049F3A1" w14:textId="77777777" w:rsidR="007C2560" w:rsidRPr="00C71854" w:rsidRDefault="007C2560" w:rsidP="00002935">
      <w:pPr>
        <w:adjustRightInd w:val="0"/>
        <w:snapToGrid w:val="0"/>
        <w:ind w:leftChars="100" w:left="240"/>
        <w:jc w:val="right"/>
        <w:rPr>
          <w:rFonts w:eastAsia="標楷體"/>
          <w:lang w:eastAsia="zh-TW"/>
        </w:rPr>
      </w:pPr>
    </w:p>
    <w:p w14:paraId="40143903" w14:textId="77777777" w:rsidR="00002935" w:rsidRPr="0055119F" w:rsidRDefault="00002935" w:rsidP="00002935">
      <w:pPr>
        <w:adjustRightInd w:val="0"/>
        <w:snapToGrid w:val="0"/>
        <w:ind w:leftChars="100" w:left="240"/>
        <w:jc w:val="right"/>
        <w:rPr>
          <w:rFonts w:eastAsia="標楷體"/>
          <w:lang w:eastAsia="zh-TW"/>
        </w:rPr>
      </w:pPr>
      <w:r w:rsidRPr="0055119F">
        <w:rPr>
          <w:rFonts w:eastAsia="標楷體"/>
          <w:lang w:eastAsia="zh-TW"/>
        </w:rPr>
        <w:t>發佈單位：台達電子</w:t>
      </w:r>
      <w:r w:rsidRPr="0055119F">
        <w:rPr>
          <w:rFonts w:eastAsia="標楷體" w:hint="eastAsia"/>
          <w:lang w:eastAsia="zh-TW"/>
        </w:rPr>
        <w:t>工業股份有限公司</w:t>
      </w:r>
    </w:p>
    <w:p w14:paraId="62DBF38A" w14:textId="77777777" w:rsidR="00002935" w:rsidRDefault="00002935" w:rsidP="00002935">
      <w:pPr>
        <w:adjustRightInd w:val="0"/>
        <w:snapToGrid w:val="0"/>
        <w:ind w:leftChars="100" w:left="240" w:firstLine="480"/>
        <w:jc w:val="right"/>
        <w:rPr>
          <w:rFonts w:eastAsia="標楷體"/>
          <w:lang w:eastAsia="zh-TW"/>
        </w:rPr>
      </w:pPr>
      <w:r w:rsidRPr="0055119F">
        <w:rPr>
          <w:rFonts w:eastAsia="標楷體"/>
          <w:lang w:eastAsia="zh-TW"/>
        </w:rPr>
        <w:t>發佈日期：民國</w:t>
      </w:r>
      <w:r w:rsidR="009F136B">
        <w:rPr>
          <w:rFonts w:ascii="Arial" w:eastAsia="標楷體" w:hAnsi="Arial" w:cs="Arial"/>
          <w:lang w:eastAsia="zh-TW"/>
        </w:rPr>
        <w:t>10</w:t>
      </w:r>
      <w:r w:rsidR="009F136B">
        <w:rPr>
          <w:rFonts w:ascii="Arial" w:eastAsia="標楷體" w:hAnsi="Arial" w:cs="Arial" w:hint="eastAsia"/>
          <w:lang w:eastAsia="zh-TW"/>
        </w:rPr>
        <w:t>9</w:t>
      </w:r>
      <w:r w:rsidRPr="0055119F">
        <w:rPr>
          <w:rFonts w:eastAsia="標楷體"/>
          <w:lang w:eastAsia="zh-TW"/>
        </w:rPr>
        <w:t>年</w:t>
      </w:r>
      <w:r w:rsidR="009F136B">
        <w:rPr>
          <w:rFonts w:ascii="Arial" w:eastAsia="標楷體" w:hAnsi="Arial" w:cs="Arial" w:hint="eastAsia"/>
          <w:lang w:eastAsia="zh-TW"/>
        </w:rPr>
        <w:t>6</w:t>
      </w:r>
      <w:r w:rsidRPr="0055119F">
        <w:rPr>
          <w:rFonts w:eastAsia="標楷體"/>
          <w:lang w:eastAsia="zh-TW"/>
        </w:rPr>
        <w:t>月</w:t>
      </w:r>
      <w:r w:rsidR="009F136B">
        <w:rPr>
          <w:rFonts w:ascii="Arial" w:eastAsia="標楷體" w:hAnsi="Arial" w:cs="Arial" w:hint="eastAsia"/>
          <w:lang w:eastAsia="zh-TW"/>
        </w:rPr>
        <w:t>3</w:t>
      </w:r>
      <w:r w:rsidRPr="0055119F">
        <w:rPr>
          <w:rFonts w:eastAsia="標楷體"/>
          <w:lang w:eastAsia="zh-TW"/>
        </w:rPr>
        <w:t>日</w:t>
      </w:r>
    </w:p>
    <w:p w14:paraId="2B1AF1F7" w14:textId="77777777" w:rsidR="00E3284E" w:rsidRDefault="00E3284E" w:rsidP="00002935">
      <w:pPr>
        <w:adjustRightInd w:val="0"/>
        <w:snapToGrid w:val="0"/>
        <w:rPr>
          <w:rFonts w:ascii="Arial" w:eastAsia="標楷體" w:hAnsi="Arial" w:cs="Arial"/>
          <w:sz w:val="28"/>
          <w:lang w:eastAsia="zh-TW"/>
        </w:rPr>
      </w:pPr>
    </w:p>
    <w:p w14:paraId="43C15BBC" w14:textId="51E0D6C1" w:rsidR="00C71854" w:rsidRPr="0092120B" w:rsidRDefault="00C71854" w:rsidP="00943453">
      <w:pPr>
        <w:adjustRightInd w:val="0"/>
        <w:snapToGrid w:val="0"/>
        <w:rPr>
          <w:rFonts w:ascii="Arial" w:eastAsia="標楷體" w:hAnsi="Arial" w:cs="Arial"/>
          <w:sz w:val="28"/>
          <w:lang w:eastAsia="zh-TW"/>
        </w:rPr>
      </w:pPr>
      <w:r w:rsidRPr="0092120B">
        <w:rPr>
          <w:rFonts w:ascii="Arial" w:eastAsia="標楷體" w:hAnsi="Arial" w:cs="Arial"/>
          <w:sz w:val="28"/>
          <w:lang w:eastAsia="zh-TW"/>
        </w:rPr>
        <w:t>2020</w:t>
      </w:r>
      <w:r w:rsidR="00E3284E" w:rsidRPr="0092120B">
        <w:rPr>
          <w:rFonts w:ascii="Arial" w:eastAsia="標楷體" w:hAnsi="Arial" w:cs="Arial"/>
          <w:sz w:val="28"/>
          <w:lang w:eastAsia="zh-TW"/>
        </w:rPr>
        <w:t>台北國際電腦展</w:t>
      </w:r>
      <w:r w:rsidRPr="0092120B">
        <w:rPr>
          <w:rFonts w:ascii="Arial" w:eastAsia="標楷體" w:hAnsi="Arial" w:cs="Arial"/>
          <w:sz w:val="28"/>
          <w:lang w:eastAsia="zh-TW"/>
        </w:rPr>
        <w:t>(COMPUTEX TAIPEI 2020</w:t>
      </w:r>
      <w:r w:rsidR="00E3284E" w:rsidRPr="0092120B">
        <w:rPr>
          <w:rFonts w:ascii="Arial" w:eastAsia="標楷體" w:hAnsi="Arial" w:cs="Arial"/>
          <w:sz w:val="28"/>
          <w:lang w:eastAsia="zh-TW"/>
        </w:rPr>
        <w:t>)</w:t>
      </w:r>
      <w:r w:rsidR="00317709" w:rsidRPr="0092120B">
        <w:rPr>
          <w:rFonts w:ascii="Arial" w:eastAsia="標楷體" w:hAnsi="Arial" w:cs="Arial"/>
          <w:sz w:val="28"/>
          <w:lang w:eastAsia="zh-TW"/>
        </w:rPr>
        <w:t>因新冠肺炎疫情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將</w:t>
      </w:r>
      <w:r w:rsidR="00317709" w:rsidRPr="0092120B">
        <w:rPr>
          <w:rFonts w:ascii="Arial" w:eastAsia="標楷體" w:hAnsi="Arial" w:cs="Arial"/>
          <w:sz w:val="28"/>
          <w:lang w:eastAsia="zh-TW"/>
        </w:rPr>
        <w:t>延期</w:t>
      </w:r>
      <w:r w:rsidR="00E87785" w:rsidRPr="0092120B">
        <w:rPr>
          <w:rFonts w:ascii="Arial" w:eastAsia="標楷體" w:hAnsi="Arial" w:cs="Arial" w:hint="eastAsia"/>
          <w:sz w:val="28"/>
          <w:lang w:eastAsia="zh-TW"/>
        </w:rPr>
        <w:t>至</w:t>
      </w:r>
      <w:r w:rsidR="00E87785" w:rsidRPr="0092120B">
        <w:rPr>
          <w:rFonts w:ascii="Arial" w:eastAsia="標楷體" w:hAnsi="Arial" w:cs="Arial" w:hint="eastAsia"/>
          <w:sz w:val="28"/>
          <w:lang w:eastAsia="zh-TW"/>
        </w:rPr>
        <w:t>9</w:t>
      </w:r>
      <w:r w:rsidR="00E87785" w:rsidRPr="0092120B">
        <w:rPr>
          <w:rFonts w:ascii="Arial" w:eastAsia="標楷體" w:hAnsi="Arial" w:cs="Arial" w:hint="eastAsia"/>
          <w:sz w:val="28"/>
          <w:lang w:eastAsia="zh-TW"/>
        </w:rPr>
        <w:t>月</w:t>
      </w:r>
      <w:r w:rsidR="007406B1" w:rsidRPr="0092120B">
        <w:rPr>
          <w:rFonts w:ascii="Arial" w:eastAsia="標楷體" w:hAnsi="Arial" w:cs="Arial"/>
          <w:sz w:val="28"/>
          <w:lang w:eastAsia="zh-TW"/>
        </w:rPr>
        <w:t>，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因此特別在原展期期間舉辦</w:t>
      </w:r>
      <w:r w:rsidR="009C10B6" w:rsidRPr="0092120B">
        <w:rPr>
          <w:rFonts w:ascii="Arial" w:eastAsia="標楷體" w:hAnsi="Arial" w:cs="Arial"/>
          <w:sz w:val="28"/>
          <w:lang w:eastAsia="zh-TW"/>
        </w:rPr>
        <w:t>#COMPUTEXOnlineTalks</w:t>
      </w:r>
      <w:r w:rsidR="009C10B6" w:rsidRPr="0092120B">
        <w:rPr>
          <w:rFonts w:ascii="Arial" w:eastAsia="標楷體" w:hAnsi="Arial" w:cs="Arial"/>
          <w:sz w:val="28"/>
          <w:lang w:eastAsia="zh-TW"/>
        </w:rPr>
        <w:t>，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今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(</w:t>
      </w:r>
      <w:r w:rsidR="002D2C3E" w:rsidRPr="0092120B">
        <w:rPr>
          <w:rFonts w:ascii="Arial" w:eastAsia="標楷體" w:hAnsi="Arial" w:cs="Arial"/>
          <w:sz w:val="28"/>
          <w:lang w:eastAsia="zh-TW"/>
        </w:rPr>
        <w:t>3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)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日邀請</w:t>
      </w:r>
      <w:r w:rsidR="002D6ED1" w:rsidRPr="0092120B">
        <w:rPr>
          <w:rFonts w:ascii="Arial" w:eastAsia="標楷體" w:hAnsi="Arial" w:cs="Arial"/>
          <w:sz w:val="28"/>
          <w:lang w:eastAsia="zh-TW"/>
        </w:rPr>
        <w:t>台達品牌長郭珊珊</w:t>
      </w:r>
      <w:r w:rsidR="009C10B6" w:rsidRPr="0092120B">
        <w:rPr>
          <w:rFonts w:ascii="Arial" w:eastAsia="標楷體" w:hAnsi="Arial" w:cs="Arial" w:hint="eastAsia"/>
          <w:sz w:val="28"/>
          <w:lang w:eastAsia="zh-TW"/>
        </w:rPr>
        <w:t>，協同</w:t>
      </w:r>
      <w:r w:rsidR="007A7EF7" w:rsidRPr="0092120B">
        <w:rPr>
          <w:rFonts w:ascii="Arial" w:eastAsia="標楷體" w:hAnsi="Arial" w:cs="Arial"/>
          <w:sz w:val="28"/>
          <w:lang w:eastAsia="zh-TW"/>
        </w:rPr>
        <w:t>台達樓宇自動化事業群資深處長江文興、國際</w:t>
      </w:r>
      <w:r w:rsidR="007A7EF7" w:rsidRPr="0092120B">
        <w:rPr>
          <w:rFonts w:ascii="Arial" w:eastAsia="標楷體" w:hAnsi="Arial" w:cs="Arial"/>
          <w:sz w:val="28"/>
          <w:lang w:eastAsia="zh-TW"/>
        </w:rPr>
        <w:t>WELL</w:t>
      </w:r>
      <w:r w:rsidR="007A7EF7" w:rsidRPr="0092120B">
        <w:rPr>
          <w:rFonts w:ascii="Arial" w:eastAsia="標楷體" w:hAnsi="Arial" w:cs="Arial"/>
          <w:sz w:val="28"/>
          <w:lang w:eastAsia="zh-TW"/>
        </w:rPr>
        <w:t>建築研究院亞洲區高級總監張為舜</w:t>
      </w:r>
      <w:r w:rsidR="00AE75E5"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="00771C98" w:rsidRPr="0092120B">
        <w:rPr>
          <w:rFonts w:ascii="Arial" w:eastAsia="標楷體" w:hAnsi="Arial" w:cs="Arial" w:hint="eastAsia"/>
          <w:sz w:val="28"/>
          <w:lang w:eastAsia="zh-TW"/>
        </w:rPr>
        <w:t>透過</w:t>
      </w:r>
      <w:r w:rsidR="003079C6" w:rsidRPr="0092120B">
        <w:rPr>
          <w:rFonts w:ascii="Arial" w:eastAsia="標楷體" w:hAnsi="Arial" w:cs="Arial" w:hint="eastAsia"/>
          <w:sz w:val="28"/>
          <w:lang w:eastAsia="zh-TW"/>
        </w:rPr>
        <w:t>影片</w:t>
      </w:r>
      <w:r w:rsidR="007A7EF7" w:rsidRPr="0092120B">
        <w:rPr>
          <w:rFonts w:ascii="Arial" w:eastAsia="標楷體" w:hAnsi="Arial" w:cs="Arial"/>
          <w:sz w:val="28"/>
          <w:lang w:eastAsia="zh-TW"/>
        </w:rPr>
        <w:t>線上</w:t>
      </w:r>
      <w:r w:rsidR="007B6884" w:rsidRPr="0092120B">
        <w:rPr>
          <w:rFonts w:ascii="Arial" w:eastAsia="標楷體" w:hAnsi="Arial" w:cs="Arial" w:hint="eastAsia"/>
          <w:sz w:val="28"/>
          <w:lang w:eastAsia="zh-TW"/>
        </w:rPr>
        <w:t>闡述</w:t>
      </w:r>
      <w:r w:rsidR="00E87785" w:rsidRPr="0092120B">
        <w:rPr>
          <w:rFonts w:ascii="Arial" w:eastAsia="標楷體" w:hAnsi="Arial" w:cs="Arial" w:hint="eastAsia"/>
          <w:sz w:val="28"/>
          <w:lang w:eastAsia="zh-TW"/>
        </w:rPr>
        <w:t>今年</w:t>
      </w:r>
      <w:r w:rsidR="003079C6" w:rsidRPr="0092120B">
        <w:rPr>
          <w:rFonts w:ascii="Arial" w:eastAsia="標楷體" w:hAnsi="Arial" w:cs="Arial" w:hint="eastAsia"/>
          <w:sz w:val="28"/>
          <w:lang w:eastAsia="zh-TW"/>
        </w:rPr>
        <w:t>COMPUTEX</w:t>
      </w:r>
      <w:r w:rsidR="003079C6" w:rsidRPr="0092120B">
        <w:rPr>
          <w:rFonts w:ascii="Arial" w:eastAsia="標楷體" w:hAnsi="Arial" w:cs="Arial" w:hint="eastAsia"/>
          <w:sz w:val="28"/>
          <w:lang w:eastAsia="zh-TW"/>
        </w:rPr>
        <w:t>的重點。</w:t>
      </w:r>
      <w:r w:rsidR="00E87785" w:rsidRPr="0092120B">
        <w:rPr>
          <w:rFonts w:ascii="Arial" w:eastAsia="標楷體" w:hAnsi="Arial" w:cs="Arial" w:hint="eastAsia"/>
          <w:sz w:val="28"/>
          <w:lang w:eastAsia="zh-TW"/>
        </w:rPr>
        <w:t>此次</w:t>
      </w:r>
      <w:r w:rsidR="003079C6" w:rsidRPr="0092120B">
        <w:rPr>
          <w:rFonts w:ascii="Arial" w:eastAsia="標楷體" w:hAnsi="Arial" w:cs="Arial" w:hint="eastAsia"/>
          <w:sz w:val="28"/>
          <w:lang w:eastAsia="zh-TW"/>
        </w:rPr>
        <w:t>台達以「</w:t>
      </w:r>
      <w:r w:rsidR="003079C6" w:rsidRPr="0092120B">
        <w:rPr>
          <w:rFonts w:ascii="Arial" w:eastAsia="標楷體" w:hAnsi="Arial" w:cs="Arial" w:hint="eastAsia"/>
          <w:sz w:val="28"/>
          <w:lang w:eastAsia="zh-TW"/>
        </w:rPr>
        <w:t>SMART WELL BEING</w:t>
      </w:r>
      <w:r w:rsidR="003079C6" w:rsidRPr="0092120B">
        <w:rPr>
          <w:rFonts w:ascii="Arial" w:eastAsia="標楷體" w:hAnsi="Arial" w:cs="Arial" w:hint="eastAsia"/>
          <w:sz w:val="28"/>
          <w:lang w:eastAsia="zh-TW"/>
        </w:rPr>
        <w:t>」為題，</w:t>
      </w:r>
      <w:r w:rsidR="007B6884" w:rsidRPr="0092120B">
        <w:rPr>
          <w:rFonts w:ascii="Arial" w:eastAsia="標楷體" w:hAnsi="Arial" w:cs="Arial" w:hint="eastAsia"/>
          <w:sz w:val="28"/>
          <w:lang w:eastAsia="zh-TW"/>
        </w:rPr>
        <w:t>分享其</w:t>
      </w:r>
      <w:r w:rsidR="007B6884" w:rsidRPr="0092120B">
        <w:rPr>
          <w:rFonts w:ascii="Arial" w:eastAsia="標楷體" w:hAnsi="Arial" w:cs="Arial" w:hint="eastAsia"/>
          <w:sz w:val="28"/>
          <w:lang w:eastAsia="zh-TW"/>
        </w:rPr>
        <w:t>IoT</w:t>
      </w:r>
      <w:r w:rsidR="007B6884" w:rsidRPr="0092120B">
        <w:rPr>
          <w:rFonts w:ascii="Arial" w:eastAsia="標楷體" w:hAnsi="Arial" w:cs="Arial" w:hint="eastAsia"/>
          <w:sz w:val="28"/>
          <w:lang w:eastAsia="zh-TW"/>
        </w:rPr>
        <w:t>物聯網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智慧樓宇解決方案</w:t>
      </w:r>
      <w:r w:rsidR="00082079" w:rsidRPr="0092120B">
        <w:rPr>
          <w:rFonts w:ascii="Arial" w:eastAsia="標楷體" w:hAnsi="Arial" w:cs="Arial" w:hint="eastAsia"/>
          <w:sz w:val="28"/>
          <w:lang w:eastAsia="zh-TW"/>
        </w:rPr>
        <w:t>、</w:t>
      </w:r>
      <w:r w:rsidR="00025717" w:rsidRPr="0092120B">
        <w:rPr>
          <w:rFonts w:ascii="Arial" w:eastAsia="標楷體" w:hAnsi="Arial" w:cs="Arial" w:hint="eastAsia"/>
          <w:sz w:val="28"/>
          <w:lang w:eastAsia="zh-TW"/>
        </w:rPr>
        <w:t>微電網系統</w:t>
      </w:r>
      <w:r w:rsidR="003D1214" w:rsidRPr="0092120B">
        <w:rPr>
          <w:rFonts w:ascii="Arial" w:eastAsia="標楷體" w:hAnsi="Arial" w:cs="Arial" w:hint="eastAsia"/>
          <w:sz w:val="28"/>
          <w:lang w:eastAsia="zh-TW"/>
        </w:rPr>
        <w:t>以</w:t>
      </w:r>
      <w:r w:rsidR="007B6884" w:rsidRPr="0092120B">
        <w:rPr>
          <w:rFonts w:ascii="Arial" w:eastAsia="標楷體" w:hAnsi="Arial" w:cs="Arial" w:hint="eastAsia"/>
          <w:sz w:val="28"/>
          <w:lang w:eastAsia="zh-TW"/>
        </w:rPr>
        <w:t>及</w:t>
      </w:r>
      <w:r w:rsidR="00082079" w:rsidRPr="0092120B">
        <w:rPr>
          <w:rFonts w:ascii="Arial" w:eastAsia="標楷體" w:hAnsi="Arial" w:cs="Arial" w:hint="eastAsia"/>
          <w:sz w:val="28"/>
          <w:lang w:eastAsia="zh-TW"/>
        </w:rPr>
        <w:t>8K</w:t>
      </w:r>
      <w:r w:rsidR="00082079" w:rsidRPr="0092120B">
        <w:rPr>
          <w:rFonts w:ascii="Arial" w:eastAsia="標楷體" w:hAnsi="Arial" w:cs="Arial" w:hint="eastAsia"/>
          <w:sz w:val="28"/>
          <w:lang w:eastAsia="zh-TW"/>
        </w:rPr>
        <w:t>投影等尖端技術</w:t>
      </w:r>
      <w:r w:rsidR="00AE75E5"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藉由公司總部場域展現</w:t>
      </w:r>
      <w:r w:rsidR="007B6884" w:rsidRPr="0092120B">
        <w:rPr>
          <w:rFonts w:ascii="Arial" w:eastAsia="標楷體" w:hAnsi="Arial" w:cs="Arial"/>
          <w:sz w:val="28"/>
          <w:lang w:eastAsia="zh-TW"/>
        </w:rPr>
        <w:t>如何</w:t>
      </w:r>
      <w:r w:rsidR="00AB7304" w:rsidRPr="0092120B">
        <w:rPr>
          <w:rFonts w:ascii="Arial" w:eastAsia="標楷體" w:hAnsi="Arial" w:cs="Arial" w:hint="eastAsia"/>
          <w:sz w:val="28"/>
          <w:lang w:eastAsia="zh-TW"/>
        </w:rPr>
        <w:t>以科技</w:t>
      </w:r>
      <w:r w:rsidR="007B6884" w:rsidRPr="0092120B">
        <w:rPr>
          <w:rFonts w:ascii="Arial" w:eastAsia="標楷體" w:hAnsi="Arial" w:cs="Arial" w:hint="eastAsia"/>
          <w:sz w:val="28"/>
          <w:lang w:eastAsia="zh-TW"/>
        </w:rPr>
        <w:t>打造一個</w:t>
      </w:r>
      <w:r w:rsidR="00082079" w:rsidRPr="0092120B">
        <w:rPr>
          <w:rFonts w:ascii="Arial" w:eastAsia="標楷體" w:hAnsi="Arial" w:cs="Arial"/>
          <w:sz w:val="28"/>
          <w:lang w:eastAsia="zh-TW"/>
        </w:rPr>
        <w:t>健康</w:t>
      </w:r>
      <w:r w:rsidR="007B6884" w:rsidRPr="0092120B">
        <w:rPr>
          <w:rFonts w:ascii="細明體" w:eastAsia="細明體" w:hAnsi="細明體" w:cs="Arial" w:hint="eastAsia"/>
          <w:sz w:val="28"/>
          <w:lang w:eastAsia="zh-TW"/>
        </w:rPr>
        <w:t>、</w:t>
      </w:r>
      <w:r w:rsidR="00082079" w:rsidRPr="0092120B">
        <w:rPr>
          <w:rFonts w:ascii="Arial" w:eastAsia="標楷體" w:hAnsi="Arial" w:cs="Arial"/>
          <w:sz w:val="28"/>
          <w:lang w:eastAsia="zh-TW"/>
        </w:rPr>
        <w:t>舒適又節能的</w:t>
      </w:r>
      <w:r w:rsidR="00082079" w:rsidRPr="0092120B">
        <w:rPr>
          <w:rFonts w:ascii="Arial" w:eastAsia="標楷體" w:hAnsi="Arial" w:cs="Arial" w:hint="eastAsia"/>
          <w:sz w:val="28"/>
          <w:lang w:eastAsia="zh-TW"/>
        </w:rPr>
        <w:t>企業建築</w:t>
      </w:r>
      <w:r w:rsidR="007A7EF7" w:rsidRPr="0092120B">
        <w:rPr>
          <w:rFonts w:ascii="Arial" w:eastAsia="標楷體" w:hAnsi="Arial" w:cs="Arial"/>
          <w:sz w:val="28"/>
          <w:lang w:eastAsia="zh-TW"/>
        </w:rPr>
        <w:t>。</w:t>
      </w:r>
    </w:p>
    <w:p w14:paraId="6BE90E51" w14:textId="77777777" w:rsidR="001F040E" w:rsidRPr="0092120B" w:rsidRDefault="001F040E" w:rsidP="00002935">
      <w:pPr>
        <w:adjustRightInd w:val="0"/>
        <w:snapToGrid w:val="0"/>
        <w:rPr>
          <w:rFonts w:ascii="Arial" w:eastAsia="標楷體" w:hAnsi="Arial" w:cs="Arial"/>
          <w:sz w:val="28"/>
          <w:lang w:eastAsia="zh-TW"/>
        </w:rPr>
      </w:pPr>
    </w:p>
    <w:p w14:paraId="66D71D27" w14:textId="3A586E5E" w:rsidR="00002935" w:rsidRPr="0092120B" w:rsidRDefault="007A7EF7" w:rsidP="001122ED">
      <w:pPr>
        <w:tabs>
          <w:tab w:val="left" w:pos="7650"/>
        </w:tabs>
        <w:adjustRightInd w:val="0"/>
        <w:snapToGrid w:val="0"/>
        <w:jc w:val="both"/>
        <w:rPr>
          <w:rFonts w:ascii="Arial" w:eastAsia="標楷體" w:hAnsi="Arial" w:cs="Arial"/>
          <w:sz w:val="28"/>
          <w:lang w:eastAsia="zh-TW"/>
        </w:rPr>
      </w:pPr>
      <w:r w:rsidRPr="0092120B">
        <w:rPr>
          <w:rFonts w:ascii="Arial" w:eastAsia="標楷體" w:hAnsi="Arial" w:cs="Arial"/>
          <w:sz w:val="28"/>
          <w:lang w:eastAsia="zh-TW"/>
        </w:rPr>
        <w:t>台達品牌長郭珊珊表示</w:t>
      </w:r>
      <w:r w:rsidR="003470D6" w:rsidRPr="0092120B">
        <w:rPr>
          <w:rFonts w:ascii="Arial" w:eastAsia="標楷體" w:hAnsi="Arial" w:cs="Arial"/>
          <w:sz w:val="28"/>
          <w:lang w:eastAsia="zh-TW"/>
        </w:rPr>
        <w:t>:</w:t>
      </w:r>
      <w:r w:rsidR="003470D6" w:rsidRPr="0092120B">
        <w:rPr>
          <w:rFonts w:ascii="Arial" w:eastAsia="標楷體" w:hAnsi="Arial" w:cs="Arial"/>
          <w:sz w:val="28"/>
          <w:lang w:eastAsia="zh-TW"/>
        </w:rPr>
        <w:t>「</w:t>
      </w:r>
      <w:r w:rsidR="007B6884" w:rsidRPr="0092120B">
        <w:rPr>
          <w:rFonts w:ascii="Arial" w:eastAsia="標楷體" w:hAnsi="Arial" w:cs="Arial" w:hint="eastAsia"/>
          <w:sz w:val="28"/>
          <w:lang w:eastAsia="zh-TW"/>
        </w:rPr>
        <w:t>台達長期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致力</w:t>
      </w:r>
      <w:r w:rsidR="00F008D6" w:rsidRPr="0092120B">
        <w:rPr>
          <w:rFonts w:ascii="Arial" w:eastAsia="標楷體" w:hAnsi="Arial" w:cs="Arial" w:hint="eastAsia"/>
          <w:sz w:val="28"/>
          <w:lang w:eastAsia="zh-TW"/>
        </w:rPr>
        <w:t>於建築節能</w:t>
      </w:r>
      <w:r w:rsidR="00025717"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="009B36D1" w:rsidRPr="0092120B">
        <w:rPr>
          <w:rFonts w:ascii="Arial" w:eastAsia="標楷體" w:hAnsi="Arial" w:cs="Arial" w:hint="eastAsia"/>
          <w:sz w:val="28"/>
          <w:lang w:eastAsia="zh-TW"/>
        </w:rPr>
        <w:t>隨著</w:t>
      </w:r>
      <w:r w:rsidR="00F008D6" w:rsidRPr="0092120B">
        <w:rPr>
          <w:rFonts w:ascii="Arial" w:eastAsia="標楷體" w:hAnsi="Arial" w:cs="Arial" w:hint="eastAsia"/>
          <w:sz w:val="28"/>
          <w:lang w:eastAsia="zh-TW"/>
        </w:rPr>
        <w:t>IoT</w:t>
      </w:r>
      <w:r w:rsidR="009B36D1" w:rsidRPr="0092120B">
        <w:rPr>
          <w:rFonts w:ascii="Arial" w:eastAsia="標楷體" w:hAnsi="Arial" w:cs="Arial" w:hint="eastAsia"/>
          <w:sz w:val="28"/>
          <w:lang w:eastAsia="zh-TW"/>
        </w:rPr>
        <w:t>智慧科技的</w:t>
      </w:r>
      <w:r w:rsidR="00F008D6" w:rsidRPr="0092120B">
        <w:rPr>
          <w:rFonts w:ascii="Arial" w:eastAsia="標楷體" w:hAnsi="Arial" w:cs="Arial" w:hint="eastAsia"/>
          <w:sz w:val="28"/>
          <w:lang w:eastAsia="zh-TW"/>
        </w:rPr>
        <w:t>發展</w:t>
      </w:r>
      <w:r w:rsidR="009B36D1"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="002F75FE" w:rsidRPr="0092120B">
        <w:rPr>
          <w:rFonts w:ascii="Arial" w:eastAsia="標楷體" w:hAnsi="Arial" w:cs="Arial" w:hint="eastAsia"/>
          <w:sz w:val="28"/>
          <w:lang w:eastAsia="zh-TW"/>
        </w:rPr>
        <w:t>我們認為建築也應該要照顧使用者需求，進而帶來幸福感。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去年冬天我們即原訂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COMPUTEX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以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S</w:t>
      </w:r>
      <w:r w:rsidR="00B1489D" w:rsidRPr="0092120B">
        <w:rPr>
          <w:rFonts w:ascii="Arial" w:eastAsia="標楷體" w:hAnsi="Arial" w:cs="Arial"/>
          <w:sz w:val="28"/>
          <w:lang w:eastAsia="zh-TW"/>
        </w:rPr>
        <w:t>MART WELL BEING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為題，呈現一棟關注使用者需求與健康的綠建築，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此時對應新冠肺炎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疫情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這個概念顯得更具意義。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SMART</w:t>
      </w:r>
      <w:r w:rsidR="00693786" w:rsidRPr="0092120B">
        <w:rPr>
          <w:rFonts w:ascii="Arial" w:eastAsia="標楷體" w:hAnsi="Arial" w:cs="Arial" w:hint="eastAsia"/>
          <w:sz w:val="28"/>
          <w:lang w:eastAsia="zh-TW"/>
        </w:rPr>
        <w:t>代表</w:t>
      </w:r>
      <w:r w:rsidR="003D1214" w:rsidRPr="0092120B">
        <w:rPr>
          <w:rFonts w:ascii="Arial" w:eastAsia="標楷體" w:hAnsi="Arial" w:cs="Arial" w:hint="eastAsia"/>
          <w:sz w:val="28"/>
          <w:lang w:eastAsia="zh-TW"/>
        </w:rPr>
        <w:t>台達業界領先的樓宇自動化、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能源管理、</w:t>
      </w:r>
      <w:r w:rsidR="003D1214" w:rsidRPr="0092120B">
        <w:rPr>
          <w:rFonts w:ascii="Arial" w:eastAsia="標楷體" w:hAnsi="Arial" w:cs="Arial" w:hint="eastAsia"/>
          <w:sz w:val="28"/>
          <w:lang w:eastAsia="zh-TW"/>
        </w:rPr>
        <w:t>8K</w:t>
      </w:r>
      <w:r w:rsidR="003D1214" w:rsidRPr="0092120B">
        <w:rPr>
          <w:rFonts w:ascii="Arial" w:eastAsia="標楷體" w:hAnsi="Arial" w:cs="Arial" w:hint="eastAsia"/>
          <w:sz w:val="28"/>
          <w:lang w:eastAsia="zh-TW"/>
        </w:rPr>
        <w:t>投影等</w:t>
      </w:r>
      <w:r w:rsidR="009648FD" w:rsidRPr="0092120B">
        <w:rPr>
          <w:rFonts w:ascii="Arial" w:eastAsia="標楷體" w:hAnsi="Arial" w:cs="Arial" w:hint="eastAsia"/>
          <w:sz w:val="28"/>
          <w:lang w:eastAsia="zh-TW"/>
        </w:rPr>
        <w:t>可應用於</w:t>
      </w:r>
      <w:r w:rsidR="00877D45" w:rsidRPr="0092120B">
        <w:rPr>
          <w:rFonts w:ascii="Arial" w:eastAsia="標楷體" w:hAnsi="Arial" w:cs="Arial" w:hint="eastAsia"/>
          <w:sz w:val="28"/>
          <w:lang w:eastAsia="zh-TW"/>
        </w:rPr>
        <w:t>企業</w:t>
      </w:r>
      <w:r w:rsidR="009648FD" w:rsidRPr="0092120B">
        <w:rPr>
          <w:rFonts w:ascii="Arial" w:eastAsia="標楷體" w:hAnsi="Arial" w:cs="Arial" w:hint="eastAsia"/>
          <w:sz w:val="28"/>
          <w:lang w:eastAsia="zh-TW"/>
        </w:rPr>
        <w:t>樓宇場域的智慧</w:t>
      </w:r>
      <w:r w:rsidR="003D1214" w:rsidRPr="0092120B">
        <w:rPr>
          <w:rFonts w:ascii="Arial" w:eastAsia="標楷體" w:hAnsi="Arial" w:cs="Arial" w:hint="eastAsia"/>
          <w:sz w:val="28"/>
          <w:lang w:eastAsia="zh-TW"/>
        </w:rPr>
        <w:t>科技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WELL</w:t>
      </w:r>
      <w:r w:rsidR="009B36D1" w:rsidRPr="0092120B">
        <w:rPr>
          <w:rFonts w:ascii="Arial" w:eastAsia="標楷體" w:hAnsi="Arial" w:cs="Arial" w:hint="eastAsia"/>
          <w:sz w:val="28"/>
          <w:lang w:eastAsia="zh-TW"/>
        </w:rPr>
        <w:t>則是</w:t>
      </w:r>
      <w:r w:rsidR="002A2A32" w:rsidRPr="0092120B">
        <w:rPr>
          <w:rFonts w:ascii="Arial" w:eastAsia="標楷體" w:hAnsi="Arial" w:cs="Arial"/>
          <w:sz w:val="28"/>
          <w:lang w:eastAsia="zh-TW"/>
        </w:rPr>
        <w:t>全球</w:t>
      </w:r>
      <w:r w:rsidR="00A8552E" w:rsidRPr="0092120B">
        <w:rPr>
          <w:rFonts w:ascii="Arial" w:eastAsia="標楷體" w:hAnsi="Arial" w:cs="Arial" w:hint="eastAsia"/>
          <w:sz w:val="28"/>
          <w:lang w:eastAsia="zh-TW"/>
        </w:rPr>
        <w:t>領先</w:t>
      </w:r>
      <w:r w:rsidR="009B36D1" w:rsidRPr="0092120B">
        <w:rPr>
          <w:rFonts w:ascii="Arial" w:eastAsia="標楷體" w:hAnsi="Arial" w:cs="Arial" w:hint="eastAsia"/>
          <w:sz w:val="28"/>
          <w:lang w:eastAsia="zh-TW"/>
        </w:rPr>
        <w:t>的</w:t>
      </w:r>
      <w:r w:rsidR="002A2A32" w:rsidRPr="0092120B">
        <w:rPr>
          <w:rFonts w:ascii="Arial" w:eastAsia="標楷體" w:hAnsi="Arial" w:cs="Arial" w:hint="eastAsia"/>
          <w:sz w:val="28"/>
          <w:lang w:eastAsia="zh-TW"/>
        </w:rPr>
        <w:t>健康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建築</w:t>
      </w:r>
      <w:r w:rsidR="009B36D1" w:rsidRPr="0092120B">
        <w:rPr>
          <w:rFonts w:ascii="Arial" w:eastAsia="標楷體" w:hAnsi="Arial" w:cs="Arial" w:hint="eastAsia"/>
          <w:sz w:val="28"/>
          <w:lang w:eastAsia="zh-TW"/>
        </w:rPr>
        <w:t>標準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="00D425F9" w:rsidRPr="0092120B">
        <w:rPr>
          <w:rFonts w:ascii="Arial" w:eastAsia="標楷體" w:hAnsi="Arial" w:cs="Arial" w:hint="eastAsia"/>
          <w:sz w:val="28"/>
          <w:lang w:eastAsia="zh-TW"/>
        </w:rPr>
        <w:t>台達已在去年成為</w:t>
      </w:r>
      <w:r w:rsidR="004625AB" w:rsidRPr="0092120B">
        <w:rPr>
          <w:rFonts w:ascii="Arial" w:eastAsia="標楷體" w:hAnsi="Arial" w:cs="Arial"/>
          <w:sz w:val="28"/>
          <w:lang w:eastAsia="zh-TW"/>
        </w:rPr>
        <w:t>國際</w:t>
      </w:r>
      <w:r w:rsidR="004625AB" w:rsidRPr="0092120B">
        <w:rPr>
          <w:rFonts w:ascii="Arial" w:eastAsia="標楷體" w:hAnsi="Arial" w:cs="Arial"/>
          <w:sz w:val="28"/>
          <w:lang w:eastAsia="zh-TW"/>
        </w:rPr>
        <w:t>WELL</w:t>
      </w:r>
      <w:r w:rsidR="004625AB" w:rsidRPr="0092120B">
        <w:rPr>
          <w:rFonts w:ascii="Arial" w:eastAsia="標楷體" w:hAnsi="Arial" w:cs="Arial"/>
          <w:sz w:val="28"/>
          <w:lang w:eastAsia="zh-TW"/>
        </w:rPr>
        <w:t>建築研究院</w:t>
      </w:r>
      <w:r w:rsidR="00CC1839" w:rsidRPr="0092120B">
        <w:rPr>
          <w:rFonts w:ascii="Arial" w:eastAsia="標楷體" w:hAnsi="Arial" w:cs="Arial" w:hint="eastAsia"/>
          <w:sz w:val="28"/>
          <w:lang w:eastAsia="zh-TW"/>
        </w:rPr>
        <w:t xml:space="preserve">(IWBI) </w:t>
      </w:r>
      <w:r w:rsidR="00D425F9" w:rsidRPr="0092120B">
        <w:rPr>
          <w:rFonts w:ascii="Arial" w:eastAsia="標楷體" w:hAnsi="Arial" w:cs="Arial" w:hint="eastAsia"/>
          <w:sz w:val="28"/>
          <w:lang w:eastAsia="zh-TW"/>
        </w:rPr>
        <w:t>Keystone</w:t>
      </w:r>
      <w:r w:rsidR="00D425F9" w:rsidRPr="0092120B">
        <w:rPr>
          <w:rFonts w:ascii="Arial" w:eastAsia="標楷體" w:hAnsi="Arial" w:cs="Arial" w:hint="eastAsia"/>
          <w:sz w:val="28"/>
          <w:lang w:eastAsia="zh-TW"/>
        </w:rPr>
        <w:t>會員</w:t>
      </w:r>
      <w:r w:rsidR="00D425F9" w:rsidRPr="0092120B">
        <w:rPr>
          <w:rFonts w:ascii="細明體" w:eastAsia="細明體" w:hAnsi="細明體" w:cs="Arial" w:hint="eastAsia"/>
          <w:sz w:val="28"/>
          <w:lang w:eastAsia="zh-TW"/>
        </w:rPr>
        <w:t>。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以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S</w:t>
      </w:r>
      <w:r w:rsidR="00955029" w:rsidRPr="0092120B">
        <w:rPr>
          <w:rFonts w:ascii="Arial" w:eastAsia="標楷體" w:hAnsi="Arial" w:cs="Arial"/>
          <w:sz w:val="28"/>
          <w:lang w:eastAsia="zh-TW"/>
        </w:rPr>
        <w:t xml:space="preserve">MART 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結合</w:t>
      </w:r>
      <w:r w:rsidR="00955029" w:rsidRPr="0092120B">
        <w:rPr>
          <w:rFonts w:ascii="Arial" w:eastAsia="標楷體" w:hAnsi="Arial" w:cs="Arial"/>
          <w:sz w:val="28"/>
          <w:lang w:eastAsia="zh-TW"/>
        </w:rPr>
        <w:t>WELL</w:t>
      </w:r>
      <w:r w:rsidR="00D425F9" w:rsidRPr="0092120B">
        <w:rPr>
          <w:rFonts w:ascii="細明體" w:eastAsia="細明體" w:hAnsi="細明體" w:cs="Arial" w:hint="eastAsia"/>
          <w:sz w:val="28"/>
          <w:lang w:eastAsia="zh-TW"/>
        </w:rPr>
        <w:t>，</w:t>
      </w:r>
      <w:r w:rsidR="00461004" w:rsidRPr="0092120B">
        <w:rPr>
          <w:rFonts w:ascii="Arial" w:eastAsia="標楷體" w:hAnsi="Arial" w:cs="Arial" w:hint="eastAsia"/>
          <w:sz w:val="28"/>
          <w:lang w:eastAsia="zh-TW"/>
        </w:rPr>
        <w:t>我們</w:t>
      </w:r>
      <w:r w:rsidR="00D425F9" w:rsidRPr="0092120B">
        <w:rPr>
          <w:rFonts w:ascii="Arial" w:eastAsia="標楷體" w:hAnsi="Arial" w:cs="Arial" w:hint="eastAsia"/>
          <w:sz w:val="28"/>
          <w:lang w:eastAsia="zh-TW"/>
        </w:rPr>
        <w:t>透過科技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提升建築節能及舒適性，帶給使用者健康與幸福感</w:t>
      </w:r>
      <w:r w:rsidR="00955029" w:rsidRPr="0092120B">
        <w:rPr>
          <w:rFonts w:ascii="Arial" w:eastAsia="標楷體" w:hAnsi="Arial" w:cs="Arial" w:hint="eastAsia"/>
          <w:sz w:val="28"/>
          <w:lang w:eastAsia="zh-TW"/>
        </w:rPr>
        <w:t>。</w:t>
      </w:r>
      <w:r w:rsidR="00955029" w:rsidRPr="0092120B">
        <w:rPr>
          <w:rFonts w:ascii="Arial" w:eastAsia="標楷體" w:hAnsi="Arial" w:cs="Arial"/>
          <w:sz w:val="28"/>
          <w:lang w:eastAsia="zh-TW"/>
        </w:rPr>
        <w:t>」</w:t>
      </w:r>
    </w:p>
    <w:p w14:paraId="65865860" w14:textId="77777777" w:rsidR="00BA7F90" w:rsidRPr="0092120B" w:rsidRDefault="00BA7F90" w:rsidP="001122ED">
      <w:pPr>
        <w:tabs>
          <w:tab w:val="left" w:pos="7650"/>
        </w:tabs>
        <w:adjustRightInd w:val="0"/>
        <w:snapToGrid w:val="0"/>
        <w:jc w:val="both"/>
        <w:rPr>
          <w:rFonts w:ascii="Arial" w:eastAsia="標楷體" w:hAnsi="Arial" w:cs="Arial"/>
          <w:sz w:val="28"/>
          <w:lang w:eastAsia="zh-TW"/>
        </w:rPr>
      </w:pPr>
    </w:p>
    <w:p w14:paraId="6DF95AB3" w14:textId="44DAF7CE" w:rsidR="00381456" w:rsidRPr="0092120B" w:rsidRDefault="0031067C" w:rsidP="00381456">
      <w:pPr>
        <w:snapToGrid w:val="0"/>
        <w:rPr>
          <w:rFonts w:ascii="Arial" w:eastAsia="標楷體" w:hAnsi="Arial" w:cs="Arial"/>
          <w:sz w:val="28"/>
          <w:lang w:eastAsia="zh-TW"/>
        </w:rPr>
      </w:pPr>
      <w:r w:rsidRPr="0092120B">
        <w:rPr>
          <w:rFonts w:ascii="Arial" w:eastAsia="標楷體" w:hAnsi="Arial" w:cs="Arial" w:hint="eastAsia"/>
          <w:sz w:val="28"/>
          <w:lang w:eastAsia="zh-TW"/>
        </w:rPr>
        <w:t>受台達邀約</w:t>
      </w:r>
      <w:r w:rsidRPr="0092120B">
        <w:rPr>
          <w:rFonts w:ascii="細明體" w:eastAsia="細明體" w:hAnsi="細明體" w:cs="Arial" w:hint="eastAsia"/>
          <w:sz w:val="28"/>
          <w:lang w:eastAsia="zh-TW"/>
        </w:rPr>
        <w:t>，</w:t>
      </w:r>
      <w:r w:rsidR="00AC3016" w:rsidRPr="0092120B">
        <w:rPr>
          <w:rFonts w:ascii="Arial" w:eastAsia="標楷體" w:hAnsi="Arial" w:cs="Arial" w:hint="eastAsia"/>
          <w:sz w:val="28"/>
          <w:lang w:eastAsia="zh-TW"/>
        </w:rPr>
        <w:t>特別</w:t>
      </w:r>
      <w:r w:rsidRPr="0092120B">
        <w:rPr>
          <w:rFonts w:ascii="Arial" w:eastAsia="標楷體" w:hAnsi="Arial" w:cs="Arial" w:hint="eastAsia"/>
          <w:sz w:val="28"/>
          <w:lang w:eastAsia="zh-TW"/>
        </w:rPr>
        <w:t>透過影像分享的</w:t>
      </w:r>
      <w:r w:rsidR="00381456" w:rsidRPr="0092120B">
        <w:rPr>
          <w:rFonts w:ascii="Arial" w:eastAsia="標楷體" w:hAnsi="Arial" w:cs="Arial"/>
          <w:sz w:val="28"/>
          <w:lang w:eastAsia="zh-TW"/>
        </w:rPr>
        <w:t>國際</w:t>
      </w:r>
      <w:r w:rsidR="00381456" w:rsidRPr="0092120B">
        <w:rPr>
          <w:rFonts w:ascii="Arial" w:eastAsia="標楷體" w:hAnsi="Arial" w:cs="Arial"/>
          <w:sz w:val="28"/>
          <w:lang w:eastAsia="zh-TW"/>
        </w:rPr>
        <w:t>WELL</w:t>
      </w:r>
      <w:r w:rsidR="00381456" w:rsidRPr="0092120B">
        <w:rPr>
          <w:rFonts w:ascii="Arial" w:eastAsia="標楷體" w:hAnsi="Arial" w:cs="Arial"/>
          <w:sz w:val="28"/>
          <w:lang w:eastAsia="zh-TW"/>
        </w:rPr>
        <w:t>建築研究院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(IWBI)</w:t>
      </w:r>
      <w:r w:rsidR="00381456" w:rsidRPr="0092120B">
        <w:rPr>
          <w:rFonts w:ascii="Arial" w:eastAsia="標楷體" w:hAnsi="Arial" w:cs="Arial"/>
          <w:sz w:val="28"/>
          <w:lang w:eastAsia="zh-TW"/>
        </w:rPr>
        <w:t>亞洲區高級總監張為舜</w:t>
      </w:r>
      <w:r w:rsidRPr="0092120B">
        <w:rPr>
          <w:rFonts w:ascii="Arial" w:eastAsia="標楷體" w:hAnsi="Arial" w:cs="Arial" w:hint="eastAsia"/>
          <w:sz w:val="28"/>
          <w:lang w:eastAsia="zh-TW"/>
        </w:rPr>
        <w:t>則表示</w:t>
      </w:r>
      <w:r w:rsidR="00381456" w:rsidRPr="0092120B">
        <w:rPr>
          <w:rFonts w:ascii="Arial" w:eastAsia="標楷體" w:hAnsi="Arial" w:cs="Arial"/>
          <w:sz w:val="28"/>
          <w:lang w:eastAsia="zh-TW"/>
        </w:rPr>
        <w:t>:</w:t>
      </w:r>
      <w:r w:rsidR="00381456" w:rsidRPr="0092120B">
        <w:rPr>
          <w:rFonts w:ascii="Arial" w:eastAsia="標楷體" w:hAnsi="Arial" w:cs="Arial"/>
          <w:sz w:val="28"/>
          <w:lang w:eastAsia="zh-TW"/>
        </w:rPr>
        <w:t>「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人們有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90%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的時間在室內度過，因此人居環境深具健康意義。台達</w:t>
      </w:r>
      <w:r w:rsidR="00D425F9" w:rsidRPr="0092120B">
        <w:rPr>
          <w:rFonts w:ascii="Arial" w:eastAsia="標楷體" w:hAnsi="Arial" w:cs="Arial" w:hint="eastAsia"/>
          <w:sz w:val="28"/>
          <w:lang w:eastAsia="zh-TW"/>
        </w:rPr>
        <w:t>不僅</w:t>
      </w:r>
      <w:r w:rsidR="00461004" w:rsidRPr="0092120B">
        <w:rPr>
          <w:rFonts w:ascii="Arial" w:eastAsia="標楷體" w:hAnsi="Arial" w:cs="Arial" w:hint="eastAsia"/>
          <w:sz w:val="28"/>
          <w:lang w:eastAsia="zh-TW"/>
        </w:rPr>
        <w:t>加入</w:t>
      </w:r>
      <w:r w:rsidR="004625AB" w:rsidRPr="0092120B">
        <w:rPr>
          <w:rFonts w:ascii="Arial" w:eastAsia="標楷體" w:hAnsi="Arial" w:cs="Arial" w:hint="eastAsia"/>
          <w:sz w:val="28"/>
          <w:lang w:eastAsia="zh-TW"/>
        </w:rPr>
        <w:t xml:space="preserve">IWBI 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Keystone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會員</w:t>
      </w:r>
      <w:r w:rsidR="00461004" w:rsidRPr="0092120B">
        <w:rPr>
          <w:rFonts w:ascii="Arial" w:eastAsia="標楷體" w:hAnsi="Arial" w:cs="Arial" w:hint="eastAsia"/>
          <w:sz w:val="28"/>
          <w:lang w:eastAsia="zh-TW"/>
        </w:rPr>
        <w:t>掌握健康建築趨勢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，不少台達的專業人士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也已取得或正在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考取</w:t>
      </w:r>
      <w:r w:rsidR="00381456" w:rsidRPr="0092120B">
        <w:rPr>
          <w:rFonts w:ascii="Arial" w:eastAsia="標楷體" w:hAnsi="Arial" w:cs="Arial"/>
          <w:sz w:val="28"/>
          <w:lang w:eastAsia="zh-TW"/>
        </w:rPr>
        <w:t>WELL AP</w:t>
      </w:r>
      <w:r w:rsidR="007C60E1" w:rsidRPr="0092120B">
        <w:rPr>
          <w:rFonts w:ascii="Arial" w:eastAsia="標楷體" w:hAnsi="Arial" w:cs="Arial"/>
          <w:sz w:val="28"/>
          <w:lang w:eastAsia="zh-TW"/>
        </w:rPr>
        <w:t>專業人員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資格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="00185CD0" w:rsidRPr="0092120B">
        <w:rPr>
          <w:rFonts w:ascii="Arial" w:eastAsia="標楷體" w:hAnsi="Arial" w:cs="Arial" w:hint="eastAsia"/>
          <w:sz w:val="28"/>
          <w:lang w:eastAsia="zh-TW"/>
        </w:rPr>
        <w:t>興建中的台北新大樓</w:t>
      </w:r>
      <w:r w:rsidR="00944C13" w:rsidRPr="0092120B">
        <w:rPr>
          <w:rFonts w:ascii="Arial" w:eastAsia="標楷體" w:hAnsi="Arial" w:cs="Arial" w:hint="eastAsia"/>
          <w:sz w:val="28"/>
          <w:lang w:eastAsia="zh-TW"/>
        </w:rPr>
        <w:t>更</w:t>
      </w:r>
      <w:r w:rsidR="00185CD0" w:rsidRPr="0092120B">
        <w:rPr>
          <w:rFonts w:ascii="Arial" w:eastAsia="標楷體" w:hAnsi="Arial" w:cs="Arial" w:hint="eastAsia"/>
          <w:sz w:val="28"/>
          <w:lang w:eastAsia="zh-TW"/>
        </w:rPr>
        <w:t>將爭取</w:t>
      </w:r>
      <w:r w:rsidR="00185CD0" w:rsidRPr="0092120B">
        <w:rPr>
          <w:rFonts w:ascii="Arial" w:eastAsia="標楷體" w:hAnsi="Arial" w:cs="Arial" w:hint="eastAsia"/>
          <w:sz w:val="28"/>
          <w:lang w:eastAsia="zh-TW"/>
        </w:rPr>
        <w:t>WELL</w:t>
      </w:r>
      <w:r w:rsidR="00185CD0" w:rsidRPr="0092120B">
        <w:rPr>
          <w:rFonts w:ascii="Arial" w:eastAsia="標楷體" w:hAnsi="Arial" w:cs="Arial" w:hint="eastAsia"/>
          <w:sz w:val="28"/>
          <w:lang w:eastAsia="zh-TW"/>
        </w:rPr>
        <w:t>認證</w:t>
      </w:r>
      <w:r w:rsidR="00185CD0" w:rsidRPr="0092120B">
        <w:rPr>
          <w:rFonts w:ascii="細明體" w:eastAsia="細明體" w:hAnsi="細明體" w:cs="Arial" w:hint="eastAsia"/>
          <w:sz w:val="28"/>
          <w:lang w:eastAsia="zh-TW"/>
        </w:rPr>
        <w:t>，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顯示台達對於</w:t>
      </w:r>
      <w:r w:rsidR="004B2534" w:rsidRPr="0092120B">
        <w:rPr>
          <w:rFonts w:ascii="Arial" w:eastAsia="標楷體" w:hAnsi="Arial" w:cs="Arial" w:hint="eastAsia"/>
          <w:sz w:val="28"/>
          <w:lang w:eastAsia="zh-TW"/>
        </w:rPr>
        <w:t>人員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健康的重視，更</w:t>
      </w:r>
      <w:r w:rsidR="004B2534" w:rsidRPr="0092120B">
        <w:rPr>
          <w:rFonts w:ascii="Arial" w:eastAsia="標楷體" w:hAnsi="Arial" w:cs="Arial" w:hint="eastAsia"/>
          <w:sz w:val="28"/>
          <w:lang w:eastAsia="zh-TW"/>
        </w:rPr>
        <w:t>彰顯其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以人為本的價值觀，這與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IWBI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的理念</w:t>
      </w:r>
      <w:r w:rsidR="008442A8" w:rsidRPr="0092120B">
        <w:rPr>
          <w:rFonts w:ascii="Arial" w:eastAsia="標楷體" w:hAnsi="Arial" w:cs="Arial" w:hint="eastAsia"/>
          <w:sz w:val="28"/>
          <w:lang w:eastAsia="zh-TW"/>
        </w:rPr>
        <w:t>非常</w:t>
      </w:r>
      <w:r w:rsidR="007C60E1" w:rsidRPr="0092120B">
        <w:rPr>
          <w:rFonts w:ascii="Arial" w:eastAsia="標楷體" w:hAnsi="Arial" w:cs="Arial" w:hint="eastAsia"/>
          <w:sz w:val="28"/>
          <w:lang w:eastAsia="zh-TW"/>
        </w:rPr>
        <w:t>契合</w:t>
      </w:r>
      <w:r w:rsidR="004B2534" w:rsidRPr="0092120B">
        <w:rPr>
          <w:rFonts w:ascii="Arial" w:eastAsia="標楷體" w:hAnsi="Arial" w:cs="Arial" w:hint="eastAsia"/>
          <w:sz w:val="28"/>
          <w:lang w:eastAsia="zh-TW"/>
        </w:rPr>
        <w:t>，很高興能與台達這樣的夥伴共同推動健康建築</w:t>
      </w:r>
      <w:r w:rsidR="008442A8" w:rsidRPr="0092120B">
        <w:rPr>
          <w:rFonts w:ascii="細明體" w:eastAsia="細明體" w:hAnsi="細明體" w:cs="Arial" w:hint="eastAsia"/>
          <w:sz w:val="28"/>
          <w:lang w:eastAsia="zh-TW"/>
        </w:rPr>
        <w:t>。</w:t>
      </w:r>
      <w:r w:rsidR="00381456" w:rsidRPr="0092120B">
        <w:rPr>
          <w:rFonts w:ascii="Arial" w:eastAsia="標楷體" w:hAnsi="Arial" w:cs="Arial" w:hint="eastAsia"/>
          <w:sz w:val="28"/>
          <w:lang w:eastAsia="zh-TW"/>
        </w:rPr>
        <w:t>」</w:t>
      </w:r>
    </w:p>
    <w:p w14:paraId="12198096" w14:textId="77777777" w:rsidR="00381456" w:rsidRPr="0092120B" w:rsidRDefault="00381456" w:rsidP="00002935">
      <w:pPr>
        <w:snapToGrid w:val="0"/>
        <w:rPr>
          <w:rFonts w:ascii="Arial" w:eastAsia="標楷體" w:hAnsi="Arial" w:cs="Arial"/>
          <w:sz w:val="28"/>
          <w:lang w:eastAsia="zh-TW"/>
        </w:rPr>
      </w:pPr>
    </w:p>
    <w:p w14:paraId="43BA8A8D" w14:textId="77777777" w:rsidR="005221A3" w:rsidRPr="0092120B" w:rsidRDefault="005221A3" w:rsidP="005221A3">
      <w:pPr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  <w:r w:rsidRPr="0092120B">
        <w:rPr>
          <w:rFonts w:ascii="Arial" w:eastAsia="標楷體" w:hAnsi="Arial" w:cs="Arial"/>
          <w:sz w:val="28"/>
          <w:lang w:eastAsia="zh-TW"/>
        </w:rPr>
        <w:t>台達樓宇自動化事業群資深處長江文興</w:t>
      </w:r>
      <w:r w:rsidRPr="0092120B">
        <w:rPr>
          <w:rFonts w:ascii="Arial" w:eastAsia="標楷體" w:hAnsi="Arial" w:cs="Arial" w:hint="eastAsia"/>
          <w:sz w:val="28"/>
          <w:lang w:eastAsia="zh-TW"/>
        </w:rPr>
        <w:t>強調︰「</w:t>
      </w:r>
      <w:r w:rsidRPr="0092120B">
        <w:rPr>
          <w:rFonts w:ascii="Arial" w:eastAsia="標楷體" w:hAnsi="Arial" w:cs="Arial" w:hint="eastAsia"/>
          <w:sz w:val="28"/>
          <w:lang w:eastAsia="zh-HK"/>
        </w:rPr>
        <w:t>以良好</w:t>
      </w:r>
      <w:r w:rsidRPr="0092120B">
        <w:rPr>
          <w:rFonts w:ascii="Arial" w:eastAsia="標楷體" w:hAnsi="Arial" w:cs="Arial" w:hint="eastAsia"/>
          <w:sz w:val="28"/>
          <w:lang w:eastAsia="zh-TW"/>
        </w:rPr>
        <w:t>綠建築</w:t>
      </w:r>
      <w:r w:rsidRPr="0092120B">
        <w:rPr>
          <w:rFonts w:ascii="Arial" w:eastAsia="標楷體" w:hAnsi="Arial" w:cs="Arial" w:hint="eastAsia"/>
          <w:sz w:val="28"/>
          <w:lang w:eastAsia="zh-HK"/>
        </w:rPr>
        <w:t>結構</w:t>
      </w:r>
      <w:r w:rsidRPr="0092120B">
        <w:rPr>
          <w:rFonts w:ascii="Arial" w:eastAsia="標楷體" w:hAnsi="Arial" w:cs="Arial" w:hint="eastAsia"/>
          <w:sz w:val="28"/>
          <w:lang w:eastAsia="zh-TW"/>
        </w:rPr>
        <w:t>設</w:t>
      </w:r>
      <w:r w:rsidRPr="0092120B">
        <w:rPr>
          <w:rFonts w:ascii="Arial" w:eastAsia="標楷體" w:hAnsi="Arial" w:cs="Arial" w:hint="eastAsia"/>
          <w:sz w:val="28"/>
          <w:lang w:eastAsia="zh-HK"/>
        </w:rPr>
        <w:t>計</w:t>
      </w:r>
      <w:r w:rsidRPr="0092120B">
        <w:rPr>
          <w:rFonts w:ascii="Arial" w:eastAsia="標楷體" w:hAnsi="Arial" w:cs="Arial" w:hint="eastAsia"/>
          <w:sz w:val="28"/>
          <w:lang w:eastAsia="zh-TW"/>
        </w:rPr>
        <w:t>為基礎，加上樓宇自動化</w:t>
      </w:r>
      <w:r w:rsidRPr="0092120B">
        <w:rPr>
          <w:rFonts w:ascii="Arial" w:eastAsia="標楷體" w:hAnsi="Arial" w:cs="Arial" w:hint="eastAsia"/>
          <w:sz w:val="28"/>
          <w:lang w:eastAsia="zh-HK"/>
        </w:rPr>
        <w:t>的互動智慧控制，不僅滿足使用</w:t>
      </w:r>
      <w:r w:rsidRPr="0092120B">
        <w:rPr>
          <w:rFonts w:ascii="Arial" w:eastAsia="標楷體" w:hAnsi="Arial" w:cs="Arial"/>
          <w:sz w:val="28"/>
          <w:lang w:eastAsia="zh-HK"/>
        </w:rPr>
        <w:t>需求</w:t>
      </w:r>
      <w:r w:rsidRPr="0092120B">
        <w:rPr>
          <w:rFonts w:ascii="Arial" w:eastAsia="標楷體" w:hAnsi="Arial" w:cs="Arial" w:hint="eastAsia"/>
          <w:sz w:val="28"/>
          <w:lang w:eastAsia="zh-HK"/>
        </w:rPr>
        <w:t>，更能打造健康舒適、令人身心愉悅的環境</w:t>
      </w:r>
      <w:r w:rsidRPr="0092120B">
        <w:rPr>
          <w:rFonts w:ascii="Arial" w:eastAsia="標楷體" w:hAnsi="Arial" w:cs="Arial" w:hint="eastAsia"/>
          <w:sz w:val="28"/>
          <w:lang w:eastAsia="zh-TW"/>
        </w:rPr>
        <w:t>。台達以建築節能及能源管理</w:t>
      </w:r>
      <w:r w:rsidRPr="0092120B">
        <w:rPr>
          <w:rFonts w:ascii="Arial" w:eastAsia="標楷體" w:hAnsi="Arial" w:cs="Arial" w:hint="eastAsia"/>
          <w:sz w:val="28"/>
          <w:lang w:eastAsia="zh-HK"/>
        </w:rPr>
        <w:t>為核心</w:t>
      </w:r>
      <w:r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Pr="0092120B">
        <w:rPr>
          <w:rFonts w:ascii="Arial" w:eastAsia="標楷體" w:hAnsi="Arial" w:cs="Arial" w:hint="eastAsia"/>
          <w:sz w:val="28"/>
          <w:lang w:eastAsia="zh-HK"/>
        </w:rPr>
        <w:t>在開放物聯網</w:t>
      </w:r>
      <w:r w:rsidRPr="0092120B">
        <w:rPr>
          <w:rFonts w:ascii="Arial" w:eastAsia="標楷體" w:hAnsi="Arial" w:cs="Arial" w:hint="eastAsia"/>
          <w:sz w:val="28"/>
          <w:lang w:eastAsia="zh-HK"/>
        </w:rPr>
        <w:t>(</w:t>
      </w:r>
      <w:r w:rsidRPr="0092120B">
        <w:rPr>
          <w:rFonts w:ascii="Arial" w:eastAsia="標楷體" w:hAnsi="Arial" w:cs="Arial"/>
          <w:sz w:val="28"/>
          <w:lang w:eastAsia="zh-HK"/>
        </w:rPr>
        <w:t>Open-platform IoT)</w:t>
      </w:r>
      <w:r w:rsidRPr="0092120B">
        <w:rPr>
          <w:rFonts w:ascii="Arial" w:eastAsia="標楷體" w:hAnsi="Arial" w:cs="Arial" w:hint="eastAsia"/>
          <w:sz w:val="28"/>
          <w:lang w:eastAsia="zh-HK"/>
        </w:rPr>
        <w:t>的架構上，</w:t>
      </w:r>
      <w:r w:rsidRPr="0092120B">
        <w:rPr>
          <w:rFonts w:ascii="Arial" w:eastAsia="標楷體" w:hAnsi="Arial" w:cs="Arial" w:hint="eastAsia"/>
          <w:sz w:val="28"/>
          <w:lang w:eastAsia="zh-TW"/>
        </w:rPr>
        <w:t>整合建築內</w:t>
      </w:r>
      <w:r w:rsidRPr="0092120B">
        <w:rPr>
          <w:rFonts w:ascii="Arial" w:eastAsia="標楷體" w:hAnsi="Arial" w:cs="Arial" w:hint="eastAsia"/>
          <w:sz w:val="28"/>
          <w:lang w:eastAsia="zh-HK"/>
        </w:rPr>
        <w:t>不同的專家子</w:t>
      </w:r>
      <w:r w:rsidRPr="0092120B">
        <w:rPr>
          <w:rFonts w:ascii="Arial" w:eastAsia="標楷體" w:hAnsi="Arial" w:cs="Arial" w:hint="eastAsia"/>
          <w:sz w:val="28"/>
          <w:lang w:eastAsia="zh-TW"/>
        </w:rPr>
        <w:t>系統</w:t>
      </w:r>
      <w:r w:rsidRPr="0092120B">
        <w:rPr>
          <w:rFonts w:ascii="Arial" w:eastAsia="標楷體" w:hAnsi="Arial" w:cs="Arial" w:hint="eastAsia"/>
          <w:sz w:val="28"/>
          <w:lang w:eastAsia="zh-HK"/>
        </w:rPr>
        <w:t>及設備</w:t>
      </w:r>
      <w:r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Pr="0092120B">
        <w:rPr>
          <w:rFonts w:ascii="Arial" w:eastAsia="標楷體" w:hAnsi="Arial" w:cs="Arial" w:hint="eastAsia"/>
          <w:sz w:val="28"/>
          <w:lang w:eastAsia="zh-HK"/>
        </w:rPr>
        <w:t>並在跨地域、跨資料庫及對應不同產業客戶使用上</w:t>
      </w:r>
      <w:r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Pr="0092120B">
        <w:rPr>
          <w:rFonts w:ascii="Arial" w:eastAsia="標楷體" w:hAnsi="Arial" w:cs="Arial" w:hint="eastAsia"/>
          <w:sz w:val="28"/>
          <w:lang w:eastAsia="zh-HK"/>
        </w:rPr>
        <w:t>滿足最大彈性需求</w:t>
      </w:r>
      <w:r w:rsidRPr="0092120B">
        <w:rPr>
          <w:rFonts w:ascii="Arial" w:eastAsia="標楷體" w:hAnsi="Arial" w:cs="Arial" w:hint="eastAsia"/>
          <w:sz w:val="28"/>
          <w:lang w:eastAsia="zh-TW"/>
        </w:rPr>
        <w:t>，</w:t>
      </w:r>
      <w:r w:rsidRPr="0092120B">
        <w:rPr>
          <w:rFonts w:ascii="Arial" w:eastAsia="標楷體" w:hAnsi="Arial" w:cs="Arial" w:hint="eastAsia"/>
          <w:sz w:val="28"/>
          <w:lang w:eastAsia="zh-HK"/>
        </w:rPr>
        <w:t>提供客戶價值導向的</w:t>
      </w:r>
      <w:r w:rsidRPr="0092120B">
        <w:rPr>
          <w:rFonts w:ascii="Arial" w:eastAsia="標楷體" w:hAnsi="Arial" w:cs="Arial" w:hint="eastAsia"/>
          <w:sz w:val="28"/>
          <w:lang w:eastAsia="zh-TW"/>
        </w:rPr>
        <w:t>樓宇自動化解決方案</w:t>
      </w:r>
      <w:r w:rsidRPr="0092120B">
        <w:rPr>
          <w:rFonts w:ascii="細明體" w:eastAsia="細明體" w:hAnsi="細明體" w:cs="Arial" w:hint="eastAsia"/>
          <w:sz w:val="28"/>
          <w:lang w:eastAsia="zh-TW"/>
        </w:rPr>
        <w:t>。</w:t>
      </w:r>
      <w:r w:rsidRPr="0092120B">
        <w:rPr>
          <w:rFonts w:ascii="Arial" w:eastAsia="標楷體" w:hAnsi="Arial" w:cs="Arial" w:hint="eastAsia"/>
          <w:sz w:val="28"/>
          <w:lang w:eastAsia="zh-HK"/>
        </w:rPr>
        <w:t>近來台達更</w:t>
      </w:r>
      <w:r w:rsidRPr="0092120B">
        <w:rPr>
          <w:rFonts w:ascii="Arial" w:eastAsia="標楷體" w:hAnsi="Arial" w:cs="Arial" w:hint="eastAsia"/>
          <w:sz w:val="28"/>
          <w:lang w:eastAsia="zh-TW"/>
        </w:rPr>
        <w:t>積極</w:t>
      </w:r>
      <w:r w:rsidRPr="0092120B">
        <w:rPr>
          <w:rFonts w:ascii="Arial" w:eastAsia="標楷體" w:hAnsi="Arial" w:cs="Arial" w:hint="eastAsia"/>
          <w:sz w:val="28"/>
          <w:lang w:eastAsia="zh-HK"/>
        </w:rPr>
        <w:t>將</w:t>
      </w:r>
      <w:r w:rsidRPr="0092120B">
        <w:rPr>
          <w:rFonts w:ascii="Arial" w:eastAsia="標楷體" w:hAnsi="Arial" w:cs="Arial" w:hint="eastAsia"/>
          <w:sz w:val="28"/>
          <w:lang w:eastAsia="zh-TW"/>
        </w:rPr>
        <w:t>WELL</w:t>
      </w:r>
      <w:r w:rsidRPr="0092120B">
        <w:rPr>
          <w:rFonts w:ascii="Arial" w:eastAsia="標楷體" w:hAnsi="Arial" w:cs="Arial" w:hint="eastAsia"/>
          <w:sz w:val="28"/>
          <w:lang w:eastAsia="zh-TW"/>
        </w:rPr>
        <w:t>標準</w:t>
      </w:r>
      <w:r w:rsidRPr="0092120B">
        <w:rPr>
          <w:rFonts w:ascii="Arial" w:eastAsia="標楷體" w:hAnsi="Arial" w:cs="Arial" w:hint="eastAsia"/>
          <w:sz w:val="28"/>
          <w:lang w:eastAsia="zh-HK"/>
        </w:rPr>
        <w:t>導入應用</w:t>
      </w:r>
      <w:r w:rsidRPr="0092120B">
        <w:rPr>
          <w:rFonts w:ascii="細明體" w:eastAsia="細明體" w:hAnsi="細明體" w:cs="Arial" w:hint="eastAsia"/>
          <w:sz w:val="28"/>
          <w:lang w:eastAsia="zh-TW"/>
        </w:rPr>
        <w:t>，</w:t>
      </w:r>
      <w:r w:rsidRPr="0092120B">
        <w:rPr>
          <w:rFonts w:ascii="Arial" w:eastAsia="標楷體" w:hAnsi="Arial" w:cs="Arial" w:hint="eastAsia"/>
          <w:sz w:val="28"/>
          <w:lang w:eastAsia="zh-HK"/>
        </w:rPr>
        <w:t>提升室內環境偵</w:t>
      </w:r>
      <w:r w:rsidRPr="0092120B">
        <w:rPr>
          <w:rFonts w:ascii="Arial" w:eastAsia="標楷體" w:hAnsi="Arial" w:cs="Arial" w:hint="eastAsia"/>
          <w:sz w:val="28"/>
          <w:lang w:eastAsia="zh-HK"/>
        </w:rPr>
        <w:lastRenderedPageBreak/>
        <w:t>測</w:t>
      </w:r>
      <w:r w:rsidRPr="0092120B">
        <w:rPr>
          <w:rFonts w:ascii="Arial" w:eastAsia="標楷體" w:hAnsi="Arial" w:cs="Arial" w:hint="eastAsia"/>
          <w:sz w:val="28"/>
          <w:lang w:eastAsia="zh-TW"/>
        </w:rPr>
        <w:t>、</w:t>
      </w:r>
      <w:r w:rsidRPr="0092120B">
        <w:rPr>
          <w:rFonts w:ascii="Arial" w:eastAsia="標楷體" w:hAnsi="Arial" w:cs="Arial" w:hint="eastAsia"/>
          <w:sz w:val="28"/>
          <w:lang w:eastAsia="zh-HK"/>
        </w:rPr>
        <w:t>溫濕度控制</w:t>
      </w:r>
      <w:r w:rsidRPr="0092120B">
        <w:rPr>
          <w:rFonts w:ascii="Arial" w:eastAsia="標楷體" w:hAnsi="Arial" w:cs="Arial" w:hint="eastAsia"/>
          <w:sz w:val="28"/>
          <w:lang w:eastAsia="zh-TW"/>
        </w:rPr>
        <w:t>、空氣</w:t>
      </w:r>
      <w:r w:rsidRPr="0092120B">
        <w:rPr>
          <w:rFonts w:ascii="Arial" w:eastAsia="標楷體" w:hAnsi="Arial" w:cs="Arial" w:hint="eastAsia"/>
          <w:sz w:val="28"/>
          <w:lang w:eastAsia="zh-HK"/>
        </w:rPr>
        <w:t>新風</w:t>
      </w:r>
      <w:r w:rsidRPr="0092120B">
        <w:rPr>
          <w:rFonts w:ascii="Arial" w:eastAsia="標楷體" w:hAnsi="Arial" w:cs="Arial" w:hint="eastAsia"/>
          <w:sz w:val="28"/>
          <w:lang w:eastAsia="zh-TW"/>
        </w:rPr>
        <w:t>、照明等</w:t>
      </w:r>
      <w:r w:rsidRPr="0092120B">
        <w:rPr>
          <w:rFonts w:ascii="Arial" w:eastAsia="標楷體" w:hAnsi="Arial" w:cs="Arial" w:hint="eastAsia"/>
          <w:sz w:val="28"/>
          <w:lang w:eastAsia="zh-HK"/>
        </w:rPr>
        <w:t>系統間互動</w:t>
      </w:r>
      <w:r w:rsidRPr="0092120B">
        <w:rPr>
          <w:rFonts w:ascii="Arial" w:eastAsia="標楷體" w:hAnsi="Arial" w:cs="Arial" w:hint="eastAsia"/>
          <w:sz w:val="28"/>
          <w:lang w:eastAsia="zh-TW"/>
        </w:rPr>
        <w:t>調控</w:t>
      </w:r>
      <w:r w:rsidRPr="0092120B">
        <w:rPr>
          <w:rFonts w:ascii="Arial" w:eastAsia="標楷體" w:hAnsi="Arial" w:cs="Arial" w:hint="eastAsia"/>
          <w:sz w:val="28"/>
          <w:lang w:eastAsia="zh-HK"/>
        </w:rPr>
        <w:t>能力</w:t>
      </w:r>
      <w:r w:rsidRPr="0092120B">
        <w:rPr>
          <w:rFonts w:ascii="Arial" w:eastAsia="標楷體" w:hAnsi="Arial" w:cs="Arial" w:hint="eastAsia"/>
          <w:sz w:val="28"/>
          <w:lang w:eastAsia="zh-TW"/>
        </w:rPr>
        <w:t>，打造</w:t>
      </w:r>
      <w:r w:rsidRPr="0092120B">
        <w:rPr>
          <w:rFonts w:ascii="Arial" w:eastAsia="標楷體" w:hAnsi="Arial" w:cs="Arial" w:hint="eastAsia"/>
          <w:sz w:val="28"/>
          <w:lang w:eastAsia="zh-HK"/>
        </w:rPr>
        <w:t>以人為本</w:t>
      </w:r>
      <w:r w:rsidRPr="0092120B">
        <w:rPr>
          <w:rFonts w:ascii="新細明體" w:hAnsi="新細明體" w:cs="Arial" w:hint="eastAsia"/>
          <w:sz w:val="28"/>
          <w:lang w:eastAsia="zh-HK"/>
        </w:rPr>
        <w:t>、</w:t>
      </w:r>
      <w:r w:rsidRPr="0092120B">
        <w:rPr>
          <w:rFonts w:ascii="Arial" w:eastAsia="標楷體" w:hAnsi="Arial" w:cs="Arial" w:hint="eastAsia"/>
          <w:sz w:val="28"/>
          <w:lang w:eastAsia="zh-TW"/>
        </w:rPr>
        <w:t>健康智慧</w:t>
      </w:r>
      <w:r w:rsidRPr="0092120B">
        <w:rPr>
          <w:rFonts w:ascii="Arial" w:eastAsia="標楷體" w:hAnsi="Arial" w:cs="Arial" w:hint="eastAsia"/>
          <w:sz w:val="28"/>
          <w:lang w:eastAsia="zh-HK"/>
        </w:rPr>
        <w:t>節能的新</w:t>
      </w:r>
      <w:r w:rsidRPr="0092120B">
        <w:rPr>
          <w:rFonts w:ascii="Arial" w:eastAsia="標楷體" w:hAnsi="Arial" w:cs="Arial" w:hint="eastAsia"/>
          <w:sz w:val="28"/>
          <w:lang w:eastAsia="zh-TW"/>
        </w:rPr>
        <w:t>綠建築。」</w:t>
      </w:r>
    </w:p>
    <w:p w14:paraId="3C34F1D9" w14:textId="77777777" w:rsidR="00185CD0" w:rsidRPr="0092120B" w:rsidRDefault="00185CD0" w:rsidP="00E73A93">
      <w:pPr>
        <w:spacing w:line="400" w:lineRule="exact"/>
        <w:rPr>
          <w:rFonts w:ascii="Arial" w:eastAsia="標楷體" w:hAnsi="Arial" w:cs="Arial"/>
          <w:sz w:val="28"/>
          <w:lang w:eastAsia="zh-TW"/>
        </w:rPr>
      </w:pPr>
    </w:p>
    <w:p w14:paraId="58189963" w14:textId="6E301BD7" w:rsidR="005221A3" w:rsidRPr="0092120B" w:rsidRDefault="005221A3" w:rsidP="005221A3">
      <w:pPr>
        <w:spacing w:line="400" w:lineRule="exact"/>
        <w:jc w:val="both"/>
        <w:rPr>
          <w:rFonts w:ascii="Arial" w:eastAsia="標楷體" w:hAnsi="Arial" w:cs="Arial"/>
          <w:sz w:val="28"/>
          <w:lang w:eastAsia="zh-TW"/>
        </w:rPr>
      </w:pPr>
      <w:r w:rsidRPr="0092120B">
        <w:rPr>
          <w:rFonts w:ascii="Arial" w:eastAsia="標楷體" w:hAnsi="Arial" w:cs="Arial" w:hint="eastAsia"/>
          <w:sz w:val="28"/>
          <w:lang w:eastAsia="zh-TW"/>
        </w:rPr>
        <w:t>台達樓宇自動化解決方案以物聯網為基礎，將空調、照明、基礎設施、能源管理、安防門禁等</w:t>
      </w:r>
      <w:r w:rsidRPr="0092120B">
        <w:rPr>
          <w:rFonts w:ascii="Arial" w:eastAsia="標楷體" w:hAnsi="Arial" w:cs="Arial" w:hint="eastAsia"/>
          <w:sz w:val="28"/>
          <w:lang w:eastAsia="zh-HK"/>
        </w:rPr>
        <w:t>專家</w:t>
      </w:r>
      <w:r w:rsidRPr="0092120B">
        <w:rPr>
          <w:rFonts w:ascii="Arial" w:eastAsia="標楷體" w:hAnsi="Arial" w:cs="Arial" w:hint="eastAsia"/>
          <w:sz w:val="28"/>
          <w:lang w:eastAsia="zh-TW"/>
        </w:rPr>
        <w:t>子系統整合於單一</w:t>
      </w:r>
      <w:r w:rsidRPr="0092120B">
        <w:rPr>
          <w:rFonts w:ascii="Arial" w:eastAsia="標楷體" w:hAnsi="Arial" w:cs="Arial" w:hint="eastAsia"/>
          <w:sz w:val="28"/>
          <w:lang w:eastAsia="zh-HK"/>
        </w:rPr>
        <w:t>主控</w:t>
      </w:r>
      <w:r w:rsidRPr="0092120B">
        <w:rPr>
          <w:rFonts w:ascii="Arial" w:eastAsia="標楷體" w:hAnsi="Arial" w:cs="Arial" w:hint="eastAsia"/>
          <w:sz w:val="28"/>
          <w:lang w:eastAsia="zh-TW"/>
        </w:rPr>
        <w:t>管理平台，透過智慧偵測使用者的行為自動進行調整。例如</w:t>
      </w:r>
      <w:r w:rsidR="004625AB" w:rsidRPr="0092120B">
        <w:rPr>
          <w:rFonts w:ascii="Arial" w:eastAsia="標楷體" w:hAnsi="Arial" w:cs="Arial" w:hint="eastAsia"/>
          <w:sz w:val="28"/>
          <w:lang w:eastAsia="zh-TW"/>
        </w:rPr>
        <w:t>可</w:t>
      </w:r>
      <w:r w:rsidR="00CC1839" w:rsidRPr="0092120B">
        <w:rPr>
          <w:rFonts w:ascii="Arial" w:eastAsia="標楷體" w:hAnsi="Arial" w:cs="Arial" w:hint="eastAsia"/>
          <w:sz w:val="28"/>
          <w:lang w:eastAsia="zh-TW"/>
        </w:rPr>
        <w:t>幫助建築達</w:t>
      </w:r>
      <w:r w:rsidR="00B368F9" w:rsidRPr="0092120B">
        <w:rPr>
          <w:rFonts w:ascii="Arial" w:eastAsia="標楷體" w:hAnsi="Arial" w:cs="Arial" w:hint="eastAsia"/>
          <w:sz w:val="28"/>
          <w:lang w:eastAsia="zh-TW"/>
        </w:rPr>
        <w:t>成</w:t>
      </w:r>
      <w:r w:rsidRPr="0092120B">
        <w:rPr>
          <w:rFonts w:ascii="Arial" w:eastAsia="標楷體" w:hAnsi="Arial" w:cs="Arial" w:hint="eastAsia"/>
          <w:sz w:val="28"/>
          <w:lang w:eastAsia="zh-TW"/>
        </w:rPr>
        <w:t>WELL</w:t>
      </w:r>
      <w:r w:rsidRPr="0092120B">
        <w:rPr>
          <w:rFonts w:ascii="Arial" w:eastAsia="標楷體" w:hAnsi="Arial" w:cs="Arial" w:hint="eastAsia"/>
          <w:sz w:val="28"/>
          <w:lang w:eastAsia="zh-TW"/>
        </w:rPr>
        <w:t>照明規範的智慧照明控制，能根據環境和使用者需求去變換色溫及亮度，符合人體晝夜節律</w:t>
      </w:r>
      <w:r w:rsidRPr="0092120B">
        <w:rPr>
          <w:rFonts w:ascii="新細明體" w:hAnsi="新細明體" w:cs="Arial" w:hint="eastAsia"/>
          <w:sz w:val="28"/>
          <w:lang w:eastAsia="zh-TW"/>
        </w:rPr>
        <w:t>；</w:t>
      </w:r>
      <w:r w:rsidRPr="0092120B">
        <w:rPr>
          <w:rFonts w:ascii="Arial" w:eastAsia="標楷體" w:hAnsi="Arial" w:cs="Arial" w:hint="eastAsia"/>
          <w:sz w:val="28"/>
          <w:lang w:eastAsia="zh-TW"/>
        </w:rPr>
        <w:t>UNO</w:t>
      </w:r>
      <w:r w:rsidRPr="0092120B">
        <w:rPr>
          <w:rFonts w:ascii="Arial" w:eastAsia="標楷體" w:hAnsi="Arial" w:cs="Arial" w:hint="eastAsia"/>
          <w:sz w:val="28"/>
          <w:lang w:eastAsia="zh-TW"/>
        </w:rPr>
        <w:t>室內空氣品質解決方案，也能透過可視化管理平台和手機</w:t>
      </w:r>
      <w:r w:rsidRPr="0092120B">
        <w:rPr>
          <w:rFonts w:ascii="Arial" w:eastAsia="標楷體" w:hAnsi="Arial" w:cs="Arial" w:hint="eastAsia"/>
          <w:sz w:val="28"/>
          <w:lang w:eastAsia="zh-TW"/>
        </w:rPr>
        <w:t>APP</w:t>
      </w:r>
      <w:r w:rsidRPr="0092120B">
        <w:rPr>
          <w:rFonts w:ascii="Arial" w:eastAsia="標楷體" w:hAnsi="Arial" w:cs="Arial" w:hint="eastAsia"/>
          <w:sz w:val="28"/>
          <w:lang w:eastAsia="zh-TW"/>
        </w:rPr>
        <w:t>即時監測溫濕度、</w:t>
      </w:r>
      <w:r w:rsidRPr="0092120B">
        <w:rPr>
          <w:rFonts w:ascii="Arial" w:eastAsia="標楷體" w:hAnsi="Arial" w:cs="Arial" w:hint="eastAsia"/>
          <w:sz w:val="28"/>
          <w:lang w:eastAsia="zh-TW"/>
        </w:rPr>
        <w:t>CO2</w:t>
      </w:r>
      <w:r w:rsidRPr="0092120B">
        <w:rPr>
          <w:rFonts w:ascii="Arial" w:eastAsia="標楷體" w:hAnsi="Arial" w:cs="Arial" w:hint="eastAsia"/>
          <w:sz w:val="28"/>
          <w:lang w:eastAsia="zh-TW"/>
        </w:rPr>
        <w:t>、</w:t>
      </w:r>
      <w:r w:rsidRPr="0092120B">
        <w:rPr>
          <w:rFonts w:ascii="Arial" w:eastAsia="標楷體" w:hAnsi="Arial" w:cs="Arial" w:hint="eastAsia"/>
          <w:sz w:val="28"/>
          <w:lang w:eastAsia="zh-TW"/>
        </w:rPr>
        <w:t xml:space="preserve">PM2.5 </w:t>
      </w:r>
      <w:r w:rsidRPr="0092120B">
        <w:rPr>
          <w:rFonts w:ascii="Arial" w:eastAsia="標楷體" w:hAnsi="Arial" w:cs="Arial" w:hint="eastAsia"/>
          <w:sz w:val="28"/>
          <w:lang w:eastAsia="zh-TW"/>
        </w:rPr>
        <w:t>等環境資訊，可連動新風設備或連接樓宇自動化系統，優化生活空間。</w:t>
      </w:r>
    </w:p>
    <w:p w14:paraId="60FCF830" w14:textId="77777777" w:rsidR="008E571F" w:rsidRPr="0092120B" w:rsidRDefault="008E571F" w:rsidP="00E73A93">
      <w:pPr>
        <w:spacing w:line="400" w:lineRule="exact"/>
        <w:rPr>
          <w:rFonts w:ascii="Arial" w:eastAsia="標楷體" w:hAnsi="Arial" w:cs="Arial"/>
          <w:sz w:val="28"/>
          <w:lang w:eastAsia="zh-TW"/>
        </w:rPr>
      </w:pPr>
    </w:p>
    <w:p w14:paraId="2289FE81" w14:textId="24DCE00A" w:rsidR="00CE2A38" w:rsidRPr="0092120B" w:rsidRDefault="00064FEE" w:rsidP="001234B2">
      <w:pPr>
        <w:snapToGrid w:val="0"/>
        <w:rPr>
          <w:rFonts w:ascii="標楷體" w:eastAsia="標楷體" w:hAnsi="標楷體"/>
          <w:sz w:val="28"/>
          <w:szCs w:val="28"/>
          <w:lang w:eastAsia="zh-TW"/>
        </w:rPr>
      </w:pPr>
      <w:r w:rsidRPr="0092120B">
        <w:rPr>
          <w:rFonts w:ascii="Arial" w:eastAsia="標楷體" w:hAnsi="Arial" w:cs="Arial" w:hint="eastAsia"/>
          <w:sz w:val="28"/>
          <w:lang w:eastAsia="zh-TW"/>
        </w:rPr>
        <w:t>此次</w:t>
      </w:r>
      <w:r w:rsidRPr="0092120B">
        <w:rPr>
          <w:rFonts w:ascii="Arial" w:eastAsia="標楷體" w:hAnsi="Arial" w:cs="Arial"/>
          <w:sz w:val="28"/>
          <w:lang w:eastAsia="zh-TW"/>
        </w:rPr>
        <w:t>#COMPUTEXOnlineTalks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展示的內容是以</w:t>
      </w:r>
      <w:r w:rsidRPr="0092120B">
        <w:rPr>
          <w:rFonts w:ascii="Arial" w:eastAsia="標楷體" w:hAnsi="Arial" w:cs="Arial" w:hint="eastAsia"/>
          <w:sz w:val="28"/>
          <w:lang w:eastAsia="zh-TW"/>
        </w:rPr>
        <w:t>台達</w:t>
      </w:r>
      <w:r w:rsidR="00877D45" w:rsidRPr="0092120B">
        <w:rPr>
          <w:rFonts w:ascii="Arial" w:eastAsia="標楷體" w:hAnsi="Arial" w:cs="Arial" w:hint="eastAsia"/>
          <w:sz w:val="28"/>
          <w:lang w:eastAsia="zh-TW"/>
        </w:rPr>
        <w:t>LEED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白金級綠建築台北企業總部實境</w:t>
      </w:r>
      <w:r w:rsidR="00877D45" w:rsidRPr="0092120B">
        <w:rPr>
          <w:rFonts w:ascii="Arial" w:eastAsia="標楷體" w:hAnsi="Arial" w:cs="Arial" w:hint="eastAsia"/>
          <w:sz w:val="28"/>
          <w:lang w:eastAsia="zh-TW"/>
        </w:rPr>
        <w:t>拍攝，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帶大家導覽參觀</w:t>
      </w:r>
      <w:r w:rsidR="00387F3B" w:rsidRPr="0092120B">
        <w:rPr>
          <w:rFonts w:ascii="Arial" w:eastAsia="標楷體" w:hAnsi="Arial" w:cs="Arial" w:hint="eastAsia"/>
          <w:sz w:val="28"/>
          <w:lang w:eastAsia="zh-TW"/>
        </w:rPr>
        <w:t>科技為企業建築帶來的益處</w:t>
      </w:r>
      <w:r w:rsidR="00387F3B" w:rsidRPr="0092120B">
        <w:rPr>
          <w:rFonts w:ascii="細明體" w:eastAsia="細明體" w:hAnsi="細明體" w:cs="Arial" w:hint="eastAsia"/>
          <w:sz w:val="28"/>
          <w:lang w:eastAsia="zh-TW"/>
        </w:rPr>
        <w:t>。</w:t>
      </w:r>
      <w:r w:rsidR="00387F3B" w:rsidRPr="0092120B">
        <w:rPr>
          <w:rFonts w:ascii="Arial" w:eastAsia="標楷體" w:hAnsi="Arial" w:cs="Arial" w:hint="eastAsia"/>
          <w:sz w:val="28"/>
          <w:lang w:eastAsia="zh-TW"/>
        </w:rPr>
        <w:t>總部屋頂</w:t>
      </w:r>
      <w:r w:rsidR="00877D45" w:rsidRPr="0092120B">
        <w:rPr>
          <w:rFonts w:ascii="Arial" w:eastAsia="標楷體" w:hAnsi="Arial" w:cs="Arial" w:hint="eastAsia"/>
          <w:sz w:val="28"/>
          <w:lang w:eastAsia="zh-TW"/>
        </w:rPr>
        <w:t>運行的微電網系統，整合了太陽能發電系統、功率調節、儲能及能源管理平台，為大樓建立了分散式能源架構，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此智慧微電網有助於電力的</w:t>
      </w:r>
      <w:r w:rsidR="00877D45" w:rsidRPr="0092120B">
        <w:rPr>
          <w:rFonts w:ascii="Arial" w:eastAsia="標楷體" w:hAnsi="Arial" w:cs="Arial" w:hint="eastAsia"/>
          <w:sz w:val="28"/>
          <w:lang w:eastAsia="zh-TW"/>
        </w:rPr>
        <w:t>需量調節、削峰填谷。</w:t>
      </w:r>
      <w:r w:rsidR="00AB7304" w:rsidRPr="0092120B">
        <w:rPr>
          <w:rFonts w:ascii="Arial" w:eastAsia="標楷體" w:hAnsi="Arial" w:cs="Arial" w:hint="eastAsia"/>
          <w:sz w:val="28"/>
          <w:lang w:eastAsia="zh-TW"/>
        </w:rPr>
        <w:t>而位於頂樓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的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8K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劇院，</w:t>
      </w:r>
      <w:r w:rsidR="00387F3B" w:rsidRPr="0092120B">
        <w:rPr>
          <w:rFonts w:ascii="Arial" w:eastAsia="標楷體" w:hAnsi="Arial" w:cs="Arial" w:hint="eastAsia"/>
          <w:sz w:val="28"/>
          <w:lang w:eastAsia="zh-TW"/>
        </w:rPr>
        <w:t>裝置台達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領先全球的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8K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投影機，除了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8K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震撼的畫面，亦可</w:t>
      </w:r>
      <w:r w:rsidR="002F75FE" w:rsidRPr="0092120B">
        <w:rPr>
          <w:rFonts w:ascii="Arial" w:eastAsia="標楷體" w:hAnsi="Arial" w:cs="Arial" w:hint="eastAsia"/>
          <w:sz w:val="28"/>
          <w:lang w:eastAsia="zh-TW"/>
        </w:rPr>
        <w:t>播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放</w:t>
      </w:r>
      <w:r w:rsidRPr="0092120B">
        <w:rPr>
          <w:rFonts w:ascii="Arial" w:eastAsia="標楷體" w:hAnsi="Arial" w:cs="Arial" w:hint="eastAsia"/>
          <w:sz w:val="28"/>
          <w:lang w:eastAsia="zh-TW"/>
        </w:rPr>
        <w:t>4K</w:t>
      </w:r>
      <w:r w:rsidRPr="0092120B">
        <w:rPr>
          <w:rFonts w:ascii="Arial" w:eastAsia="標楷體" w:hAnsi="Arial" w:cs="Arial" w:hint="eastAsia"/>
          <w:sz w:val="28"/>
          <w:lang w:eastAsia="zh-TW"/>
        </w:rPr>
        <w:t>及</w:t>
      </w:r>
      <w:r w:rsidRPr="0092120B">
        <w:rPr>
          <w:rFonts w:ascii="Arial" w:eastAsia="標楷體" w:hAnsi="Arial" w:cs="Arial" w:hint="eastAsia"/>
          <w:sz w:val="28"/>
          <w:lang w:eastAsia="zh-TW"/>
        </w:rPr>
        <w:t>FHD</w:t>
      </w:r>
      <w:r w:rsidRPr="0092120B">
        <w:rPr>
          <w:rFonts w:ascii="Arial" w:eastAsia="標楷體" w:hAnsi="Arial" w:cs="Arial" w:hint="eastAsia"/>
          <w:sz w:val="28"/>
          <w:lang w:eastAsia="zh-TW"/>
        </w:rPr>
        <w:t>的內容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，讓企業能彈性使用</w:t>
      </w:r>
      <w:r w:rsidR="0016628B" w:rsidRPr="0092120B">
        <w:rPr>
          <w:rFonts w:ascii="Arial" w:eastAsia="標楷體" w:hAnsi="Arial" w:cs="Arial" w:hint="eastAsia"/>
          <w:sz w:val="28"/>
          <w:lang w:eastAsia="zh-TW"/>
        </w:rPr>
        <w:t>影像</w:t>
      </w:r>
      <w:r w:rsidR="003608F5" w:rsidRPr="0092120B">
        <w:rPr>
          <w:rFonts w:ascii="Arial" w:eastAsia="標楷體" w:hAnsi="Arial" w:cs="Arial" w:hint="eastAsia"/>
          <w:sz w:val="28"/>
          <w:lang w:eastAsia="zh-TW"/>
        </w:rPr>
        <w:t>素材，溝通核心理念、產品及技術。</w:t>
      </w:r>
      <w:r w:rsidR="0016628B" w:rsidRPr="0092120B">
        <w:rPr>
          <w:rFonts w:ascii="Arial" w:eastAsia="標楷體" w:hAnsi="Arial" w:cs="Arial" w:hint="eastAsia"/>
          <w:sz w:val="28"/>
          <w:lang w:eastAsia="zh-TW"/>
        </w:rPr>
        <w:t>台達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也推出近期</w:t>
      </w:r>
      <w:r w:rsidR="0016628B" w:rsidRPr="0092120B">
        <w:rPr>
          <w:rFonts w:ascii="Arial" w:eastAsia="標楷體" w:hAnsi="Arial" w:cs="Arial" w:hint="eastAsia"/>
          <w:sz w:val="28"/>
          <w:lang w:eastAsia="zh-TW"/>
        </w:rPr>
        <w:t>製作</w:t>
      </w:r>
      <w:r w:rsidRPr="0092120B">
        <w:rPr>
          <w:rFonts w:ascii="Arial" w:eastAsia="標楷體" w:hAnsi="Arial" w:cs="Arial" w:hint="eastAsia"/>
          <w:sz w:val="28"/>
          <w:lang w:eastAsia="zh-TW"/>
        </w:rPr>
        <w:t>的</w:t>
      </w:r>
      <w:r w:rsidRPr="0092120B">
        <w:rPr>
          <w:rFonts w:ascii="Arial" w:eastAsia="標楷體" w:hAnsi="Arial" w:cs="Arial" w:hint="eastAsia"/>
          <w:sz w:val="28"/>
          <w:lang w:eastAsia="zh-TW"/>
        </w:rPr>
        <w:t>8K</w:t>
      </w:r>
      <w:r w:rsidRPr="0092120B">
        <w:rPr>
          <w:rFonts w:ascii="Arial" w:eastAsia="標楷體" w:hAnsi="Arial" w:cs="Arial" w:hint="eastAsia"/>
          <w:sz w:val="28"/>
          <w:lang w:eastAsia="zh-TW"/>
        </w:rPr>
        <w:t>短片</w:t>
      </w:r>
      <w:r w:rsidR="003B1E32" w:rsidRPr="0092120B">
        <w:rPr>
          <w:rFonts w:ascii="Arial" w:eastAsia="標楷體" w:hAnsi="Arial" w:cs="Arial" w:hint="eastAsia"/>
          <w:sz w:val="28"/>
          <w:lang w:eastAsia="zh-TW"/>
        </w:rPr>
        <w:t>「</w:t>
      </w:r>
      <w:r w:rsidR="003B1E32" w:rsidRPr="0092120B">
        <w:rPr>
          <w:rFonts w:ascii="Arial" w:eastAsia="標楷體" w:hAnsi="Arial" w:cs="Arial" w:hint="eastAsia"/>
          <w:sz w:val="28"/>
          <w:lang w:eastAsia="zh-TW"/>
        </w:rPr>
        <w:t>Po</w:t>
      </w:r>
      <w:r w:rsidR="003B1E32" w:rsidRPr="0092120B">
        <w:rPr>
          <w:rFonts w:ascii="Arial" w:eastAsia="標楷體" w:hAnsi="Arial" w:cs="Arial"/>
          <w:sz w:val="28"/>
          <w:lang w:eastAsia="zh-TW"/>
        </w:rPr>
        <w:t xml:space="preserve">wering the Next </w:t>
      </w:r>
      <w:r w:rsidR="003B1E32" w:rsidRPr="0092120B">
        <w:rPr>
          <w:rFonts w:ascii="Arial" w:eastAsia="標楷體" w:hAnsi="Arial" w:cs="Arial" w:hint="eastAsia"/>
          <w:sz w:val="28"/>
          <w:lang w:eastAsia="zh-TW"/>
        </w:rPr>
        <w:t>驅動來勢」，</w:t>
      </w:r>
      <w:r w:rsidR="0016628B" w:rsidRPr="0092120B">
        <w:rPr>
          <w:rFonts w:ascii="Arial" w:eastAsia="標楷體" w:hAnsi="Arial" w:cs="Arial" w:hint="eastAsia"/>
          <w:sz w:val="28"/>
          <w:lang w:eastAsia="zh-TW"/>
        </w:rPr>
        <w:t>以</w:t>
      </w:r>
      <w:r w:rsidR="00B1489D" w:rsidRPr="0092120B">
        <w:rPr>
          <w:rFonts w:ascii="Arial" w:eastAsia="標楷體" w:hAnsi="Arial" w:cs="Arial" w:hint="eastAsia"/>
          <w:sz w:val="28"/>
          <w:lang w:eastAsia="zh-TW"/>
        </w:rPr>
        <w:t>視覺影像</w:t>
      </w:r>
      <w:r w:rsidR="003B1E32" w:rsidRPr="0092120B">
        <w:rPr>
          <w:rFonts w:ascii="Arial" w:eastAsia="標楷體" w:hAnsi="Arial" w:cs="Arial" w:hint="eastAsia"/>
          <w:sz w:val="28"/>
          <w:lang w:eastAsia="zh-TW"/>
        </w:rPr>
        <w:t>呈現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在</w:t>
      </w:r>
      <w:r w:rsidR="00AB7304" w:rsidRPr="0092120B">
        <w:rPr>
          <w:rFonts w:ascii="標楷體" w:eastAsia="標楷體" w:hAnsi="標楷體" w:hint="eastAsia"/>
          <w:sz w:val="28"/>
          <w:szCs w:val="28"/>
          <w:lang w:eastAsia="zh-TW"/>
        </w:rPr>
        <w:t>電動車領域的動力系統、關鍵零組件、電動車充電等領先技術。</w:t>
      </w:r>
    </w:p>
    <w:p w14:paraId="488BB7E6" w14:textId="77777777" w:rsidR="00AB7304" w:rsidRPr="0092120B" w:rsidRDefault="00AB7304" w:rsidP="001234B2">
      <w:pPr>
        <w:snapToGrid w:val="0"/>
        <w:rPr>
          <w:rFonts w:ascii="細明體" w:eastAsia="細明體" w:hAnsi="細明體" w:cs="Arial"/>
          <w:sz w:val="28"/>
          <w:lang w:eastAsia="zh-TW"/>
        </w:rPr>
      </w:pPr>
    </w:p>
    <w:p w14:paraId="13EE2F2C" w14:textId="48BC0CCF" w:rsidR="001234B2" w:rsidRPr="00FD1265" w:rsidRDefault="00CE2A38" w:rsidP="001234B2">
      <w:pPr>
        <w:snapToGrid w:val="0"/>
        <w:rPr>
          <w:rFonts w:ascii="Arial" w:eastAsia="標楷體" w:hAnsi="Arial" w:cs="Arial"/>
          <w:sz w:val="28"/>
          <w:lang w:eastAsia="zh-TW"/>
        </w:rPr>
      </w:pPr>
      <w:r w:rsidRPr="0092120B">
        <w:rPr>
          <w:rFonts w:ascii="Arial" w:eastAsia="標楷體" w:hAnsi="Arial" w:cs="Arial"/>
          <w:sz w:val="28"/>
          <w:lang w:eastAsia="zh-TW"/>
        </w:rPr>
        <w:t>#COMPUTEXOnlineTalks</w:t>
      </w:r>
      <w:r w:rsidR="00FD1265" w:rsidRPr="0092120B">
        <w:rPr>
          <w:rFonts w:ascii="Arial" w:eastAsia="標楷體" w:hAnsi="Arial" w:cs="Arial"/>
          <w:sz w:val="28"/>
          <w:lang w:eastAsia="zh-TW"/>
        </w:rPr>
        <w:t>台達場次</w:t>
      </w:r>
      <w:r w:rsidR="002D2C3E" w:rsidRPr="0092120B">
        <w:rPr>
          <w:rFonts w:ascii="Arial" w:eastAsia="標楷體" w:hAnsi="Arial" w:cs="Arial" w:hint="eastAsia"/>
          <w:sz w:val="28"/>
          <w:lang w:eastAsia="zh-TW"/>
        </w:rPr>
        <w:t>訂</w:t>
      </w:r>
      <w:r w:rsidR="00FD1265" w:rsidRPr="0092120B">
        <w:rPr>
          <w:rFonts w:ascii="Arial" w:eastAsia="標楷體" w:hAnsi="Arial" w:cs="Arial"/>
          <w:sz w:val="28"/>
          <w:lang w:eastAsia="zh-TW"/>
        </w:rPr>
        <w:t>於</w:t>
      </w:r>
      <w:r w:rsidR="00FD1265" w:rsidRPr="0092120B">
        <w:rPr>
          <w:rFonts w:ascii="Arial" w:eastAsia="標楷體" w:hAnsi="Arial" w:cs="Arial"/>
          <w:sz w:val="28"/>
          <w:lang w:eastAsia="zh-TW"/>
        </w:rPr>
        <w:t>6</w:t>
      </w:r>
      <w:r w:rsidR="00FD1265" w:rsidRPr="0092120B">
        <w:rPr>
          <w:rFonts w:ascii="Arial" w:eastAsia="標楷體" w:hAnsi="Arial" w:cs="Arial"/>
          <w:sz w:val="28"/>
          <w:lang w:eastAsia="zh-TW"/>
        </w:rPr>
        <w:t>月</w:t>
      </w:r>
      <w:r w:rsidR="00FD1265" w:rsidRPr="0092120B">
        <w:rPr>
          <w:rFonts w:ascii="Arial" w:eastAsia="標楷體" w:hAnsi="Arial" w:cs="Arial"/>
          <w:sz w:val="28"/>
          <w:lang w:eastAsia="zh-TW"/>
        </w:rPr>
        <w:t>3</w:t>
      </w:r>
      <w:r w:rsidR="00FD1265" w:rsidRPr="0092120B">
        <w:rPr>
          <w:rFonts w:ascii="Arial" w:eastAsia="標楷體" w:hAnsi="Arial" w:cs="Arial"/>
          <w:sz w:val="28"/>
          <w:lang w:eastAsia="zh-TW"/>
        </w:rPr>
        <w:t>日下午</w:t>
      </w:r>
      <w:r w:rsidR="00FD1265" w:rsidRPr="0092120B">
        <w:rPr>
          <w:rFonts w:ascii="Arial" w:eastAsia="標楷體" w:hAnsi="Arial" w:cs="Arial"/>
          <w:sz w:val="28"/>
          <w:lang w:eastAsia="zh-TW"/>
        </w:rPr>
        <w:t xml:space="preserve">1 </w:t>
      </w:r>
      <w:r w:rsidR="002D2C3E" w:rsidRPr="0092120B">
        <w:rPr>
          <w:rFonts w:ascii="Arial" w:eastAsia="標楷體" w:hAnsi="Arial" w:cs="Arial"/>
          <w:sz w:val="28"/>
          <w:lang w:eastAsia="zh-TW"/>
        </w:rPr>
        <w:t>點線上首播，並</w:t>
      </w:r>
      <w:r w:rsidR="00FD1265" w:rsidRPr="0092120B">
        <w:rPr>
          <w:rFonts w:ascii="Arial" w:eastAsia="標楷體" w:hAnsi="Arial" w:cs="Arial"/>
          <w:sz w:val="28"/>
          <w:lang w:eastAsia="zh-TW"/>
        </w:rPr>
        <w:t>於</w:t>
      </w:r>
      <w:r w:rsidR="00FD1265" w:rsidRPr="0092120B">
        <w:rPr>
          <w:rFonts w:ascii="Arial" w:eastAsia="標楷體" w:hAnsi="Arial" w:cs="Arial"/>
          <w:sz w:val="28"/>
          <w:lang w:eastAsia="zh-TW"/>
        </w:rPr>
        <w:t xml:space="preserve">COMPUTEX Taipei </w:t>
      </w:r>
      <w:r w:rsidR="009F5EB9" w:rsidRPr="0092120B">
        <w:rPr>
          <w:rFonts w:ascii="Arial" w:eastAsia="標楷體" w:hAnsi="Arial" w:cs="Arial"/>
          <w:sz w:val="28"/>
          <w:lang w:eastAsia="zh-TW"/>
        </w:rPr>
        <w:t>臉書粉絲</w:t>
      </w:r>
      <w:r w:rsidR="009F5EB9" w:rsidRPr="0092120B">
        <w:rPr>
          <w:rFonts w:ascii="Arial" w:eastAsia="標楷體" w:hAnsi="Arial" w:cs="Arial" w:hint="eastAsia"/>
          <w:sz w:val="28"/>
          <w:lang w:eastAsia="zh-TW"/>
        </w:rPr>
        <w:t>頁</w:t>
      </w:r>
      <w:r w:rsidR="009F5EB9" w:rsidRPr="0092120B">
        <w:rPr>
          <w:rFonts w:ascii="細明體" w:eastAsia="細明體" w:hAnsi="細明體" w:cs="Arial" w:hint="eastAsia"/>
          <w:sz w:val="28"/>
          <w:lang w:eastAsia="zh-TW"/>
        </w:rPr>
        <w:t>、</w:t>
      </w:r>
      <w:r w:rsidR="002D2C3E" w:rsidRPr="0092120B">
        <w:rPr>
          <w:rFonts w:ascii="Arial" w:eastAsia="標楷體" w:hAnsi="Arial" w:cs="Arial"/>
          <w:sz w:val="28"/>
          <w:lang w:eastAsia="zh-TW"/>
        </w:rPr>
        <w:t>COMPUTEX Y</w:t>
      </w:r>
      <w:r w:rsidR="00FD1265" w:rsidRPr="0092120B">
        <w:rPr>
          <w:rFonts w:ascii="Arial" w:eastAsia="標楷體" w:hAnsi="Arial" w:cs="Arial"/>
          <w:sz w:val="28"/>
          <w:lang w:eastAsia="zh-TW"/>
        </w:rPr>
        <w:t>outube</w:t>
      </w:r>
      <w:r w:rsidR="009F5EB9" w:rsidRPr="0092120B">
        <w:rPr>
          <w:rFonts w:ascii="細明體" w:eastAsia="細明體" w:hAnsi="細明體" w:cs="Arial" w:hint="eastAsia"/>
          <w:sz w:val="28"/>
          <w:lang w:eastAsia="zh-TW"/>
        </w:rPr>
        <w:t>、</w:t>
      </w:r>
      <w:r w:rsidR="009F5EB9" w:rsidRPr="0092120B">
        <w:rPr>
          <w:rFonts w:ascii="Arial" w:eastAsia="標楷體" w:hAnsi="Arial" w:cs="Arial" w:hint="eastAsia"/>
          <w:sz w:val="28"/>
          <w:lang w:eastAsia="zh-TW"/>
        </w:rPr>
        <w:t>台達臉書粉絲頁</w:t>
      </w:r>
      <w:r w:rsidR="009A5F2E" w:rsidRPr="0092120B">
        <w:rPr>
          <w:rFonts w:ascii="Arial" w:eastAsia="標楷體" w:hAnsi="Arial" w:cs="Arial" w:hint="eastAsia"/>
          <w:sz w:val="28"/>
          <w:lang w:eastAsia="zh-TW"/>
        </w:rPr>
        <w:t>持續分享，</w:t>
      </w:r>
      <w:r w:rsidR="0016628B" w:rsidRPr="0092120B">
        <w:rPr>
          <w:rFonts w:ascii="Arial" w:eastAsia="標楷體" w:hAnsi="Arial" w:cs="Arial" w:hint="eastAsia"/>
          <w:sz w:val="28"/>
          <w:lang w:eastAsia="zh-TW"/>
        </w:rPr>
        <w:t>歡迎線上觀看，</w:t>
      </w:r>
      <w:r w:rsidR="009A5F2E" w:rsidRPr="0092120B">
        <w:rPr>
          <w:rFonts w:ascii="Arial" w:eastAsia="標楷體" w:hAnsi="Arial" w:cs="Arial" w:hint="eastAsia"/>
          <w:sz w:val="28"/>
          <w:lang w:eastAsia="zh-TW"/>
        </w:rPr>
        <w:t>請參考以下網址︰</w:t>
      </w:r>
    </w:p>
    <w:p w14:paraId="33945BFD" w14:textId="6107DD4F" w:rsidR="001236DC" w:rsidRDefault="001236DC" w:rsidP="001234B2">
      <w:pPr>
        <w:snapToGrid w:val="0"/>
        <w:rPr>
          <w:rFonts w:ascii="Arial" w:eastAsia="標楷體" w:hAnsi="Arial" w:cs="Arial"/>
          <w:sz w:val="28"/>
          <w:lang w:eastAsia="zh-TW"/>
        </w:rPr>
      </w:pPr>
    </w:p>
    <w:p w14:paraId="141CC4BD" w14:textId="77777777" w:rsidR="00C94518" w:rsidRDefault="00C94518" w:rsidP="00C94518">
      <w:pPr>
        <w:snapToGrid w:val="0"/>
        <w:rPr>
          <w:rFonts w:ascii="Arial" w:hAnsi="Arial" w:cs="Arial"/>
          <w:sz w:val="28"/>
          <w:szCs w:val="28"/>
          <w:lang w:eastAsia="zh-TW"/>
        </w:rPr>
      </w:pPr>
      <w:bookmarkStart w:id="0" w:name="_GoBack"/>
      <w:bookmarkEnd w:id="0"/>
      <w:r w:rsidRPr="00C94518">
        <w:rPr>
          <w:rFonts w:ascii="Arial" w:hAnsi="Arial" w:cs="Arial"/>
          <w:sz w:val="28"/>
          <w:szCs w:val="28"/>
          <w:lang w:eastAsia="zh-TW"/>
        </w:rPr>
        <w:t>COMPUTEX FB:</w:t>
      </w:r>
    </w:p>
    <w:p w14:paraId="000AD139" w14:textId="2CF30FB0" w:rsidR="00C94518" w:rsidRPr="00C94518" w:rsidRDefault="00C94518" w:rsidP="00C94518">
      <w:pPr>
        <w:snapToGrid w:val="0"/>
        <w:rPr>
          <w:rFonts w:ascii="Arial" w:hAnsi="Arial" w:cs="Arial" w:hint="eastAsia"/>
          <w:sz w:val="28"/>
          <w:szCs w:val="28"/>
          <w:lang w:eastAsia="zh-TW"/>
        </w:rPr>
      </w:pPr>
      <w:hyperlink r:id="rId11" w:history="1">
        <w:r w:rsidRPr="00C94518">
          <w:rPr>
            <w:rFonts w:ascii="Arial" w:hAnsi="Arial" w:cs="Arial"/>
            <w:color w:val="0563C1"/>
            <w:sz w:val="28"/>
            <w:szCs w:val="28"/>
            <w:u w:val="single"/>
            <w:lang w:eastAsia="zh-TW"/>
          </w:rPr>
          <w:t>https://www.facebook.com/COMPUTEX.TAITRA/videos/596755304525391/</w:t>
        </w:r>
      </w:hyperlink>
    </w:p>
    <w:p w14:paraId="4CD7E9D9" w14:textId="77777777" w:rsidR="00C94518" w:rsidRDefault="00C94518" w:rsidP="00C94518">
      <w:pPr>
        <w:snapToGrid w:val="0"/>
        <w:rPr>
          <w:rFonts w:ascii="Arial" w:hAnsi="Arial" w:cs="Arial"/>
          <w:sz w:val="28"/>
          <w:szCs w:val="28"/>
          <w:lang w:eastAsia="zh-TW"/>
        </w:rPr>
      </w:pPr>
      <w:r w:rsidRPr="00C94518">
        <w:rPr>
          <w:rFonts w:ascii="Arial" w:hAnsi="Arial" w:cs="Arial"/>
          <w:sz w:val="28"/>
          <w:szCs w:val="28"/>
          <w:lang w:eastAsia="zh-TW"/>
        </w:rPr>
        <w:t xml:space="preserve">COMPUTEX Youtube: </w:t>
      </w:r>
    </w:p>
    <w:p w14:paraId="0CE324EF" w14:textId="74ADDBD8" w:rsidR="00C94518" w:rsidRPr="00C94518" w:rsidRDefault="00C94518" w:rsidP="00C94518">
      <w:pPr>
        <w:snapToGrid w:val="0"/>
        <w:rPr>
          <w:rFonts w:ascii="Arial" w:hAnsi="Arial" w:cs="Arial" w:hint="eastAsia"/>
          <w:sz w:val="28"/>
          <w:szCs w:val="28"/>
          <w:lang w:eastAsia="zh-TW"/>
        </w:rPr>
      </w:pPr>
      <w:hyperlink r:id="rId12" w:history="1">
        <w:r w:rsidRPr="00C94518">
          <w:rPr>
            <w:rFonts w:ascii="Arial" w:hAnsi="Arial" w:cs="Arial"/>
            <w:color w:val="0563C1"/>
            <w:sz w:val="28"/>
            <w:szCs w:val="28"/>
            <w:u w:val="single"/>
            <w:lang w:eastAsia="zh-TW"/>
          </w:rPr>
          <w:t>https://www.youtube.com/watch?v=fkkUc1tTQck</w:t>
        </w:r>
      </w:hyperlink>
    </w:p>
    <w:p w14:paraId="611D54A9" w14:textId="77777777" w:rsidR="00C94518" w:rsidRDefault="00C94518" w:rsidP="00C94518">
      <w:pPr>
        <w:snapToGrid w:val="0"/>
        <w:rPr>
          <w:rFonts w:ascii="Arial" w:hAnsi="Arial" w:cs="Arial"/>
          <w:sz w:val="28"/>
          <w:szCs w:val="28"/>
          <w:lang w:eastAsia="zh-TW"/>
        </w:rPr>
      </w:pPr>
      <w:r w:rsidRPr="00C94518">
        <w:rPr>
          <w:rFonts w:ascii="Arial" w:eastAsia="標楷體" w:hAnsi="Arial" w:cs="Arial"/>
          <w:sz w:val="28"/>
          <w:szCs w:val="28"/>
          <w:lang w:eastAsia="zh-TW"/>
        </w:rPr>
        <w:t>台達</w:t>
      </w:r>
      <w:r w:rsidRPr="00C94518">
        <w:rPr>
          <w:rFonts w:ascii="Arial" w:hAnsi="Arial" w:cs="Arial"/>
          <w:sz w:val="28"/>
          <w:szCs w:val="28"/>
          <w:lang w:eastAsia="zh-TW"/>
        </w:rPr>
        <w:t xml:space="preserve"> FB:</w:t>
      </w:r>
    </w:p>
    <w:p w14:paraId="2302C877" w14:textId="70A41097" w:rsidR="00C94518" w:rsidRPr="00C94518" w:rsidRDefault="00C94518" w:rsidP="00C94518">
      <w:pPr>
        <w:snapToGrid w:val="0"/>
        <w:rPr>
          <w:rFonts w:ascii="Arial" w:hAnsi="Arial" w:cs="Arial"/>
          <w:sz w:val="28"/>
          <w:szCs w:val="28"/>
          <w:lang w:eastAsia="zh-TW"/>
        </w:rPr>
      </w:pPr>
      <w:hyperlink r:id="rId13" w:history="1">
        <w:r w:rsidRPr="00C94518">
          <w:rPr>
            <w:rFonts w:ascii="Arial" w:hAnsi="Arial" w:cs="Arial"/>
            <w:color w:val="0563C1"/>
            <w:sz w:val="28"/>
            <w:szCs w:val="28"/>
            <w:u w:val="single"/>
            <w:lang w:eastAsia="zh-TW"/>
          </w:rPr>
          <w:t>https://www.facebook.com/delta.taiwan/videos/596785297855725/</w:t>
        </w:r>
      </w:hyperlink>
    </w:p>
    <w:p w14:paraId="5D99CACE" w14:textId="77777777" w:rsidR="00002935" w:rsidRPr="007C2560" w:rsidRDefault="00002935" w:rsidP="007C2560">
      <w:pPr>
        <w:adjustRightInd w:val="0"/>
        <w:snapToGrid w:val="0"/>
        <w:spacing w:line="300" w:lineRule="auto"/>
        <w:jc w:val="center"/>
        <w:rPr>
          <w:rFonts w:ascii="Arial" w:eastAsia="標楷體" w:hAnsi="Arial" w:cs="Arial"/>
          <w:sz w:val="28"/>
          <w:lang w:eastAsia="zh-TW"/>
        </w:rPr>
      </w:pPr>
      <w:r w:rsidRPr="002C370B">
        <w:rPr>
          <w:rFonts w:ascii="Arial" w:eastAsia="標楷體" w:hAnsi="Arial" w:cs="Arial" w:hint="eastAsia"/>
          <w:sz w:val="28"/>
          <w:lang w:eastAsia="zh-TW"/>
        </w:rPr>
        <w:t># # #</w:t>
      </w:r>
    </w:p>
    <w:p w14:paraId="00343AF7" w14:textId="6AB1918E" w:rsidR="00881309" w:rsidRPr="00881309" w:rsidRDefault="00C867D2" w:rsidP="00881309">
      <w:pPr>
        <w:adjustRightInd w:val="0"/>
        <w:snapToGrid w:val="0"/>
        <w:spacing w:line="360" w:lineRule="exact"/>
        <w:ind w:rightChars="11" w:right="26"/>
        <w:jc w:val="both"/>
        <w:rPr>
          <w:rFonts w:ascii="Arial" w:eastAsia="標楷體" w:hAnsi="Arial" w:cs="Arial"/>
          <w:b/>
          <w:color w:val="000000"/>
          <w:lang w:eastAsia="zh-TW"/>
        </w:rPr>
      </w:pPr>
      <w:r w:rsidRPr="000C6295">
        <w:rPr>
          <w:rFonts w:ascii="Arial" w:eastAsia="標楷體" w:hAnsi="Arial" w:cs="Arial"/>
          <w:b/>
          <w:color w:val="000000"/>
          <w:lang w:eastAsia="zh-TW"/>
        </w:rPr>
        <w:t>關於台達</w:t>
      </w:r>
    </w:p>
    <w:p w14:paraId="6EC6D03F" w14:textId="77777777" w:rsidR="00881309" w:rsidRPr="00881309" w:rsidRDefault="00881309" w:rsidP="00881309">
      <w:pPr>
        <w:widowControl w:val="0"/>
        <w:spacing w:after="200"/>
        <w:jc w:val="both"/>
        <w:rPr>
          <w:rFonts w:ascii="Arial" w:hAnsi="Arial" w:cs="Arial"/>
          <w:color w:val="000000"/>
          <w:kern w:val="2"/>
          <w:sz w:val="22"/>
          <w:szCs w:val="22"/>
          <w:lang w:eastAsia="zh-TW"/>
        </w:rPr>
      </w:pP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台達創立於</w:t>
      </w:r>
      <w:r w:rsidRPr="00881309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 xml:space="preserve"> 1971 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年，為全球提供電源管理與散熱解決方案，並在工業自動化、樓宇自動化、通訊電源、資料中心基礎設施、電動車充電、可再生能源、儲能與視訊顯示等多項產品方案領域居重要地位，逐步實現智能製造與智慧城市的發展願景。台達秉持「環保</w:t>
      </w:r>
      <w:r w:rsidRPr="00881309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 xml:space="preserve"> 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節能</w:t>
      </w:r>
      <w:r w:rsidRPr="00881309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 xml:space="preserve"> 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愛地球」的經營使命，將企業社會責任與商業模式相結合，運用高效率電力電子核心技術，以因應氣候變遷帶來的環境議題。台達營運據點遍佈全球，在五大洲近</w:t>
      </w:r>
      <w:r w:rsidRPr="00881309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200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個銷售據點、研發中心和生產基地為客戶提供服務。</w:t>
      </w:r>
    </w:p>
    <w:p w14:paraId="5C2FFBC5" w14:textId="77777777" w:rsidR="00881309" w:rsidRPr="00881309" w:rsidRDefault="00881309" w:rsidP="00881309">
      <w:pPr>
        <w:widowControl w:val="0"/>
        <w:spacing w:after="200"/>
        <w:jc w:val="both"/>
        <w:rPr>
          <w:rFonts w:ascii="Arial" w:hAnsi="Arial" w:cs="Arial"/>
          <w:color w:val="000000"/>
          <w:kern w:val="2"/>
          <w:sz w:val="22"/>
          <w:szCs w:val="22"/>
          <w:lang w:eastAsia="zh-TW"/>
        </w:rPr>
      </w:pP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多年來，台達投入事業營運、科技創新與企業社會責任的成就榮獲多項國際榮耀與肯定。自</w:t>
      </w:r>
      <w:r w:rsidRPr="00881309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2011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年起，台達連續九年入選道瓊永續指數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 xml:space="preserve">(Dow Jones Sustainability Indices, 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簡稱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 xml:space="preserve">DJSI) 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之「世界指數」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(DJSI World Index)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，亦於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2019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年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CDP(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碳揭露專案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)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年度評比第三度獲得氣候變遷「領導等級」的評</w:t>
      </w: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lastRenderedPageBreak/>
        <w:t>級。</w:t>
      </w:r>
    </w:p>
    <w:p w14:paraId="37DA9899" w14:textId="77777777" w:rsidR="00881309" w:rsidRPr="00881309" w:rsidRDefault="00881309" w:rsidP="00881309">
      <w:pPr>
        <w:widowControl w:val="0"/>
        <w:spacing w:after="200"/>
        <w:jc w:val="both"/>
        <w:rPr>
          <w:rFonts w:ascii="Arial" w:hAnsi="Arial" w:cs="Arial"/>
          <w:kern w:val="2"/>
          <w:sz w:val="22"/>
          <w:szCs w:val="22"/>
          <w:lang w:val="en-AU" w:eastAsia="zh-TW"/>
        </w:rPr>
      </w:pPr>
      <w:r w:rsidRPr="00881309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台達的詳細資料，請參見：</w:t>
      </w:r>
      <w:hyperlink r:id="rId14" w:history="1">
        <w:r w:rsidRPr="00881309">
          <w:rPr>
            <w:rFonts w:ascii="Arial" w:hAnsi="Arial" w:cs="Arial"/>
            <w:color w:val="0000FF"/>
            <w:kern w:val="2"/>
            <w:sz w:val="22"/>
            <w:szCs w:val="22"/>
            <w:u w:val="single"/>
            <w:lang w:val="en-AU" w:eastAsia="zh-TW"/>
          </w:rPr>
          <w:t>www.deltaww.com</w:t>
        </w:r>
      </w:hyperlink>
      <w:r w:rsidRPr="00881309">
        <w:rPr>
          <w:rFonts w:ascii="Arial" w:hAnsi="Arial" w:cs="Arial"/>
          <w:color w:val="0000FF"/>
          <w:kern w:val="2"/>
          <w:sz w:val="22"/>
          <w:szCs w:val="22"/>
          <w:lang w:eastAsia="zh-TW"/>
        </w:rPr>
        <w:t xml:space="preserve"> </w:t>
      </w:r>
    </w:p>
    <w:tbl>
      <w:tblPr>
        <w:tblW w:w="140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6"/>
        <w:gridCol w:w="5069"/>
        <w:gridCol w:w="5069"/>
      </w:tblGrid>
      <w:tr w:rsidR="00D26CCB" w:rsidRPr="000C6295" w14:paraId="024D4346" w14:textId="77777777" w:rsidTr="00881309">
        <w:tc>
          <w:tcPr>
            <w:tcW w:w="3936" w:type="dxa"/>
            <w:shd w:val="clear" w:color="auto" w:fill="auto"/>
          </w:tcPr>
          <w:p w14:paraId="7CD57DBC" w14:textId="77777777" w:rsidR="00881309" w:rsidRPr="00881309" w:rsidRDefault="00881309" w:rsidP="0088130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  <w:r w:rsidRPr="00881309"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  <w:t>台達發言人：</w:t>
            </w:r>
          </w:p>
          <w:p w14:paraId="254584F1" w14:textId="77777777" w:rsidR="00881309" w:rsidRPr="00881309" w:rsidRDefault="00881309" w:rsidP="0088130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kern w:val="2"/>
                <w:sz w:val="22"/>
                <w:szCs w:val="22"/>
                <w:lang w:eastAsia="zh-TW"/>
              </w:rPr>
            </w:pPr>
            <w:r w:rsidRPr="00881309">
              <w:rPr>
                <w:rFonts w:ascii="Arial" w:eastAsia="標楷體" w:hAnsi="Arial" w:cs="Arial"/>
                <w:kern w:val="2"/>
                <w:sz w:val="22"/>
                <w:szCs w:val="22"/>
                <w:lang w:eastAsia="zh-TW"/>
              </w:rPr>
              <w:t>周志宏　永續長</w:t>
            </w:r>
          </w:p>
          <w:p w14:paraId="7709DDE6" w14:textId="77777777" w:rsidR="00881309" w:rsidRPr="00881309" w:rsidRDefault="00881309" w:rsidP="0088130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hAnsi="Arial" w:cs="Arial"/>
                <w:kern w:val="2"/>
                <w:sz w:val="22"/>
                <w:szCs w:val="22"/>
                <w:lang w:eastAsia="zh-TW"/>
              </w:rPr>
            </w:pPr>
            <w:r w:rsidRPr="00881309">
              <w:rPr>
                <w:rFonts w:ascii="Arial" w:eastAsia="標楷體" w:hAnsi="Arial" w:cs="Arial"/>
                <w:kern w:val="2"/>
                <w:sz w:val="22"/>
                <w:szCs w:val="22"/>
                <w:lang w:eastAsia="zh-TW"/>
              </w:rPr>
              <w:t xml:space="preserve">Tel: 02-87972088 Ext. </w:t>
            </w:r>
            <w:r w:rsidRPr="00881309">
              <w:rPr>
                <w:rFonts w:ascii="Arial" w:hAnsi="Arial" w:cs="Arial"/>
                <w:kern w:val="2"/>
                <w:sz w:val="22"/>
                <w:szCs w:val="22"/>
                <w:lang w:eastAsia="zh-TW"/>
              </w:rPr>
              <w:t>5562</w:t>
            </w:r>
          </w:p>
          <w:p w14:paraId="11BAF4AE" w14:textId="77777777" w:rsidR="00D26CCB" w:rsidRPr="000C6295" w:rsidRDefault="00D26CCB" w:rsidP="00B310F2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5069" w:type="dxa"/>
          </w:tcPr>
          <w:p w14:paraId="4C496B83" w14:textId="77777777" w:rsidR="00D26CCB" w:rsidRDefault="00D26CCB" w:rsidP="00B310F2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37AE5230" w14:textId="77777777" w:rsidR="00D26CCB" w:rsidRDefault="00D26CCB" w:rsidP="00B310F2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lang w:eastAsia="zh-TW"/>
              </w:rPr>
            </w:pPr>
          </w:p>
          <w:p w14:paraId="3593CDDC" w14:textId="77777777" w:rsidR="00D26CCB" w:rsidRPr="000C6295" w:rsidRDefault="00D26CCB" w:rsidP="00B310F2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lang w:eastAsia="zh-TW"/>
              </w:rPr>
            </w:pPr>
          </w:p>
        </w:tc>
      </w:tr>
    </w:tbl>
    <w:p w14:paraId="691A7971" w14:textId="77777777" w:rsidR="00C867D2" w:rsidRPr="000C6295" w:rsidRDefault="00C867D2" w:rsidP="00C867D2">
      <w:pPr>
        <w:adjustRightInd w:val="0"/>
        <w:snapToGrid w:val="0"/>
        <w:spacing w:line="360" w:lineRule="exact"/>
        <w:ind w:rightChars="11" w:right="26"/>
        <w:jc w:val="both"/>
        <w:rPr>
          <w:rFonts w:ascii="Arial" w:eastAsia="標楷體" w:hAnsi="Arial" w:cs="Arial"/>
          <w:b/>
          <w:color w:val="000000" w:themeColor="text1"/>
          <w:lang w:eastAsia="zh-TW"/>
        </w:rPr>
      </w:pPr>
      <w:r w:rsidRPr="000C6295">
        <w:rPr>
          <w:rFonts w:ascii="Arial" w:eastAsia="標楷體" w:hAnsi="Arial" w:cs="Arial" w:hint="eastAsia"/>
          <w:b/>
          <w:color w:val="000000" w:themeColor="text1"/>
          <w:lang w:eastAsia="zh-TW"/>
        </w:rPr>
        <w:t>新聞聯絡人：</w:t>
      </w:r>
    </w:p>
    <w:tbl>
      <w:tblPr>
        <w:tblW w:w="85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8"/>
        <w:gridCol w:w="4140"/>
      </w:tblGrid>
      <w:tr w:rsidR="00C867D2" w:rsidRPr="000C6295" w14:paraId="219C3660" w14:textId="77777777" w:rsidTr="00881309">
        <w:trPr>
          <w:trHeight w:val="1543"/>
        </w:trPr>
        <w:tc>
          <w:tcPr>
            <w:tcW w:w="4408" w:type="dxa"/>
          </w:tcPr>
          <w:p w14:paraId="37B1D9EB" w14:textId="77777777" w:rsidR="00C867D2" w:rsidRPr="000C6295" w:rsidRDefault="00C867D2" w:rsidP="00B310F2">
            <w:pPr>
              <w:adjustRightInd w:val="0"/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>施孟璁</w:t>
            </w:r>
            <w:r w:rsidRPr="000C6295"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>企業信息部專案</w:t>
            </w:r>
            <w:r w:rsidRPr="000C6295">
              <w:rPr>
                <w:rFonts w:ascii="Arial" w:eastAsia="標楷體" w:hAnsi="Arial" w:cs="Arial" w:hint="eastAsia"/>
                <w:color w:val="000000" w:themeColor="text1"/>
                <w:lang w:eastAsia="zh-TW"/>
              </w:rPr>
              <w:t>經理</w:t>
            </w:r>
          </w:p>
          <w:p w14:paraId="3D01CC23" w14:textId="77777777" w:rsidR="00C867D2" w:rsidRPr="000C6295" w:rsidRDefault="00C867D2" w:rsidP="00B310F2">
            <w:pPr>
              <w:adjustRightInd w:val="0"/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 w:themeColor="text1"/>
                <w:lang w:val="fr-FR" w:eastAsia="zh-TW"/>
              </w:rPr>
              <w:t xml:space="preserve">Tel: 02-87972088 </w:t>
            </w:r>
            <w:r>
              <w:rPr>
                <w:rFonts w:ascii="Arial" w:eastAsia="標楷體" w:hAnsi="Arial" w:cs="Arial" w:hint="eastAsia"/>
                <w:color w:val="000000" w:themeColor="text1"/>
                <w:lang w:val="fr-FR" w:eastAsia="zh-TW"/>
              </w:rPr>
              <w:t>E</w:t>
            </w:r>
            <w:r w:rsidRPr="000C6295">
              <w:rPr>
                <w:rFonts w:ascii="Arial" w:eastAsia="標楷體" w:hAnsi="Arial" w:cs="Arial"/>
                <w:color w:val="000000" w:themeColor="text1"/>
                <w:lang w:val="fr-FR" w:eastAsia="zh-TW"/>
              </w:rPr>
              <w:t>xt</w:t>
            </w:r>
            <w:r>
              <w:rPr>
                <w:rFonts w:ascii="Arial" w:eastAsia="標楷體" w:hAnsi="Arial" w:cs="Arial" w:hint="eastAsia"/>
                <w:color w:val="000000" w:themeColor="text1"/>
                <w:lang w:val="fr-FR" w:eastAsia="zh-TW"/>
              </w:rPr>
              <w:t>.</w:t>
            </w:r>
            <w:r w:rsidRPr="000C6295">
              <w:rPr>
                <w:rFonts w:ascii="Arial" w:eastAsia="標楷體" w:hAnsi="Arial" w:cs="Arial"/>
                <w:color w:val="000000" w:themeColor="text1"/>
                <w:lang w:val="fr-FR" w:eastAsia="zh-TW"/>
              </w:rPr>
              <w:t xml:space="preserve"> 5</w:t>
            </w:r>
            <w:r>
              <w:rPr>
                <w:rFonts w:ascii="Arial" w:eastAsia="標楷體" w:hAnsi="Arial" w:cs="Arial" w:hint="eastAsia"/>
                <w:color w:val="000000" w:themeColor="text1"/>
                <w:lang w:val="fr-FR" w:eastAsia="zh-TW"/>
              </w:rPr>
              <w:t>182</w:t>
            </w:r>
          </w:p>
          <w:p w14:paraId="0901244C" w14:textId="77777777" w:rsidR="00C867D2" w:rsidRPr="000C6295" w:rsidRDefault="00C867D2" w:rsidP="00B310F2">
            <w:pPr>
              <w:adjustRightInd w:val="0"/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lang w:val="fr-FR" w:eastAsia="zh-TW"/>
              </w:rPr>
            </w:pPr>
            <w:r w:rsidRPr="000C6295">
              <w:rPr>
                <w:rFonts w:ascii="Arial" w:eastAsia="標楷體" w:hAnsi="Arial" w:cs="Arial"/>
                <w:color w:val="000000" w:themeColor="text1"/>
                <w:lang w:val="fr-FR" w:eastAsia="zh-TW"/>
              </w:rPr>
              <w:t xml:space="preserve">Mobile: </w:t>
            </w:r>
            <w:r>
              <w:rPr>
                <w:rFonts w:ascii="Arial" w:eastAsia="標楷體" w:hAnsi="Arial" w:cs="Arial" w:hint="eastAsia"/>
                <w:color w:val="000000" w:themeColor="text1"/>
                <w:lang w:val="fr-FR" w:eastAsia="zh-TW"/>
              </w:rPr>
              <w:t>0922-820-302</w:t>
            </w:r>
          </w:p>
          <w:p w14:paraId="0BDA3953" w14:textId="77777777" w:rsidR="00C867D2" w:rsidRPr="000C6295" w:rsidRDefault="00C867D2" w:rsidP="00B310F2">
            <w:pPr>
              <w:adjustRightInd w:val="0"/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lang w:val="fr-FR" w:eastAsia="zh-TW"/>
              </w:rPr>
            </w:pPr>
            <w:r w:rsidRPr="000C6295">
              <w:rPr>
                <w:rFonts w:ascii="Arial" w:eastAsia="標楷體" w:hAnsi="Arial" w:cs="Arial"/>
                <w:color w:val="000000" w:themeColor="text1"/>
                <w:lang w:val="fr-FR" w:eastAsia="zh-TW"/>
              </w:rPr>
              <w:t xml:space="preserve">e-mail: </w:t>
            </w:r>
            <w:hyperlink r:id="rId15" w:history="1">
              <w:r w:rsidRPr="00072207">
                <w:rPr>
                  <w:rStyle w:val="a9"/>
                  <w:rFonts w:ascii="Arial" w:hAnsi="Arial" w:cs="Arial"/>
                  <w:lang w:val="fr-FR"/>
                </w:rPr>
                <w:t>johnny.shih@delta</w:t>
              </w:r>
              <w:r w:rsidRPr="00072207">
                <w:rPr>
                  <w:rStyle w:val="a9"/>
                  <w:rFonts w:ascii="Arial" w:hAnsi="Arial" w:cs="Arial" w:hint="eastAsia"/>
                  <w:lang w:val="fr-FR"/>
                </w:rPr>
                <w:t>ww</w:t>
              </w:r>
              <w:r w:rsidRPr="00072207">
                <w:rPr>
                  <w:rStyle w:val="a9"/>
                  <w:rFonts w:ascii="Arial" w:hAnsi="Arial" w:cs="Arial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4DD5E417" w14:textId="77777777" w:rsidR="00C867D2" w:rsidRPr="000C6295" w:rsidRDefault="00C867D2" w:rsidP="00B310F2">
            <w:pPr>
              <w:adjustRightInd w:val="0"/>
              <w:snapToGrid w:val="0"/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lang w:val="fr-FR" w:eastAsia="zh-TW"/>
              </w:rPr>
            </w:pPr>
          </w:p>
        </w:tc>
      </w:tr>
    </w:tbl>
    <w:p w14:paraId="00DEC98F" w14:textId="77777777" w:rsidR="00694507" w:rsidRPr="00002935" w:rsidRDefault="00694507" w:rsidP="00370907"/>
    <w:sectPr w:rsidR="00694507" w:rsidRPr="00002935" w:rsidSect="00024CB1">
      <w:headerReference w:type="default" r:id="rId16"/>
      <w:footerReference w:type="even" r:id="rId17"/>
      <w:footerReference w:type="default" r:id="rId18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3D9D" w14:textId="77777777" w:rsidR="00527304" w:rsidRDefault="00527304" w:rsidP="00F13679">
      <w:r>
        <w:separator/>
      </w:r>
    </w:p>
  </w:endnote>
  <w:endnote w:type="continuationSeparator" w:id="0">
    <w:p w14:paraId="11B1991B" w14:textId="77777777" w:rsidR="00527304" w:rsidRDefault="00527304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 Sans 500">
    <w:altName w:val="Calibri"/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ABAD1" w14:textId="77777777" w:rsidR="003079C6" w:rsidRDefault="003079C6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85D9F7E" w14:textId="77777777" w:rsidR="003079C6" w:rsidRDefault="003079C6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11915"/>
      <w:docPartObj>
        <w:docPartGallery w:val="Page Numbers (Bottom of Page)"/>
        <w:docPartUnique/>
      </w:docPartObj>
    </w:sdtPr>
    <w:sdtEndPr/>
    <w:sdtContent>
      <w:p w14:paraId="4EA523F0" w14:textId="5164E344" w:rsidR="003079C6" w:rsidRDefault="003079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518" w:rsidRPr="00C94518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30607E83" w14:textId="77777777" w:rsidR="003079C6" w:rsidRDefault="003079C6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630CE" w14:textId="77777777" w:rsidR="00527304" w:rsidRDefault="00527304" w:rsidP="00F13679">
      <w:r>
        <w:separator/>
      </w:r>
    </w:p>
  </w:footnote>
  <w:footnote w:type="continuationSeparator" w:id="0">
    <w:p w14:paraId="7DCD11A3" w14:textId="77777777" w:rsidR="00527304" w:rsidRDefault="00527304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4AE7" w14:textId="77777777" w:rsidR="003079C6" w:rsidRDefault="003079C6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013E91FE" wp14:editId="5873610C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246"/>
    <w:multiLevelType w:val="hybridMultilevel"/>
    <w:tmpl w:val="81B2EE9C"/>
    <w:lvl w:ilvl="0" w:tplc="929CE6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8C33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ED645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C885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B85A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F721A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2B253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1924AD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B41A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CE7FEB"/>
    <w:multiLevelType w:val="hybridMultilevel"/>
    <w:tmpl w:val="9320B7E2"/>
    <w:lvl w:ilvl="0" w:tplc="E55A3A18">
      <w:start w:val="1"/>
      <w:numFmt w:val="decimal"/>
      <w:lvlText w:val="%1."/>
      <w:lvlJc w:val="left"/>
      <w:pPr>
        <w:ind w:left="360" w:hanging="360"/>
      </w:pPr>
    </w:lvl>
    <w:lvl w:ilvl="1" w:tplc="E4DE9D78">
      <w:start w:val="1"/>
      <w:numFmt w:val="bullet"/>
      <w:lvlText w:val="-"/>
      <w:lvlJc w:val="left"/>
      <w:pPr>
        <w:ind w:left="840" w:hanging="360"/>
      </w:pPr>
      <w:rPr>
        <w:rFonts w:ascii="Calibri" w:eastAsia="微軟正黑體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F90FED"/>
    <w:multiLevelType w:val="hybridMultilevel"/>
    <w:tmpl w:val="59D8330A"/>
    <w:lvl w:ilvl="0" w:tplc="2A8206CE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417D0E5F"/>
    <w:multiLevelType w:val="hybridMultilevel"/>
    <w:tmpl w:val="103416F6"/>
    <w:lvl w:ilvl="0" w:tplc="418AD8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B878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20BCC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F623C6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434E6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DE25D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846C8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02666A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E4E6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817F7F"/>
    <w:multiLevelType w:val="hybridMultilevel"/>
    <w:tmpl w:val="1D801CE8"/>
    <w:lvl w:ilvl="0" w:tplc="49AC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E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6F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89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8F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C1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5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C8A1388"/>
    <w:multiLevelType w:val="hybridMultilevel"/>
    <w:tmpl w:val="9886B4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5"/>
  </w:num>
  <w:num w:numId="13">
    <w:abstractNumId w:val="17"/>
  </w:num>
  <w:num w:numId="14">
    <w:abstractNumId w:val="18"/>
  </w:num>
  <w:num w:numId="15">
    <w:abstractNumId w:val="19"/>
  </w:num>
  <w:num w:numId="16">
    <w:abstractNumId w:val="9"/>
  </w:num>
  <w:num w:numId="17">
    <w:abstractNumId w:val="15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activeWritingStyle w:appName="MSWord" w:lang="en-AU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79"/>
    <w:rsid w:val="00000197"/>
    <w:rsid w:val="00002935"/>
    <w:rsid w:val="00002C00"/>
    <w:rsid w:val="00004429"/>
    <w:rsid w:val="00005213"/>
    <w:rsid w:val="00012ABF"/>
    <w:rsid w:val="00013177"/>
    <w:rsid w:val="0001337E"/>
    <w:rsid w:val="00014694"/>
    <w:rsid w:val="0001732E"/>
    <w:rsid w:val="00017334"/>
    <w:rsid w:val="000173A4"/>
    <w:rsid w:val="00020603"/>
    <w:rsid w:val="0002087A"/>
    <w:rsid w:val="00022CA8"/>
    <w:rsid w:val="00023565"/>
    <w:rsid w:val="0002495E"/>
    <w:rsid w:val="00024CB1"/>
    <w:rsid w:val="00025717"/>
    <w:rsid w:val="00030DC5"/>
    <w:rsid w:val="00036444"/>
    <w:rsid w:val="00036DBB"/>
    <w:rsid w:val="00043081"/>
    <w:rsid w:val="0004489E"/>
    <w:rsid w:val="00045086"/>
    <w:rsid w:val="00045789"/>
    <w:rsid w:val="00053092"/>
    <w:rsid w:val="0005332D"/>
    <w:rsid w:val="0005403C"/>
    <w:rsid w:val="000555E3"/>
    <w:rsid w:val="00061977"/>
    <w:rsid w:val="00061EB5"/>
    <w:rsid w:val="00062F60"/>
    <w:rsid w:val="00064FEE"/>
    <w:rsid w:val="00065726"/>
    <w:rsid w:val="00065ECB"/>
    <w:rsid w:val="0006624E"/>
    <w:rsid w:val="00071327"/>
    <w:rsid w:val="00071CFC"/>
    <w:rsid w:val="000727F8"/>
    <w:rsid w:val="00077913"/>
    <w:rsid w:val="00082079"/>
    <w:rsid w:val="000830EC"/>
    <w:rsid w:val="00083688"/>
    <w:rsid w:val="000845C2"/>
    <w:rsid w:val="0008474E"/>
    <w:rsid w:val="00092E0C"/>
    <w:rsid w:val="000931AF"/>
    <w:rsid w:val="0009422C"/>
    <w:rsid w:val="000970D2"/>
    <w:rsid w:val="000A5C1B"/>
    <w:rsid w:val="000A5D19"/>
    <w:rsid w:val="000A69BF"/>
    <w:rsid w:val="000A6EEF"/>
    <w:rsid w:val="000B0A36"/>
    <w:rsid w:val="000B1EF7"/>
    <w:rsid w:val="000B5267"/>
    <w:rsid w:val="000C2432"/>
    <w:rsid w:val="000D26D0"/>
    <w:rsid w:val="000D326A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F0200"/>
    <w:rsid w:val="000F1E55"/>
    <w:rsid w:val="000F26A3"/>
    <w:rsid w:val="000F2B59"/>
    <w:rsid w:val="000F3516"/>
    <w:rsid w:val="000F442A"/>
    <w:rsid w:val="000F5B5C"/>
    <w:rsid w:val="001030B7"/>
    <w:rsid w:val="001031FC"/>
    <w:rsid w:val="001054EB"/>
    <w:rsid w:val="0010750E"/>
    <w:rsid w:val="00107B42"/>
    <w:rsid w:val="0011067B"/>
    <w:rsid w:val="001108F3"/>
    <w:rsid w:val="001122ED"/>
    <w:rsid w:val="001155EE"/>
    <w:rsid w:val="00115798"/>
    <w:rsid w:val="00117E5E"/>
    <w:rsid w:val="00122527"/>
    <w:rsid w:val="001234B2"/>
    <w:rsid w:val="001236DC"/>
    <w:rsid w:val="00124638"/>
    <w:rsid w:val="001250D2"/>
    <w:rsid w:val="00127706"/>
    <w:rsid w:val="00130BB2"/>
    <w:rsid w:val="001354F2"/>
    <w:rsid w:val="001375A6"/>
    <w:rsid w:val="0013771C"/>
    <w:rsid w:val="00143446"/>
    <w:rsid w:val="0014490D"/>
    <w:rsid w:val="00145991"/>
    <w:rsid w:val="001462C5"/>
    <w:rsid w:val="00147E02"/>
    <w:rsid w:val="00154A22"/>
    <w:rsid w:val="001579F7"/>
    <w:rsid w:val="00163D58"/>
    <w:rsid w:val="0016628B"/>
    <w:rsid w:val="001670EF"/>
    <w:rsid w:val="00167A42"/>
    <w:rsid w:val="00167B1E"/>
    <w:rsid w:val="001740D8"/>
    <w:rsid w:val="0017668F"/>
    <w:rsid w:val="001815D6"/>
    <w:rsid w:val="001822FA"/>
    <w:rsid w:val="00182BBD"/>
    <w:rsid w:val="00185CD0"/>
    <w:rsid w:val="00186998"/>
    <w:rsid w:val="00186E11"/>
    <w:rsid w:val="00186EC8"/>
    <w:rsid w:val="00193E4E"/>
    <w:rsid w:val="0019462B"/>
    <w:rsid w:val="001948C1"/>
    <w:rsid w:val="00194D9A"/>
    <w:rsid w:val="00196ADC"/>
    <w:rsid w:val="001A0A0C"/>
    <w:rsid w:val="001A1772"/>
    <w:rsid w:val="001A2997"/>
    <w:rsid w:val="001A3496"/>
    <w:rsid w:val="001A3522"/>
    <w:rsid w:val="001A3D5E"/>
    <w:rsid w:val="001A6E25"/>
    <w:rsid w:val="001B0FF4"/>
    <w:rsid w:val="001B15D9"/>
    <w:rsid w:val="001B1840"/>
    <w:rsid w:val="001B610F"/>
    <w:rsid w:val="001B74A0"/>
    <w:rsid w:val="001C0E15"/>
    <w:rsid w:val="001C2470"/>
    <w:rsid w:val="001C2AD5"/>
    <w:rsid w:val="001C42EB"/>
    <w:rsid w:val="001C654B"/>
    <w:rsid w:val="001D2164"/>
    <w:rsid w:val="001D4995"/>
    <w:rsid w:val="001D5447"/>
    <w:rsid w:val="001E67D0"/>
    <w:rsid w:val="001E74DF"/>
    <w:rsid w:val="001E7ED6"/>
    <w:rsid w:val="001F0305"/>
    <w:rsid w:val="001F040E"/>
    <w:rsid w:val="001F1AEC"/>
    <w:rsid w:val="001F5D1C"/>
    <w:rsid w:val="002049A5"/>
    <w:rsid w:val="0020534E"/>
    <w:rsid w:val="00205AB9"/>
    <w:rsid w:val="002062E1"/>
    <w:rsid w:val="00206EC6"/>
    <w:rsid w:val="0021262A"/>
    <w:rsid w:val="002165DF"/>
    <w:rsid w:val="00217D61"/>
    <w:rsid w:val="0022079A"/>
    <w:rsid w:val="002236A2"/>
    <w:rsid w:val="00226E51"/>
    <w:rsid w:val="0022724D"/>
    <w:rsid w:val="00230A9C"/>
    <w:rsid w:val="0023277B"/>
    <w:rsid w:val="0023401A"/>
    <w:rsid w:val="0023555F"/>
    <w:rsid w:val="0023644A"/>
    <w:rsid w:val="00236CF7"/>
    <w:rsid w:val="00236F37"/>
    <w:rsid w:val="002370FB"/>
    <w:rsid w:val="00237B24"/>
    <w:rsid w:val="00240B3E"/>
    <w:rsid w:val="00241EF0"/>
    <w:rsid w:val="00241F41"/>
    <w:rsid w:val="00243B06"/>
    <w:rsid w:val="00243B52"/>
    <w:rsid w:val="00246280"/>
    <w:rsid w:val="0024687F"/>
    <w:rsid w:val="00247517"/>
    <w:rsid w:val="00251C93"/>
    <w:rsid w:val="00252DFE"/>
    <w:rsid w:val="00252FD7"/>
    <w:rsid w:val="002549D3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485D"/>
    <w:rsid w:val="00286FF5"/>
    <w:rsid w:val="00287748"/>
    <w:rsid w:val="00291E5A"/>
    <w:rsid w:val="00292089"/>
    <w:rsid w:val="002928E1"/>
    <w:rsid w:val="00295B02"/>
    <w:rsid w:val="0029613F"/>
    <w:rsid w:val="002A1368"/>
    <w:rsid w:val="002A2055"/>
    <w:rsid w:val="002A2A32"/>
    <w:rsid w:val="002A2BFC"/>
    <w:rsid w:val="002A409B"/>
    <w:rsid w:val="002A6C5E"/>
    <w:rsid w:val="002A6C71"/>
    <w:rsid w:val="002A79B8"/>
    <w:rsid w:val="002B0C1A"/>
    <w:rsid w:val="002B3A65"/>
    <w:rsid w:val="002B594F"/>
    <w:rsid w:val="002B6E98"/>
    <w:rsid w:val="002B7374"/>
    <w:rsid w:val="002B7825"/>
    <w:rsid w:val="002C05F3"/>
    <w:rsid w:val="002C1E30"/>
    <w:rsid w:val="002C2417"/>
    <w:rsid w:val="002C3E5A"/>
    <w:rsid w:val="002C5456"/>
    <w:rsid w:val="002C5692"/>
    <w:rsid w:val="002C5BF1"/>
    <w:rsid w:val="002C5FA9"/>
    <w:rsid w:val="002C6279"/>
    <w:rsid w:val="002D2C3E"/>
    <w:rsid w:val="002D6931"/>
    <w:rsid w:val="002D6ED1"/>
    <w:rsid w:val="002D6FEA"/>
    <w:rsid w:val="002E7B73"/>
    <w:rsid w:val="002E7C0B"/>
    <w:rsid w:val="002F0FBE"/>
    <w:rsid w:val="002F6C57"/>
    <w:rsid w:val="002F704E"/>
    <w:rsid w:val="002F75FE"/>
    <w:rsid w:val="0030057B"/>
    <w:rsid w:val="00302AA6"/>
    <w:rsid w:val="00306464"/>
    <w:rsid w:val="003079C6"/>
    <w:rsid w:val="0031067C"/>
    <w:rsid w:val="00312525"/>
    <w:rsid w:val="00313EAF"/>
    <w:rsid w:val="0031530E"/>
    <w:rsid w:val="0031683E"/>
    <w:rsid w:val="00317709"/>
    <w:rsid w:val="003179A1"/>
    <w:rsid w:val="003205C4"/>
    <w:rsid w:val="00324E8D"/>
    <w:rsid w:val="003256D7"/>
    <w:rsid w:val="00325A27"/>
    <w:rsid w:val="0033196A"/>
    <w:rsid w:val="00331B4B"/>
    <w:rsid w:val="00331BEE"/>
    <w:rsid w:val="003345A7"/>
    <w:rsid w:val="00340831"/>
    <w:rsid w:val="00341E93"/>
    <w:rsid w:val="0034292E"/>
    <w:rsid w:val="00346E4F"/>
    <w:rsid w:val="003470D6"/>
    <w:rsid w:val="003475FD"/>
    <w:rsid w:val="003552EF"/>
    <w:rsid w:val="00355467"/>
    <w:rsid w:val="003575C8"/>
    <w:rsid w:val="003608F5"/>
    <w:rsid w:val="00364346"/>
    <w:rsid w:val="00364C3A"/>
    <w:rsid w:val="00366302"/>
    <w:rsid w:val="00366B9C"/>
    <w:rsid w:val="00367998"/>
    <w:rsid w:val="00370907"/>
    <w:rsid w:val="00373FC9"/>
    <w:rsid w:val="0037441C"/>
    <w:rsid w:val="00375919"/>
    <w:rsid w:val="00376F0A"/>
    <w:rsid w:val="00381456"/>
    <w:rsid w:val="00382336"/>
    <w:rsid w:val="003837AB"/>
    <w:rsid w:val="00384807"/>
    <w:rsid w:val="003851E0"/>
    <w:rsid w:val="0038540B"/>
    <w:rsid w:val="003873DE"/>
    <w:rsid w:val="00387F3B"/>
    <w:rsid w:val="0039038C"/>
    <w:rsid w:val="00393364"/>
    <w:rsid w:val="00393F90"/>
    <w:rsid w:val="00395E45"/>
    <w:rsid w:val="003965B8"/>
    <w:rsid w:val="0039676C"/>
    <w:rsid w:val="003A0312"/>
    <w:rsid w:val="003A3683"/>
    <w:rsid w:val="003A57F7"/>
    <w:rsid w:val="003A6D1B"/>
    <w:rsid w:val="003B1DC2"/>
    <w:rsid w:val="003B1E32"/>
    <w:rsid w:val="003B34F3"/>
    <w:rsid w:val="003B4595"/>
    <w:rsid w:val="003B6737"/>
    <w:rsid w:val="003C2452"/>
    <w:rsid w:val="003C436C"/>
    <w:rsid w:val="003C70C1"/>
    <w:rsid w:val="003C7ACC"/>
    <w:rsid w:val="003D1214"/>
    <w:rsid w:val="003D40AC"/>
    <w:rsid w:val="003D5F85"/>
    <w:rsid w:val="003D6E19"/>
    <w:rsid w:val="003D7FDD"/>
    <w:rsid w:val="003E0D85"/>
    <w:rsid w:val="003E33E1"/>
    <w:rsid w:val="003E482E"/>
    <w:rsid w:val="003E5337"/>
    <w:rsid w:val="003E5480"/>
    <w:rsid w:val="003E565A"/>
    <w:rsid w:val="003E64E4"/>
    <w:rsid w:val="003F0B34"/>
    <w:rsid w:val="003F2B64"/>
    <w:rsid w:val="003F2CEA"/>
    <w:rsid w:val="003F485C"/>
    <w:rsid w:val="003F70D8"/>
    <w:rsid w:val="003F783B"/>
    <w:rsid w:val="00400AF1"/>
    <w:rsid w:val="004018DB"/>
    <w:rsid w:val="00404362"/>
    <w:rsid w:val="004068C7"/>
    <w:rsid w:val="00410D18"/>
    <w:rsid w:val="0041132C"/>
    <w:rsid w:val="00412166"/>
    <w:rsid w:val="004154F4"/>
    <w:rsid w:val="00415AF7"/>
    <w:rsid w:val="004167A6"/>
    <w:rsid w:val="00421518"/>
    <w:rsid w:val="00421A9D"/>
    <w:rsid w:val="00421DB0"/>
    <w:rsid w:val="00422F5E"/>
    <w:rsid w:val="0042516F"/>
    <w:rsid w:val="004256BA"/>
    <w:rsid w:val="00426718"/>
    <w:rsid w:val="0043245E"/>
    <w:rsid w:val="00432CB8"/>
    <w:rsid w:val="00437E92"/>
    <w:rsid w:val="0044050E"/>
    <w:rsid w:val="0044071C"/>
    <w:rsid w:val="00440DEB"/>
    <w:rsid w:val="0044132E"/>
    <w:rsid w:val="00442154"/>
    <w:rsid w:val="00442A65"/>
    <w:rsid w:val="004473F8"/>
    <w:rsid w:val="00447705"/>
    <w:rsid w:val="004515E2"/>
    <w:rsid w:val="004541C9"/>
    <w:rsid w:val="00455757"/>
    <w:rsid w:val="00460004"/>
    <w:rsid w:val="00460E5B"/>
    <w:rsid w:val="00460FF2"/>
    <w:rsid w:val="00461004"/>
    <w:rsid w:val="004625AB"/>
    <w:rsid w:val="004626AF"/>
    <w:rsid w:val="004637F9"/>
    <w:rsid w:val="00463C08"/>
    <w:rsid w:val="00464019"/>
    <w:rsid w:val="00471B80"/>
    <w:rsid w:val="0047454C"/>
    <w:rsid w:val="00475092"/>
    <w:rsid w:val="00475720"/>
    <w:rsid w:val="004800B5"/>
    <w:rsid w:val="00482AC5"/>
    <w:rsid w:val="00483691"/>
    <w:rsid w:val="004844F5"/>
    <w:rsid w:val="0048590B"/>
    <w:rsid w:val="004873AF"/>
    <w:rsid w:val="00487ED0"/>
    <w:rsid w:val="004918B2"/>
    <w:rsid w:val="004929A6"/>
    <w:rsid w:val="004A2964"/>
    <w:rsid w:val="004A4C68"/>
    <w:rsid w:val="004A669B"/>
    <w:rsid w:val="004A68CA"/>
    <w:rsid w:val="004B2534"/>
    <w:rsid w:val="004B30F2"/>
    <w:rsid w:val="004C19E0"/>
    <w:rsid w:val="004C318C"/>
    <w:rsid w:val="004D1BB2"/>
    <w:rsid w:val="004D71C5"/>
    <w:rsid w:val="004D7AEC"/>
    <w:rsid w:val="004E0139"/>
    <w:rsid w:val="004E4528"/>
    <w:rsid w:val="004E57E3"/>
    <w:rsid w:val="004E5865"/>
    <w:rsid w:val="004E5D76"/>
    <w:rsid w:val="004E6EC0"/>
    <w:rsid w:val="004E71ED"/>
    <w:rsid w:val="004F0AE3"/>
    <w:rsid w:val="00500783"/>
    <w:rsid w:val="005007C0"/>
    <w:rsid w:val="00504E32"/>
    <w:rsid w:val="00506561"/>
    <w:rsid w:val="00506765"/>
    <w:rsid w:val="00507295"/>
    <w:rsid w:val="0050772C"/>
    <w:rsid w:val="0051354F"/>
    <w:rsid w:val="00514F61"/>
    <w:rsid w:val="00515EAB"/>
    <w:rsid w:val="00516C57"/>
    <w:rsid w:val="00520002"/>
    <w:rsid w:val="00520C56"/>
    <w:rsid w:val="005215E6"/>
    <w:rsid w:val="005221A3"/>
    <w:rsid w:val="00527304"/>
    <w:rsid w:val="00530EDB"/>
    <w:rsid w:val="0053188D"/>
    <w:rsid w:val="0053198D"/>
    <w:rsid w:val="005350B0"/>
    <w:rsid w:val="00536872"/>
    <w:rsid w:val="005374B2"/>
    <w:rsid w:val="005378CB"/>
    <w:rsid w:val="00542845"/>
    <w:rsid w:val="00546384"/>
    <w:rsid w:val="0055087A"/>
    <w:rsid w:val="00552958"/>
    <w:rsid w:val="00554CB8"/>
    <w:rsid w:val="005550FD"/>
    <w:rsid w:val="00555274"/>
    <w:rsid w:val="0055780A"/>
    <w:rsid w:val="00561ED2"/>
    <w:rsid w:val="00564CFE"/>
    <w:rsid w:val="00564E70"/>
    <w:rsid w:val="00566CDB"/>
    <w:rsid w:val="00570C5C"/>
    <w:rsid w:val="00574B0F"/>
    <w:rsid w:val="00577DCD"/>
    <w:rsid w:val="00585EBF"/>
    <w:rsid w:val="005867F5"/>
    <w:rsid w:val="00587F35"/>
    <w:rsid w:val="00592B86"/>
    <w:rsid w:val="00593A41"/>
    <w:rsid w:val="00594AB9"/>
    <w:rsid w:val="00595129"/>
    <w:rsid w:val="0059594C"/>
    <w:rsid w:val="00596704"/>
    <w:rsid w:val="005A04CD"/>
    <w:rsid w:val="005B0D0D"/>
    <w:rsid w:val="005B15D6"/>
    <w:rsid w:val="005B345E"/>
    <w:rsid w:val="005B763A"/>
    <w:rsid w:val="005C02E0"/>
    <w:rsid w:val="005C0477"/>
    <w:rsid w:val="005C193B"/>
    <w:rsid w:val="005D09BD"/>
    <w:rsid w:val="005D116A"/>
    <w:rsid w:val="005D1855"/>
    <w:rsid w:val="005D38A1"/>
    <w:rsid w:val="005D5590"/>
    <w:rsid w:val="005E12AA"/>
    <w:rsid w:val="005E2C06"/>
    <w:rsid w:val="005F2133"/>
    <w:rsid w:val="005F2488"/>
    <w:rsid w:val="005F2F3A"/>
    <w:rsid w:val="005F387F"/>
    <w:rsid w:val="005F3FE4"/>
    <w:rsid w:val="005F45AD"/>
    <w:rsid w:val="005F688D"/>
    <w:rsid w:val="00602DF4"/>
    <w:rsid w:val="00603310"/>
    <w:rsid w:val="0060463E"/>
    <w:rsid w:val="0061160C"/>
    <w:rsid w:val="00612DC4"/>
    <w:rsid w:val="00617A9D"/>
    <w:rsid w:val="00620456"/>
    <w:rsid w:val="006220AF"/>
    <w:rsid w:val="00623B43"/>
    <w:rsid w:val="00635605"/>
    <w:rsid w:val="0063579A"/>
    <w:rsid w:val="00636A55"/>
    <w:rsid w:val="00636E1D"/>
    <w:rsid w:val="00640C8C"/>
    <w:rsid w:val="00641FE7"/>
    <w:rsid w:val="0065212E"/>
    <w:rsid w:val="0065545C"/>
    <w:rsid w:val="006557B6"/>
    <w:rsid w:val="00655FB5"/>
    <w:rsid w:val="00657F28"/>
    <w:rsid w:val="006628C5"/>
    <w:rsid w:val="00666691"/>
    <w:rsid w:val="006753D4"/>
    <w:rsid w:val="0067720C"/>
    <w:rsid w:val="00682DC1"/>
    <w:rsid w:val="0068480D"/>
    <w:rsid w:val="0068523F"/>
    <w:rsid w:val="00693786"/>
    <w:rsid w:val="00693C2C"/>
    <w:rsid w:val="0069409E"/>
    <w:rsid w:val="00694507"/>
    <w:rsid w:val="00695D2A"/>
    <w:rsid w:val="00696087"/>
    <w:rsid w:val="00696BB7"/>
    <w:rsid w:val="006A0E20"/>
    <w:rsid w:val="006A36F2"/>
    <w:rsid w:val="006B10D2"/>
    <w:rsid w:val="006B44CC"/>
    <w:rsid w:val="006B5096"/>
    <w:rsid w:val="006B6B06"/>
    <w:rsid w:val="006C116C"/>
    <w:rsid w:val="006C2FB3"/>
    <w:rsid w:val="006C66A0"/>
    <w:rsid w:val="006C68D7"/>
    <w:rsid w:val="006D0E98"/>
    <w:rsid w:val="006D19BF"/>
    <w:rsid w:val="006D502B"/>
    <w:rsid w:val="006D7B1D"/>
    <w:rsid w:val="006E2585"/>
    <w:rsid w:val="006E348C"/>
    <w:rsid w:val="006E4E8A"/>
    <w:rsid w:val="006F3250"/>
    <w:rsid w:val="006F4565"/>
    <w:rsid w:val="00700EF3"/>
    <w:rsid w:val="0071021D"/>
    <w:rsid w:val="00710DD4"/>
    <w:rsid w:val="00710FF4"/>
    <w:rsid w:val="0071410C"/>
    <w:rsid w:val="00716C17"/>
    <w:rsid w:val="00723112"/>
    <w:rsid w:val="007267E2"/>
    <w:rsid w:val="007305B1"/>
    <w:rsid w:val="00730AC0"/>
    <w:rsid w:val="0073181F"/>
    <w:rsid w:val="0073307A"/>
    <w:rsid w:val="00733844"/>
    <w:rsid w:val="00733CC6"/>
    <w:rsid w:val="00733E85"/>
    <w:rsid w:val="00734393"/>
    <w:rsid w:val="0073506A"/>
    <w:rsid w:val="00735A27"/>
    <w:rsid w:val="00735CA0"/>
    <w:rsid w:val="007360C4"/>
    <w:rsid w:val="007406B1"/>
    <w:rsid w:val="00741C1C"/>
    <w:rsid w:val="007428DA"/>
    <w:rsid w:val="00742E21"/>
    <w:rsid w:val="00745A36"/>
    <w:rsid w:val="00746D35"/>
    <w:rsid w:val="00750378"/>
    <w:rsid w:val="007507A9"/>
    <w:rsid w:val="007521C2"/>
    <w:rsid w:val="00754A6F"/>
    <w:rsid w:val="00756714"/>
    <w:rsid w:val="0075684D"/>
    <w:rsid w:val="00757184"/>
    <w:rsid w:val="007601D6"/>
    <w:rsid w:val="00760557"/>
    <w:rsid w:val="00762AA8"/>
    <w:rsid w:val="00763F1A"/>
    <w:rsid w:val="0076438B"/>
    <w:rsid w:val="00766857"/>
    <w:rsid w:val="007676BA"/>
    <w:rsid w:val="00767DA5"/>
    <w:rsid w:val="00771C98"/>
    <w:rsid w:val="00772669"/>
    <w:rsid w:val="007734EE"/>
    <w:rsid w:val="00774FD5"/>
    <w:rsid w:val="00782115"/>
    <w:rsid w:val="007823E4"/>
    <w:rsid w:val="00783CCD"/>
    <w:rsid w:val="0078592F"/>
    <w:rsid w:val="00785B09"/>
    <w:rsid w:val="00786F27"/>
    <w:rsid w:val="00790236"/>
    <w:rsid w:val="00793222"/>
    <w:rsid w:val="00794808"/>
    <w:rsid w:val="00795D0C"/>
    <w:rsid w:val="007965EA"/>
    <w:rsid w:val="007A19A6"/>
    <w:rsid w:val="007A33DA"/>
    <w:rsid w:val="007A5172"/>
    <w:rsid w:val="007A7CC4"/>
    <w:rsid w:val="007A7EF7"/>
    <w:rsid w:val="007B306C"/>
    <w:rsid w:val="007B339B"/>
    <w:rsid w:val="007B45D4"/>
    <w:rsid w:val="007B6884"/>
    <w:rsid w:val="007C0750"/>
    <w:rsid w:val="007C0A3C"/>
    <w:rsid w:val="007C142A"/>
    <w:rsid w:val="007C23D7"/>
    <w:rsid w:val="007C2560"/>
    <w:rsid w:val="007C2773"/>
    <w:rsid w:val="007C2C0D"/>
    <w:rsid w:val="007C3351"/>
    <w:rsid w:val="007C60E1"/>
    <w:rsid w:val="007C7ED3"/>
    <w:rsid w:val="007D4398"/>
    <w:rsid w:val="007D6AAF"/>
    <w:rsid w:val="007E3F40"/>
    <w:rsid w:val="007E4120"/>
    <w:rsid w:val="007E4804"/>
    <w:rsid w:val="007F7F3C"/>
    <w:rsid w:val="008030E8"/>
    <w:rsid w:val="008044EA"/>
    <w:rsid w:val="00806C18"/>
    <w:rsid w:val="008100AA"/>
    <w:rsid w:val="00810B0D"/>
    <w:rsid w:val="0081355F"/>
    <w:rsid w:val="00814DBE"/>
    <w:rsid w:val="00815D06"/>
    <w:rsid w:val="008163FE"/>
    <w:rsid w:val="0081739F"/>
    <w:rsid w:val="008205B8"/>
    <w:rsid w:val="0082136E"/>
    <w:rsid w:val="00821D9B"/>
    <w:rsid w:val="008245FA"/>
    <w:rsid w:val="0082621F"/>
    <w:rsid w:val="0083218E"/>
    <w:rsid w:val="00835918"/>
    <w:rsid w:val="008434DA"/>
    <w:rsid w:val="0084359B"/>
    <w:rsid w:val="00843764"/>
    <w:rsid w:val="00843CAE"/>
    <w:rsid w:val="008442A8"/>
    <w:rsid w:val="0084436B"/>
    <w:rsid w:val="00845BAB"/>
    <w:rsid w:val="0084705E"/>
    <w:rsid w:val="00850289"/>
    <w:rsid w:val="008505B1"/>
    <w:rsid w:val="00850950"/>
    <w:rsid w:val="008528E1"/>
    <w:rsid w:val="00852C1F"/>
    <w:rsid w:val="00855A94"/>
    <w:rsid w:val="00856B81"/>
    <w:rsid w:val="00856FC7"/>
    <w:rsid w:val="00867342"/>
    <w:rsid w:val="008701B0"/>
    <w:rsid w:val="008704CC"/>
    <w:rsid w:val="00876A61"/>
    <w:rsid w:val="008771EF"/>
    <w:rsid w:val="00877BE0"/>
    <w:rsid w:val="00877D45"/>
    <w:rsid w:val="00881309"/>
    <w:rsid w:val="00883B4D"/>
    <w:rsid w:val="0088433E"/>
    <w:rsid w:val="00887E70"/>
    <w:rsid w:val="00890599"/>
    <w:rsid w:val="00890773"/>
    <w:rsid w:val="00890F67"/>
    <w:rsid w:val="00893727"/>
    <w:rsid w:val="00895CEF"/>
    <w:rsid w:val="0089657C"/>
    <w:rsid w:val="00896FB8"/>
    <w:rsid w:val="008A21EF"/>
    <w:rsid w:val="008A38FA"/>
    <w:rsid w:val="008A40D4"/>
    <w:rsid w:val="008A6271"/>
    <w:rsid w:val="008A6853"/>
    <w:rsid w:val="008B1562"/>
    <w:rsid w:val="008B555E"/>
    <w:rsid w:val="008B6066"/>
    <w:rsid w:val="008B7E37"/>
    <w:rsid w:val="008B7F45"/>
    <w:rsid w:val="008C055C"/>
    <w:rsid w:val="008C153E"/>
    <w:rsid w:val="008C1972"/>
    <w:rsid w:val="008C4227"/>
    <w:rsid w:val="008C462F"/>
    <w:rsid w:val="008D1D72"/>
    <w:rsid w:val="008D2BAE"/>
    <w:rsid w:val="008D5868"/>
    <w:rsid w:val="008D5C9D"/>
    <w:rsid w:val="008D705D"/>
    <w:rsid w:val="008E2710"/>
    <w:rsid w:val="008E571F"/>
    <w:rsid w:val="008E5920"/>
    <w:rsid w:val="008F0BB9"/>
    <w:rsid w:val="008F541F"/>
    <w:rsid w:val="008F6A3B"/>
    <w:rsid w:val="00903912"/>
    <w:rsid w:val="0090767B"/>
    <w:rsid w:val="00907917"/>
    <w:rsid w:val="009109A6"/>
    <w:rsid w:val="0091218F"/>
    <w:rsid w:val="009126EF"/>
    <w:rsid w:val="009127B7"/>
    <w:rsid w:val="009128FB"/>
    <w:rsid w:val="0091331A"/>
    <w:rsid w:val="00913815"/>
    <w:rsid w:val="00914851"/>
    <w:rsid w:val="00914FBB"/>
    <w:rsid w:val="0091715C"/>
    <w:rsid w:val="00920A69"/>
    <w:rsid w:val="0092120B"/>
    <w:rsid w:val="00921B27"/>
    <w:rsid w:val="009220F9"/>
    <w:rsid w:val="0092347E"/>
    <w:rsid w:val="00924686"/>
    <w:rsid w:val="009300AB"/>
    <w:rsid w:val="00935162"/>
    <w:rsid w:val="00936309"/>
    <w:rsid w:val="00941A41"/>
    <w:rsid w:val="009424AB"/>
    <w:rsid w:val="00943431"/>
    <w:rsid w:val="00943453"/>
    <w:rsid w:val="00944C13"/>
    <w:rsid w:val="009464F4"/>
    <w:rsid w:val="00946AB1"/>
    <w:rsid w:val="009474B5"/>
    <w:rsid w:val="00950A85"/>
    <w:rsid w:val="00953BD8"/>
    <w:rsid w:val="00955029"/>
    <w:rsid w:val="009567BD"/>
    <w:rsid w:val="00960022"/>
    <w:rsid w:val="009605E2"/>
    <w:rsid w:val="00960F0B"/>
    <w:rsid w:val="00961CD8"/>
    <w:rsid w:val="00961DF2"/>
    <w:rsid w:val="009648FD"/>
    <w:rsid w:val="0096507E"/>
    <w:rsid w:val="009658CB"/>
    <w:rsid w:val="00966C4C"/>
    <w:rsid w:val="009708CF"/>
    <w:rsid w:val="00975DA7"/>
    <w:rsid w:val="00976FC1"/>
    <w:rsid w:val="009778C0"/>
    <w:rsid w:val="0098456B"/>
    <w:rsid w:val="009850EE"/>
    <w:rsid w:val="00986F51"/>
    <w:rsid w:val="00987724"/>
    <w:rsid w:val="0099085F"/>
    <w:rsid w:val="009A0EE1"/>
    <w:rsid w:val="009A22CE"/>
    <w:rsid w:val="009A39A7"/>
    <w:rsid w:val="009A5323"/>
    <w:rsid w:val="009A5A3D"/>
    <w:rsid w:val="009A5F2E"/>
    <w:rsid w:val="009A648C"/>
    <w:rsid w:val="009B20C2"/>
    <w:rsid w:val="009B2297"/>
    <w:rsid w:val="009B32D4"/>
    <w:rsid w:val="009B36D1"/>
    <w:rsid w:val="009B522D"/>
    <w:rsid w:val="009C10B6"/>
    <w:rsid w:val="009D0BB3"/>
    <w:rsid w:val="009D29B3"/>
    <w:rsid w:val="009E0DDB"/>
    <w:rsid w:val="009E3050"/>
    <w:rsid w:val="009F0885"/>
    <w:rsid w:val="009F1068"/>
    <w:rsid w:val="009F136B"/>
    <w:rsid w:val="009F2635"/>
    <w:rsid w:val="009F4522"/>
    <w:rsid w:val="009F5EB9"/>
    <w:rsid w:val="00A00E4B"/>
    <w:rsid w:val="00A01525"/>
    <w:rsid w:val="00A01762"/>
    <w:rsid w:val="00A0211E"/>
    <w:rsid w:val="00A029D7"/>
    <w:rsid w:val="00A03AEB"/>
    <w:rsid w:val="00A07966"/>
    <w:rsid w:val="00A1447F"/>
    <w:rsid w:val="00A158DC"/>
    <w:rsid w:val="00A170BE"/>
    <w:rsid w:val="00A21A0B"/>
    <w:rsid w:val="00A2364F"/>
    <w:rsid w:val="00A2472A"/>
    <w:rsid w:val="00A27192"/>
    <w:rsid w:val="00A277DD"/>
    <w:rsid w:val="00A32C03"/>
    <w:rsid w:val="00A334E7"/>
    <w:rsid w:val="00A33D2B"/>
    <w:rsid w:val="00A34470"/>
    <w:rsid w:val="00A36809"/>
    <w:rsid w:val="00A43182"/>
    <w:rsid w:val="00A449B4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8042D"/>
    <w:rsid w:val="00A819DA"/>
    <w:rsid w:val="00A84DA8"/>
    <w:rsid w:val="00A8552E"/>
    <w:rsid w:val="00A870AA"/>
    <w:rsid w:val="00A8752B"/>
    <w:rsid w:val="00A90C6E"/>
    <w:rsid w:val="00A91893"/>
    <w:rsid w:val="00A91F7A"/>
    <w:rsid w:val="00A9424D"/>
    <w:rsid w:val="00AA106E"/>
    <w:rsid w:val="00AA2093"/>
    <w:rsid w:val="00AA6B2F"/>
    <w:rsid w:val="00AB2B86"/>
    <w:rsid w:val="00AB6D63"/>
    <w:rsid w:val="00AB7304"/>
    <w:rsid w:val="00AB7DD5"/>
    <w:rsid w:val="00AC2414"/>
    <w:rsid w:val="00AC2C67"/>
    <w:rsid w:val="00AC3016"/>
    <w:rsid w:val="00AC56EE"/>
    <w:rsid w:val="00AC79EC"/>
    <w:rsid w:val="00AD20D9"/>
    <w:rsid w:val="00AD29F6"/>
    <w:rsid w:val="00AD559A"/>
    <w:rsid w:val="00AD7ACF"/>
    <w:rsid w:val="00AE070B"/>
    <w:rsid w:val="00AE34F6"/>
    <w:rsid w:val="00AE5DF8"/>
    <w:rsid w:val="00AE75E5"/>
    <w:rsid w:val="00AF018D"/>
    <w:rsid w:val="00AF3470"/>
    <w:rsid w:val="00B03525"/>
    <w:rsid w:val="00B06F47"/>
    <w:rsid w:val="00B11277"/>
    <w:rsid w:val="00B1489D"/>
    <w:rsid w:val="00B17035"/>
    <w:rsid w:val="00B175E8"/>
    <w:rsid w:val="00B17DB2"/>
    <w:rsid w:val="00B20556"/>
    <w:rsid w:val="00B230B1"/>
    <w:rsid w:val="00B25DAD"/>
    <w:rsid w:val="00B30541"/>
    <w:rsid w:val="00B310F2"/>
    <w:rsid w:val="00B338EB"/>
    <w:rsid w:val="00B368F9"/>
    <w:rsid w:val="00B36BD3"/>
    <w:rsid w:val="00B42A69"/>
    <w:rsid w:val="00B44BFD"/>
    <w:rsid w:val="00B45EE9"/>
    <w:rsid w:val="00B463C9"/>
    <w:rsid w:val="00B46651"/>
    <w:rsid w:val="00B53EE8"/>
    <w:rsid w:val="00B550C3"/>
    <w:rsid w:val="00B553A5"/>
    <w:rsid w:val="00B56288"/>
    <w:rsid w:val="00B56FA6"/>
    <w:rsid w:val="00B57141"/>
    <w:rsid w:val="00B627BD"/>
    <w:rsid w:val="00B64424"/>
    <w:rsid w:val="00B72376"/>
    <w:rsid w:val="00B76583"/>
    <w:rsid w:val="00B806F5"/>
    <w:rsid w:val="00B813FF"/>
    <w:rsid w:val="00B817E4"/>
    <w:rsid w:val="00B81DD3"/>
    <w:rsid w:val="00B820CB"/>
    <w:rsid w:val="00B834B1"/>
    <w:rsid w:val="00B872FB"/>
    <w:rsid w:val="00B8779F"/>
    <w:rsid w:val="00B91733"/>
    <w:rsid w:val="00B91D91"/>
    <w:rsid w:val="00B95CFF"/>
    <w:rsid w:val="00B96044"/>
    <w:rsid w:val="00BA00E9"/>
    <w:rsid w:val="00BA2EE4"/>
    <w:rsid w:val="00BA4A35"/>
    <w:rsid w:val="00BA7D4B"/>
    <w:rsid w:val="00BA7F90"/>
    <w:rsid w:val="00BB10F2"/>
    <w:rsid w:val="00BB335F"/>
    <w:rsid w:val="00BB3CA0"/>
    <w:rsid w:val="00BB51C1"/>
    <w:rsid w:val="00BB687A"/>
    <w:rsid w:val="00BB6D3D"/>
    <w:rsid w:val="00BC150D"/>
    <w:rsid w:val="00BC3CB4"/>
    <w:rsid w:val="00BC4314"/>
    <w:rsid w:val="00BC7487"/>
    <w:rsid w:val="00BD3790"/>
    <w:rsid w:val="00BD697B"/>
    <w:rsid w:val="00BD79DB"/>
    <w:rsid w:val="00BD7DDD"/>
    <w:rsid w:val="00BE034E"/>
    <w:rsid w:val="00BE29BD"/>
    <w:rsid w:val="00BE4286"/>
    <w:rsid w:val="00BE5592"/>
    <w:rsid w:val="00BF0174"/>
    <w:rsid w:val="00BF25B6"/>
    <w:rsid w:val="00C00DD4"/>
    <w:rsid w:val="00C010AD"/>
    <w:rsid w:val="00C04094"/>
    <w:rsid w:val="00C040CC"/>
    <w:rsid w:val="00C06841"/>
    <w:rsid w:val="00C07364"/>
    <w:rsid w:val="00C07800"/>
    <w:rsid w:val="00C13FD0"/>
    <w:rsid w:val="00C15707"/>
    <w:rsid w:val="00C15E02"/>
    <w:rsid w:val="00C16603"/>
    <w:rsid w:val="00C17B7A"/>
    <w:rsid w:val="00C208B4"/>
    <w:rsid w:val="00C2162F"/>
    <w:rsid w:val="00C21861"/>
    <w:rsid w:val="00C22096"/>
    <w:rsid w:val="00C2268C"/>
    <w:rsid w:val="00C2625A"/>
    <w:rsid w:val="00C31227"/>
    <w:rsid w:val="00C31450"/>
    <w:rsid w:val="00C32531"/>
    <w:rsid w:val="00C330B2"/>
    <w:rsid w:val="00C52502"/>
    <w:rsid w:val="00C5480B"/>
    <w:rsid w:val="00C5543E"/>
    <w:rsid w:val="00C56ED6"/>
    <w:rsid w:val="00C5739F"/>
    <w:rsid w:val="00C6036A"/>
    <w:rsid w:val="00C623D5"/>
    <w:rsid w:val="00C656C5"/>
    <w:rsid w:val="00C7008D"/>
    <w:rsid w:val="00C71703"/>
    <w:rsid w:val="00C71854"/>
    <w:rsid w:val="00C74875"/>
    <w:rsid w:val="00C77CC1"/>
    <w:rsid w:val="00C8023E"/>
    <w:rsid w:val="00C806D3"/>
    <w:rsid w:val="00C830C3"/>
    <w:rsid w:val="00C847C5"/>
    <w:rsid w:val="00C85FE4"/>
    <w:rsid w:val="00C86786"/>
    <w:rsid w:val="00C867D2"/>
    <w:rsid w:val="00C87464"/>
    <w:rsid w:val="00C906BB"/>
    <w:rsid w:val="00C90CFA"/>
    <w:rsid w:val="00C94255"/>
    <w:rsid w:val="00C94518"/>
    <w:rsid w:val="00C95A3A"/>
    <w:rsid w:val="00C95B6E"/>
    <w:rsid w:val="00CA0113"/>
    <w:rsid w:val="00CA5EB2"/>
    <w:rsid w:val="00CA6782"/>
    <w:rsid w:val="00CB2BA0"/>
    <w:rsid w:val="00CB33B1"/>
    <w:rsid w:val="00CB35C8"/>
    <w:rsid w:val="00CB4EAB"/>
    <w:rsid w:val="00CB5850"/>
    <w:rsid w:val="00CB634F"/>
    <w:rsid w:val="00CB7BAE"/>
    <w:rsid w:val="00CC081C"/>
    <w:rsid w:val="00CC1839"/>
    <w:rsid w:val="00CC4535"/>
    <w:rsid w:val="00CC5837"/>
    <w:rsid w:val="00CC6629"/>
    <w:rsid w:val="00CD0875"/>
    <w:rsid w:val="00CD0D91"/>
    <w:rsid w:val="00CD16CA"/>
    <w:rsid w:val="00CD20FB"/>
    <w:rsid w:val="00CD3EAB"/>
    <w:rsid w:val="00CD3F84"/>
    <w:rsid w:val="00CD4F02"/>
    <w:rsid w:val="00CE1133"/>
    <w:rsid w:val="00CE23B6"/>
    <w:rsid w:val="00CE2A38"/>
    <w:rsid w:val="00CE6385"/>
    <w:rsid w:val="00CF184A"/>
    <w:rsid w:val="00CF3D1B"/>
    <w:rsid w:val="00CF493C"/>
    <w:rsid w:val="00CF5767"/>
    <w:rsid w:val="00CF607E"/>
    <w:rsid w:val="00CF62A5"/>
    <w:rsid w:val="00CF7512"/>
    <w:rsid w:val="00D003A6"/>
    <w:rsid w:val="00D0056A"/>
    <w:rsid w:val="00D005F9"/>
    <w:rsid w:val="00D02B46"/>
    <w:rsid w:val="00D02F94"/>
    <w:rsid w:val="00D03A1D"/>
    <w:rsid w:val="00D046D2"/>
    <w:rsid w:val="00D05F25"/>
    <w:rsid w:val="00D077E5"/>
    <w:rsid w:val="00D13ADA"/>
    <w:rsid w:val="00D16CE8"/>
    <w:rsid w:val="00D21991"/>
    <w:rsid w:val="00D2415D"/>
    <w:rsid w:val="00D26CCB"/>
    <w:rsid w:val="00D320EA"/>
    <w:rsid w:val="00D32A24"/>
    <w:rsid w:val="00D3470E"/>
    <w:rsid w:val="00D35061"/>
    <w:rsid w:val="00D35900"/>
    <w:rsid w:val="00D40A05"/>
    <w:rsid w:val="00D425F9"/>
    <w:rsid w:val="00D42FA0"/>
    <w:rsid w:val="00D530DD"/>
    <w:rsid w:val="00D5499F"/>
    <w:rsid w:val="00D55779"/>
    <w:rsid w:val="00D60CDA"/>
    <w:rsid w:val="00D61566"/>
    <w:rsid w:val="00D63DD6"/>
    <w:rsid w:val="00D64B1E"/>
    <w:rsid w:val="00D64FCD"/>
    <w:rsid w:val="00D67AD4"/>
    <w:rsid w:val="00D73E3A"/>
    <w:rsid w:val="00D7531B"/>
    <w:rsid w:val="00D75599"/>
    <w:rsid w:val="00D75D24"/>
    <w:rsid w:val="00D767CD"/>
    <w:rsid w:val="00D777E0"/>
    <w:rsid w:val="00D807B1"/>
    <w:rsid w:val="00D824C6"/>
    <w:rsid w:val="00D83361"/>
    <w:rsid w:val="00D8509E"/>
    <w:rsid w:val="00D862DE"/>
    <w:rsid w:val="00D8656C"/>
    <w:rsid w:val="00D87CF4"/>
    <w:rsid w:val="00D90988"/>
    <w:rsid w:val="00D9196A"/>
    <w:rsid w:val="00D9355F"/>
    <w:rsid w:val="00DA14E3"/>
    <w:rsid w:val="00DA63C9"/>
    <w:rsid w:val="00DB4B48"/>
    <w:rsid w:val="00DB54CA"/>
    <w:rsid w:val="00DB565C"/>
    <w:rsid w:val="00DB5835"/>
    <w:rsid w:val="00DB5CA1"/>
    <w:rsid w:val="00DB5E3C"/>
    <w:rsid w:val="00DC3DDE"/>
    <w:rsid w:val="00DC49E2"/>
    <w:rsid w:val="00DC5A16"/>
    <w:rsid w:val="00DD5471"/>
    <w:rsid w:val="00DD54A0"/>
    <w:rsid w:val="00DD64E8"/>
    <w:rsid w:val="00DD716F"/>
    <w:rsid w:val="00DE0B4D"/>
    <w:rsid w:val="00DE0DB9"/>
    <w:rsid w:val="00DE4751"/>
    <w:rsid w:val="00DE5D67"/>
    <w:rsid w:val="00DE76C3"/>
    <w:rsid w:val="00DF1070"/>
    <w:rsid w:val="00DF190B"/>
    <w:rsid w:val="00DF23C9"/>
    <w:rsid w:val="00DF2B10"/>
    <w:rsid w:val="00DF6C29"/>
    <w:rsid w:val="00DF7063"/>
    <w:rsid w:val="00DF721E"/>
    <w:rsid w:val="00E00714"/>
    <w:rsid w:val="00E01031"/>
    <w:rsid w:val="00E01215"/>
    <w:rsid w:val="00E01E67"/>
    <w:rsid w:val="00E132BD"/>
    <w:rsid w:val="00E154B1"/>
    <w:rsid w:val="00E16180"/>
    <w:rsid w:val="00E21153"/>
    <w:rsid w:val="00E22D27"/>
    <w:rsid w:val="00E24693"/>
    <w:rsid w:val="00E25812"/>
    <w:rsid w:val="00E26C35"/>
    <w:rsid w:val="00E26D13"/>
    <w:rsid w:val="00E321BE"/>
    <w:rsid w:val="00E324BC"/>
    <w:rsid w:val="00E3284E"/>
    <w:rsid w:val="00E34461"/>
    <w:rsid w:val="00E34F8C"/>
    <w:rsid w:val="00E37277"/>
    <w:rsid w:val="00E374D8"/>
    <w:rsid w:val="00E45201"/>
    <w:rsid w:val="00E45824"/>
    <w:rsid w:val="00E45B2C"/>
    <w:rsid w:val="00E4785D"/>
    <w:rsid w:val="00E5029C"/>
    <w:rsid w:val="00E51396"/>
    <w:rsid w:val="00E53AC9"/>
    <w:rsid w:val="00E61690"/>
    <w:rsid w:val="00E62239"/>
    <w:rsid w:val="00E6240B"/>
    <w:rsid w:val="00E65173"/>
    <w:rsid w:val="00E65C72"/>
    <w:rsid w:val="00E71B88"/>
    <w:rsid w:val="00E71F40"/>
    <w:rsid w:val="00E72207"/>
    <w:rsid w:val="00E73A93"/>
    <w:rsid w:val="00E73DD4"/>
    <w:rsid w:val="00E75575"/>
    <w:rsid w:val="00E80F81"/>
    <w:rsid w:val="00E82764"/>
    <w:rsid w:val="00E83007"/>
    <w:rsid w:val="00E87785"/>
    <w:rsid w:val="00E92C88"/>
    <w:rsid w:val="00E94503"/>
    <w:rsid w:val="00E94961"/>
    <w:rsid w:val="00E95DF4"/>
    <w:rsid w:val="00E96352"/>
    <w:rsid w:val="00E96E1E"/>
    <w:rsid w:val="00EA2A88"/>
    <w:rsid w:val="00EA3D3F"/>
    <w:rsid w:val="00EA6018"/>
    <w:rsid w:val="00EB1717"/>
    <w:rsid w:val="00EB231C"/>
    <w:rsid w:val="00EB23D6"/>
    <w:rsid w:val="00EB7154"/>
    <w:rsid w:val="00EC2B7B"/>
    <w:rsid w:val="00EC384C"/>
    <w:rsid w:val="00EC46E3"/>
    <w:rsid w:val="00EC5A48"/>
    <w:rsid w:val="00EC6AE2"/>
    <w:rsid w:val="00EC6F29"/>
    <w:rsid w:val="00ED1B40"/>
    <w:rsid w:val="00ED33FC"/>
    <w:rsid w:val="00ED69EA"/>
    <w:rsid w:val="00EE1996"/>
    <w:rsid w:val="00EE375D"/>
    <w:rsid w:val="00EE4961"/>
    <w:rsid w:val="00EF1D98"/>
    <w:rsid w:val="00EF7A15"/>
    <w:rsid w:val="00F008D6"/>
    <w:rsid w:val="00F01823"/>
    <w:rsid w:val="00F01C2A"/>
    <w:rsid w:val="00F0389A"/>
    <w:rsid w:val="00F05FEB"/>
    <w:rsid w:val="00F13679"/>
    <w:rsid w:val="00F1421C"/>
    <w:rsid w:val="00F144CE"/>
    <w:rsid w:val="00F1716F"/>
    <w:rsid w:val="00F230CA"/>
    <w:rsid w:val="00F235E1"/>
    <w:rsid w:val="00F23CFD"/>
    <w:rsid w:val="00F23F14"/>
    <w:rsid w:val="00F26F9E"/>
    <w:rsid w:val="00F27F30"/>
    <w:rsid w:val="00F31947"/>
    <w:rsid w:val="00F326F6"/>
    <w:rsid w:val="00F35447"/>
    <w:rsid w:val="00F379DD"/>
    <w:rsid w:val="00F418F2"/>
    <w:rsid w:val="00F42B67"/>
    <w:rsid w:val="00F44979"/>
    <w:rsid w:val="00F4555E"/>
    <w:rsid w:val="00F505B4"/>
    <w:rsid w:val="00F54B6A"/>
    <w:rsid w:val="00F5571F"/>
    <w:rsid w:val="00F56233"/>
    <w:rsid w:val="00F5683E"/>
    <w:rsid w:val="00F60BA6"/>
    <w:rsid w:val="00F61613"/>
    <w:rsid w:val="00F62A09"/>
    <w:rsid w:val="00F65A6B"/>
    <w:rsid w:val="00F65DAD"/>
    <w:rsid w:val="00F708EA"/>
    <w:rsid w:val="00F71782"/>
    <w:rsid w:val="00F722AA"/>
    <w:rsid w:val="00F7415F"/>
    <w:rsid w:val="00F74A90"/>
    <w:rsid w:val="00F74ADD"/>
    <w:rsid w:val="00F74D30"/>
    <w:rsid w:val="00F75EBD"/>
    <w:rsid w:val="00F76007"/>
    <w:rsid w:val="00F76352"/>
    <w:rsid w:val="00F768AF"/>
    <w:rsid w:val="00F809EB"/>
    <w:rsid w:val="00F8179D"/>
    <w:rsid w:val="00F8283F"/>
    <w:rsid w:val="00F851E7"/>
    <w:rsid w:val="00F85425"/>
    <w:rsid w:val="00F878BE"/>
    <w:rsid w:val="00F91DB3"/>
    <w:rsid w:val="00F94C6E"/>
    <w:rsid w:val="00F94C83"/>
    <w:rsid w:val="00FA1E4C"/>
    <w:rsid w:val="00FA4A05"/>
    <w:rsid w:val="00FA512E"/>
    <w:rsid w:val="00FB001F"/>
    <w:rsid w:val="00FB0B68"/>
    <w:rsid w:val="00FB152F"/>
    <w:rsid w:val="00FB273D"/>
    <w:rsid w:val="00FB38A8"/>
    <w:rsid w:val="00FB4616"/>
    <w:rsid w:val="00FB4C99"/>
    <w:rsid w:val="00FB7AE4"/>
    <w:rsid w:val="00FC0EE8"/>
    <w:rsid w:val="00FC1D12"/>
    <w:rsid w:val="00FC1DBB"/>
    <w:rsid w:val="00FC2B46"/>
    <w:rsid w:val="00FC4CBD"/>
    <w:rsid w:val="00FC6D85"/>
    <w:rsid w:val="00FD1265"/>
    <w:rsid w:val="00FD2B60"/>
    <w:rsid w:val="00FD2C85"/>
    <w:rsid w:val="00FD7F84"/>
    <w:rsid w:val="00FD7F90"/>
    <w:rsid w:val="00FE0E89"/>
    <w:rsid w:val="00FE3B17"/>
    <w:rsid w:val="00FE426A"/>
    <w:rsid w:val="00FE4A49"/>
    <w:rsid w:val="00FE6349"/>
    <w:rsid w:val="00FE740B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E403BF"/>
  <w15:docId w15:val="{404D1100-2EC5-4850-B0BD-15BB2E0D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37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  <w:style w:type="character" w:styleId="af9">
    <w:name w:val="Placeholder Text"/>
    <w:basedOn w:val="a0"/>
    <w:uiPriority w:val="99"/>
    <w:semiHidden/>
    <w:rsid w:val="004256BA"/>
    <w:rPr>
      <w:color w:val="808080"/>
    </w:rPr>
  </w:style>
  <w:style w:type="character" w:customStyle="1" w:styleId="tlid-translation">
    <w:name w:val="tlid-translation"/>
    <w:basedOn w:val="a0"/>
    <w:rsid w:val="00D5499F"/>
  </w:style>
  <w:style w:type="character" w:customStyle="1" w:styleId="A10">
    <w:name w:val="A1"/>
    <w:uiPriority w:val="99"/>
    <w:rsid w:val="00346E4F"/>
    <w:rPr>
      <w:rFonts w:cs="Museo Sans 500"/>
      <w:color w:val="211D1E"/>
      <w:sz w:val="29"/>
      <w:szCs w:val="29"/>
    </w:rPr>
  </w:style>
  <w:style w:type="character" w:customStyle="1" w:styleId="A30">
    <w:name w:val="A3"/>
    <w:uiPriority w:val="99"/>
    <w:rsid w:val="00346E4F"/>
    <w:rPr>
      <w:rFonts w:cs="Museo Sans 500"/>
      <w:color w:val="211D1E"/>
      <w:sz w:val="21"/>
      <w:szCs w:val="21"/>
    </w:rPr>
  </w:style>
  <w:style w:type="character" w:styleId="afa">
    <w:name w:val="FollowedHyperlink"/>
    <w:basedOn w:val="a0"/>
    <w:semiHidden/>
    <w:unhideWhenUsed/>
    <w:rsid w:val="000D2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886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9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6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delta.taiwan/videos/596785297855725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fkkUc1tTQc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COMPUTEX.TAITRA/videos/596755304525391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hnny.shih@deltaww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ltaw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C28C-9519-49A4-867A-D05BC123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D6CCE-CEDB-495B-9CC2-1F22C233D040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ABC3DD-B4C5-43E8-8424-12056FF73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39912-F2DC-41E6-A591-E1964323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423</Words>
  <Characters>2416</Characters>
  <Application>Microsoft Office Word</Application>
  <DocSecurity>0</DocSecurity>
  <Lines>20</Lines>
  <Paragraphs>5</Paragraphs>
  <ScaleCrop>false</ScaleCrop>
  <Company>Delta Electronics, Inc.</Company>
  <LinksUpToDate>false</LinksUpToDate>
  <CharactersWithSpaces>2834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WENDY.SHIH 施昀廷</cp:lastModifiedBy>
  <cp:revision>4</cp:revision>
  <cp:lastPrinted>2020-05-27T05:59:00Z</cp:lastPrinted>
  <dcterms:created xsi:type="dcterms:W3CDTF">2020-06-03T03:35:00Z</dcterms:created>
  <dcterms:modified xsi:type="dcterms:W3CDTF">2020-06-03T05:43:00Z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