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BD7" w:rsidRPr="009863D5" w:rsidRDefault="00724BD7" w:rsidP="004D0941">
      <w:pPr>
        <w:adjustRightInd w:val="0"/>
        <w:snapToGrid w:val="0"/>
        <w:spacing w:line="320" w:lineRule="exact"/>
        <w:jc w:val="center"/>
        <w:rPr>
          <w:rFonts w:ascii="Arial" w:eastAsia="標楷體" w:hAnsi="Arial" w:cs="Arial"/>
          <w:b/>
          <w:lang w:val="en-AU" w:eastAsia="zh-TW"/>
        </w:rPr>
      </w:pPr>
    </w:p>
    <w:p w:rsidR="00724BD7" w:rsidRPr="00D37472" w:rsidRDefault="0016607F" w:rsidP="00E14841">
      <w:pPr>
        <w:adjustRightInd w:val="0"/>
        <w:snapToGrid w:val="0"/>
        <w:spacing w:line="320" w:lineRule="exact"/>
        <w:jc w:val="center"/>
        <w:rPr>
          <w:rFonts w:ascii="Arial" w:eastAsia="標楷體" w:hAnsi="Arial" w:cs="Arial"/>
          <w:b/>
          <w:sz w:val="26"/>
          <w:szCs w:val="26"/>
          <w:lang w:val="en-AU" w:eastAsia="zh-TW"/>
        </w:rPr>
      </w:pPr>
      <w:r w:rsidRPr="00D37472">
        <w:rPr>
          <w:rFonts w:ascii="Arial" w:eastAsia="標楷體" w:hAnsi="Arial" w:cs="Arial"/>
          <w:b/>
          <w:sz w:val="26"/>
          <w:szCs w:val="26"/>
          <w:lang w:val="en-AU" w:eastAsia="zh-TW"/>
        </w:rPr>
        <w:t>台達</w:t>
      </w:r>
      <w:r w:rsidR="0003224D" w:rsidRPr="00D37472">
        <w:rPr>
          <w:rFonts w:ascii="Arial" w:eastAsia="標楷體" w:hAnsi="Arial" w:cs="Arial"/>
          <w:b/>
          <w:sz w:val="26"/>
          <w:szCs w:val="26"/>
          <w:lang w:val="en-AU" w:eastAsia="zh-TW"/>
        </w:rPr>
        <w:t>智慧節能自動化方案</w:t>
      </w:r>
      <w:r w:rsidRPr="00D37472">
        <w:rPr>
          <w:rFonts w:ascii="Arial" w:eastAsia="標楷體" w:hAnsi="Arial" w:cs="Arial"/>
          <w:b/>
          <w:sz w:val="26"/>
          <w:szCs w:val="26"/>
          <w:lang w:val="en-AU" w:eastAsia="zh-TW"/>
        </w:rPr>
        <w:t>於「</w:t>
      </w:r>
      <w:r w:rsidRPr="00D37472">
        <w:rPr>
          <w:rFonts w:ascii="Arial" w:eastAsia="標楷體" w:hAnsi="Arial" w:cs="Arial"/>
          <w:b/>
          <w:sz w:val="26"/>
          <w:szCs w:val="26"/>
          <w:lang w:val="en-AU" w:eastAsia="zh-TW"/>
        </w:rPr>
        <w:t>2015</w:t>
      </w:r>
      <w:r w:rsidRPr="00D37472">
        <w:rPr>
          <w:rFonts w:ascii="Arial" w:eastAsia="標楷體" w:hAnsi="Arial" w:cs="Arial"/>
          <w:b/>
          <w:sz w:val="26"/>
          <w:szCs w:val="26"/>
          <w:lang w:val="en-AU" w:eastAsia="zh-TW"/>
        </w:rPr>
        <w:t>紐倫堡國際電氣自動化展」</w:t>
      </w:r>
      <w:r w:rsidR="0003224D" w:rsidRPr="00D37472">
        <w:rPr>
          <w:rFonts w:ascii="Arial" w:eastAsia="標楷體" w:hAnsi="Arial" w:cs="Arial"/>
          <w:b/>
          <w:sz w:val="26"/>
          <w:szCs w:val="26"/>
          <w:lang w:val="en-AU" w:eastAsia="zh-TW"/>
        </w:rPr>
        <w:t>精采呈現</w:t>
      </w:r>
    </w:p>
    <w:p w:rsidR="00724BD7" w:rsidRPr="00D37472" w:rsidRDefault="00FB370A" w:rsidP="00E14841">
      <w:pPr>
        <w:adjustRightInd w:val="0"/>
        <w:snapToGrid w:val="0"/>
        <w:spacing w:line="320" w:lineRule="exact"/>
        <w:jc w:val="center"/>
        <w:rPr>
          <w:rFonts w:ascii="Arial" w:eastAsia="標楷體" w:hAnsi="Arial" w:cs="Arial"/>
          <w:sz w:val="22"/>
          <w:szCs w:val="22"/>
          <w:lang w:val="en-AU" w:eastAsia="zh-TW"/>
        </w:rPr>
      </w:pPr>
      <w:r w:rsidRPr="00D37472">
        <w:rPr>
          <w:rFonts w:ascii="Arial" w:eastAsia="標楷體" w:hAnsi="Arial" w:cs="Arial"/>
          <w:lang w:val="en-AU" w:eastAsia="zh-TW"/>
        </w:rPr>
        <w:t>全新</w:t>
      </w:r>
      <w:r w:rsidR="00F52C32" w:rsidRPr="00D37472">
        <w:rPr>
          <w:rFonts w:ascii="Arial" w:eastAsia="標楷體" w:hAnsi="Arial" w:cs="Arial"/>
          <w:lang w:val="en-AU" w:eastAsia="zh-TW"/>
        </w:rPr>
        <w:t>精巧向量控制變頻器</w:t>
      </w:r>
      <w:r w:rsidRPr="00D37472">
        <w:rPr>
          <w:rFonts w:ascii="Arial" w:eastAsia="標楷體" w:hAnsi="Arial" w:cs="Arial"/>
          <w:lang w:val="en-AU" w:eastAsia="zh-TW"/>
        </w:rPr>
        <w:t xml:space="preserve">引領市場潮流　</w:t>
      </w:r>
      <w:r w:rsidR="0003224D" w:rsidRPr="00D37472">
        <w:rPr>
          <w:rFonts w:ascii="Arial" w:eastAsia="標楷體" w:hAnsi="Arial" w:cs="Arial"/>
          <w:lang w:val="en-AU" w:eastAsia="zh-TW"/>
        </w:rPr>
        <w:t>SCARA</w:t>
      </w:r>
      <w:r w:rsidR="0003224D" w:rsidRPr="00D37472">
        <w:rPr>
          <w:rFonts w:ascii="Arial" w:eastAsia="標楷體" w:hAnsi="Arial" w:cs="Arial"/>
          <w:lang w:val="en-AU" w:eastAsia="zh-TW"/>
        </w:rPr>
        <w:t>工業機器人</w:t>
      </w:r>
      <w:r w:rsidRPr="00D37472">
        <w:rPr>
          <w:rFonts w:ascii="Arial" w:eastAsia="標楷體" w:hAnsi="Arial" w:cs="Arial"/>
          <w:lang w:val="en-AU" w:eastAsia="zh-TW"/>
        </w:rPr>
        <w:t>深耕應用領域</w:t>
      </w:r>
    </w:p>
    <w:p w:rsidR="00E14841" w:rsidRPr="00D37472" w:rsidRDefault="00E14841" w:rsidP="00724BD7">
      <w:pPr>
        <w:adjustRightInd w:val="0"/>
        <w:snapToGrid w:val="0"/>
        <w:spacing w:line="320" w:lineRule="exact"/>
        <w:jc w:val="right"/>
        <w:rPr>
          <w:rFonts w:ascii="Arial" w:eastAsia="標楷體" w:hAnsi="Arial" w:cs="Arial"/>
          <w:b/>
          <w:sz w:val="20"/>
          <w:szCs w:val="20"/>
          <w:lang w:val="en-AU" w:eastAsia="zh-TW"/>
        </w:rPr>
      </w:pPr>
    </w:p>
    <w:p w:rsidR="00724BD7" w:rsidRPr="00D37472" w:rsidRDefault="00724BD7" w:rsidP="00724BD7">
      <w:pPr>
        <w:adjustRightInd w:val="0"/>
        <w:snapToGrid w:val="0"/>
        <w:spacing w:line="320" w:lineRule="exact"/>
        <w:jc w:val="right"/>
        <w:rPr>
          <w:rFonts w:ascii="Arial" w:eastAsia="標楷體" w:hAnsi="Arial" w:cs="Arial"/>
          <w:sz w:val="20"/>
          <w:szCs w:val="20"/>
          <w:lang w:val="en-AU" w:eastAsia="zh-TW"/>
        </w:rPr>
      </w:pPr>
      <w:r w:rsidRPr="00D37472">
        <w:rPr>
          <w:rFonts w:ascii="Arial" w:eastAsia="標楷體" w:hAnsi="Arial" w:cs="Arial"/>
          <w:sz w:val="20"/>
          <w:szCs w:val="20"/>
          <w:lang w:val="en-AU" w:eastAsia="zh-TW"/>
        </w:rPr>
        <w:t>發佈單位：台達電子</w:t>
      </w:r>
    </w:p>
    <w:p w:rsidR="005846A8" w:rsidRPr="00D37472" w:rsidRDefault="00724BD7" w:rsidP="00724BD7">
      <w:pPr>
        <w:adjustRightInd w:val="0"/>
        <w:snapToGrid w:val="0"/>
        <w:spacing w:line="320" w:lineRule="exact"/>
        <w:jc w:val="right"/>
        <w:rPr>
          <w:rFonts w:ascii="Arial" w:eastAsia="標楷體" w:hAnsi="Arial" w:cs="Arial"/>
          <w:lang w:val="en-AU" w:eastAsia="zh-TW"/>
        </w:rPr>
      </w:pPr>
      <w:r w:rsidRPr="00D37472">
        <w:rPr>
          <w:rFonts w:ascii="Arial" w:eastAsia="標楷體" w:hAnsi="Arial" w:cs="Arial"/>
          <w:sz w:val="20"/>
          <w:szCs w:val="20"/>
          <w:lang w:val="en-AU" w:eastAsia="zh-TW"/>
        </w:rPr>
        <w:t>發佈日期：</w:t>
      </w:r>
      <w:r w:rsidR="00D37472" w:rsidRPr="00D37472">
        <w:rPr>
          <w:rFonts w:ascii="Arial" w:eastAsia="標楷體" w:hAnsi="Arial" w:cs="Arial"/>
          <w:sz w:val="20"/>
          <w:szCs w:val="20"/>
          <w:lang w:val="en-AU" w:eastAsia="zh-TW"/>
        </w:rPr>
        <w:t>2015</w:t>
      </w:r>
      <w:r w:rsidRPr="00D37472">
        <w:rPr>
          <w:rFonts w:ascii="Arial" w:eastAsia="標楷體" w:hAnsi="Arial" w:cs="Arial"/>
          <w:sz w:val="20"/>
          <w:szCs w:val="20"/>
          <w:lang w:val="en-AU" w:eastAsia="zh-TW"/>
        </w:rPr>
        <w:t>年</w:t>
      </w:r>
      <w:r w:rsidR="0016607F" w:rsidRPr="00D37472">
        <w:rPr>
          <w:rFonts w:ascii="Arial" w:eastAsia="標楷體" w:hAnsi="Arial" w:cs="Arial"/>
          <w:sz w:val="20"/>
          <w:szCs w:val="20"/>
          <w:lang w:val="en-AU" w:eastAsia="zh-TW"/>
        </w:rPr>
        <w:t>11</w:t>
      </w:r>
      <w:r w:rsidRPr="00D37472">
        <w:rPr>
          <w:rFonts w:ascii="Arial" w:eastAsia="標楷體" w:hAnsi="Arial" w:cs="Arial"/>
          <w:sz w:val="20"/>
          <w:szCs w:val="20"/>
          <w:lang w:val="en-AU" w:eastAsia="zh-TW"/>
        </w:rPr>
        <w:t>月</w:t>
      </w:r>
      <w:r w:rsidRPr="00D37472">
        <w:rPr>
          <w:rFonts w:ascii="Arial" w:eastAsia="標楷體" w:hAnsi="Arial" w:cs="Arial"/>
          <w:sz w:val="20"/>
          <w:szCs w:val="20"/>
          <w:lang w:val="en-AU" w:eastAsia="zh-TW"/>
        </w:rPr>
        <w:t xml:space="preserve"> </w:t>
      </w:r>
      <w:r w:rsidR="009863D5" w:rsidRPr="00D37472">
        <w:rPr>
          <w:rFonts w:ascii="Arial" w:eastAsia="標楷體" w:hAnsi="Arial" w:cs="Arial"/>
          <w:sz w:val="20"/>
          <w:szCs w:val="20"/>
          <w:lang w:val="en-AU" w:eastAsia="zh-TW"/>
        </w:rPr>
        <w:t>2</w:t>
      </w:r>
      <w:r w:rsidR="0016607F" w:rsidRPr="00D37472">
        <w:rPr>
          <w:rFonts w:ascii="Arial" w:eastAsia="標楷體" w:hAnsi="Arial" w:cs="Arial"/>
          <w:sz w:val="20"/>
          <w:szCs w:val="20"/>
          <w:lang w:val="en-AU" w:eastAsia="zh-TW"/>
        </w:rPr>
        <w:t>5</w:t>
      </w:r>
      <w:r w:rsidRPr="00D37472">
        <w:rPr>
          <w:rFonts w:ascii="Arial" w:eastAsia="標楷體" w:hAnsi="Arial" w:cs="Arial"/>
          <w:sz w:val="20"/>
          <w:szCs w:val="20"/>
          <w:lang w:val="en-AU" w:eastAsia="zh-TW"/>
        </w:rPr>
        <w:t xml:space="preserve"> </w:t>
      </w:r>
      <w:r w:rsidRPr="00D37472">
        <w:rPr>
          <w:rFonts w:ascii="Arial" w:eastAsia="標楷體" w:hAnsi="Arial" w:cs="Arial"/>
          <w:sz w:val="20"/>
          <w:szCs w:val="20"/>
          <w:lang w:val="en-AU" w:eastAsia="zh-TW"/>
        </w:rPr>
        <w:t>日</w:t>
      </w:r>
      <w:r w:rsidRPr="00D37472">
        <w:rPr>
          <w:rFonts w:ascii="Arial" w:eastAsia="標楷體" w:hAnsi="Arial" w:cs="Arial"/>
          <w:lang w:val="en-AU" w:eastAsia="zh-TW"/>
        </w:rPr>
        <w:cr/>
      </w:r>
    </w:p>
    <w:p w:rsidR="00F410C5" w:rsidRPr="00D37472" w:rsidRDefault="00E14841" w:rsidP="006268D0">
      <w:pPr>
        <w:spacing w:after="300" w:line="320" w:lineRule="exact"/>
        <w:rPr>
          <w:rFonts w:ascii="Arial" w:eastAsia="標楷體" w:hAnsi="Arial" w:cs="Arial"/>
          <w:lang w:val="en-AU" w:eastAsia="zh-TW"/>
        </w:rPr>
      </w:pPr>
      <w:r w:rsidRPr="00D37472">
        <w:rPr>
          <w:rFonts w:ascii="Arial" w:eastAsia="標楷體" w:hAnsi="Arial" w:cs="Arial"/>
          <w:lang w:val="en-AU" w:eastAsia="zh-TW"/>
        </w:rPr>
        <w:t>全球電源管理與散熱管理解決方案領導廠商</w:t>
      </w:r>
      <w:r w:rsidR="006268D0" w:rsidRPr="00D37472">
        <w:rPr>
          <w:rFonts w:ascii="Arial" w:eastAsia="標楷體" w:hAnsi="Arial" w:cs="Arial"/>
          <w:lang w:val="en-AU" w:eastAsia="zh-TW"/>
        </w:rPr>
        <w:t>–</w:t>
      </w:r>
      <w:r w:rsidRPr="00D37472">
        <w:rPr>
          <w:rFonts w:ascii="Arial" w:eastAsia="標楷體" w:hAnsi="Arial" w:cs="Arial"/>
          <w:lang w:val="en-AU" w:eastAsia="zh-TW"/>
        </w:rPr>
        <w:t>台達</w:t>
      </w:r>
      <w:r w:rsidR="006268D0" w:rsidRPr="00D37472">
        <w:rPr>
          <w:rFonts w:ascii="Arial" w:eastAsia="標楷體" w:hAnsi="Arial" w:cs="Arial"/>
          <w:lang w:val="en-AU" w:eastAsia="zh-TW"/>
        </w:rPr>
        <w:t>於</w:t>
      </w:r>
      <w:r w:rsidR="006268D0" w:rsidRPr="00D37472">
        <w:rPr>
          <w:rFonts w:ascii="Arial" w:eastAsia="標楷體" w:hAnsi="Arial" w:cs="Arial"/>
          <w:lang w:val="en-AU" w:eastAsia="zh-TW"/>
        </w:rPr>
        <w:t>24</w:t>
      </w:r>
      <w:r w:rsidR="006268D0" w:rsidRPr="00D37472">
        <w:rPr>
          <w:rFonts w:ascii="Arial" w:eastAsia="標楷體" w:hAnsi="Arial" w:cs="Arial"/>
          <w:lang w:val="en-AU" w:eastAsia="zh-TW"/>
        </w:rPr>
        <w:t>日至</w:t>
      </w:r>
      <w:r w:rsidR="006268D0" w:rsidRPr="00D37472">
        <w:rPr>
          <w:rFonts w:ascii="Arial" w:eastAsia="標楷體" w:hAnsi="Arial" w:cs="Arial"/>
          <w:lang w:val="en-AU" w:eastAsia="zh-TW"/>
        </w:rPr>
        <w:t>26</w:t>
      </w:r>
      <w:r w:rsidR="006268D0" w:rsidRPr="00D37472">
        <w:rPr>
          <w:rFonts w:ascii="Arial" w:eastAsia="標楷體" w:hAnsi="Arial" w:cs="Arial"/>
          <w:lang w:val="en-AU" w:eastAsia="zh-TW"/>
        </w:rPr>
        <w:t>日在</w:t>
      </w:r>
      <w:r w:rsidR="00F410C5" w:rsidRPr="00D37472">
        <w:rPr>
          <w:rFonts w:ascii="Arial" w:eastAsia="標楷體" w:hAnsi="Arial" w:cs="Arial"/>
          <w:lang w:val="en-AU" w:eastAsia="zh-TW"/>
        </w:rPr>
        <w:t>德國「</w:t>
      </w:r>
      <w:r w:rsidR="00F410C5" w:rsidRPr="00D37472">
        <w:rPr>
          <w:rFonts w:ascii="Arial" w:eastAsia="標楷體" w:hAnsi="Arial" w:cs="Arial"/>
          <w:lang w:val="en-AU" w:eastAsia="zh-TW"/>
        </w:rPr>
        <w:t>2015</w:t>
      </w:r>
      <w:r w:rsidR="00F410C5" w:rsidRPr="00D37472">
        <w:rPr>
          <w:rFonts w:ascii="Arial" w:eastAsia="標楷體" w:hAnsi="Arial" w:cs="Arial"/>
          <w:lang w:val="en-AU" w:eastAsia="zh-TW"/>
        </w:rPr>
        <w:t>紐倫堡國際電氣自動化展」</w:t>
      </w:r>
      <w:r w:rsidR="007714A3" w:rsidRPr="00D37472">
        <w:rPr>
          <w:rFonts w:ascii="Arial" w:eastAsia="標楷體" w:hAnsi="Arial" w:cs="Arial"/>
          <w:lang w:val="en-AU" w:eastAsia="zh-TW"/>
        </w:rPr>
        <w:t>（</w:t>
      </w:r>
      <w:r w:rsidR="00AB1BEE" w:rsidRPr="00AB1BEE">
        <w:rPr>
          <w:rFonts w:ascii="Arial" w:eastAsia="標楷體" w:hAnsi="Arial" w:cs="Arial"/>
          <w:lang w:val="en-AU" w:eastAsia="zh-TW"/>
        </w:rPr>
        <w:t>SPS/IPC/Drives/Nuremberg 2015</w:t>
      </w:r>
      <w:r w:rsidR="007714A3" w:rsidRPr="00D37472">
        <w:rPr>
          <w:rFonts w:ascii="Arial" w:eastAsia="標楷體" w:hAnsi="Arial" w:cs="Arial"/>
          <w:lang w:val="en-AU" w:eastAsia="zh-TW"/>
        </w:rPr>
        <w:t>）中，</w:t>
      </w:r>
      <w:r w:rsidRPr="00D37472">
        <w:rPr>
          <w:rFonts w:ascii="Arial" w:eastAsia="標楷體" w:hAnsi="Arial" w:cs="Arial"/>
          <w:lang w:val="en-AU" w:eastAsia="zh-TW"/>
        </w:rPr>
        <w:t>展</w:t>
      </w:r>
      <w:r w:rsidR="007714A3" w:rsidRPr="00D37472">
        <w:rPr>
          <w:rFonts w:ascii="Arial" w:eastAsia="標楷體" w:hAnsi="Arial" w:cs="Arial"/>
          <w:lang w:val="en-AU" w:eastAsia="zh-TW"/>
        </w:rPr>
        <w:t>出</w:t>
      </w:r>
      <w:r w:rsidR="00FB370A" w:rsidRPr="00D37472">
        <w:rPr>
          <w:rFonts w:ascii="Arial" w:eastAsia="標楷體" w:hAnsi="Arial" w:cs="Arial"/>
          <w:lang w:val="en-AU" w:eastAsia="zh-TW"/>
        </w:rPr>
        <w:t>高效節能的智慧自動化解決方案和能源管理應用</w:t>
      </w:r>
      <w:r w:rsidR="007714A3" w:rsidRPr="00D37472">
        <w:rPr>
          <w:rFonts w:ascii="Arial" w:eastAsia="標楷體" w:hAnsi="Arial" w:cs="Arial"/>
          <w:lang w:val="en-AU" w:eastAsia="zh-TW"/>
        </w:rPr>
        <w:t>、以及完整的</w:t>
      </w:r>
      <w:r w:rsidRPr="00D37472">
        <w:rPr>
          <w:rFonts w:ascii="Arial" w:eastAsia="標楷體" w:hAnsi="Arial" w:cs="Arial"/>
          <w:lang w:val="en-AU" w:eastAsia="zh-TW"/>
        </w:rPr>
        <w:t>高性能</w:t>
      </w:r>
      <w:r w:rsidR="00F410C5" w:rsidRPr="00D37472">
        <w:rPr>
          <w:rFonts w:ascii="Arial" w:eastAsia="標楷體" w:hAnsi="Arial" w:cs="Arial"/>
          <w:lang w:val="en-AU" w:eastAsia="zh-TW"/>
        </w:rPr>
        <w:t>自動化產品線</w:t>
      </w:r>
      <w:r w:rsidR="007714A3" w:rsidRPr="00D37472">
        <w:rPr>
          <w:rFonts w:ascii="Arial" w:eastAsia="標楷體" w:hAnsi="Arial" w:cs="Arial"/>
          <w:lang w:val="en-AU" w:eastAsia="zh-TW"/>
        </w:rPr>
        <w:t>，除了</w:t>
      </w:r>
      <w:r w:rsidR="00FB370A" w:rsidRPr="00D37472">
        <w:rPr>
          <w:rFonts w:ascii="Arial" w:eastAsia="標楷體" w:hAnsi="Arial" w:cs="Arial"/>
          <w:lang w:val="en-AU" w:eastAsia="zh-TW"/>
        </w:rPr>
        <w:t>全新精巧</w:t>
      </w:r>
      <w:r w:rsidR="007151A8">
        <w:rPr>
          <w:rFonts w:ascii="Arial" w:eastAsia="標楷體" w:hAnsi="Arial" w:cs="Arial" w:hint="eastAsia"/>
          <w:lang w:val="en-AU" w:eastAsia="zh-TW"/>
        </w:rPr>
        <w:t>型</w:t>
      </w:r>
      <w:r w:rsidR="00FB370A" w:rsidRPr="00D37472">
        <w:rPr>
          <w:rFonts w:ascii="Arial" w:eastAsia="標楷體" w:hAnsi="Arial" w:cs="Arial"/>
          <w:lang w:val="en-AU" w:eastAsia="zh-TW"/>
        </w:rPr>
        <w:t>向量控制變頻器</w:t>
      </w:r>
      <w:r w:rsidR="00FB370A" w:rsidRPr="00D37472">
        <w:rPr>
          <w:rFonts w:ascii="Arial" w:eastAsia="標楷體" w:hAnsi="Arial" w:cs="Arial"/>
          <w:lang w:val="en-AU" w:eastAsia="zh-TW"/>
        </w:rPr>
        <w:t>MS300</w:t>
      </w:r>
      <w:r w:rsidR="00FB370A" w:rsidRPr="00D37472">
        <w:rPr>
          <w:rFonts w:ascii="Arial" w:eastAsia="標楷體" w:hAnsi="Arial" w:cs="Arial"/>
          <w:lang w:val="en-AU" w:eastAsia="zh-TW"/>
        </w:rPr>
        <w:t>系列</w:t>
      </w:r>
      <w:r w:rsidR="00FB370A" w:rsidRPr="00D37472">
        <w:rPr>
          <w:rFonts w:ascii="Arial" w:eastAsia="標楷體" w:hAnsi="Arial" w:cs="Arial"/>
          <w:lang w:val="en-AU" w:eastAsia="zh-TW"/>
        </w:rPr>
        <w:t>/MH300</w:t>
      </w:r>
      <w:r w:rsidR="00FB370A" w:rsidRPr="00D37472">
        <w:rPr>
          <w:rFonts w:ascii="Arial" w:eastAsia="標楷體" w:hAnsi="Arial" w:cs="Arial"/>
          <w:lang w:val="en-AU" w:eastAsia="zh-TW"/>
        </w:rPr>
        <w:t>系列</w:t>
      </w:r>
      <w:r w:rsidR="007714A3" w:rsidRPr="00D37472">
        <w:rPr>
          <w:rFonts w:ascii="Arial" w:eastAsia="標楷體" w:hAnsi="Arial" w:cs="Arial"/>
          <w:lang w:val="en-AU" w:eastAsia="zh-TW"/>
        </w:rPr>
        <w:t>和</w:t>
      </w:r>
      <w:r w:rsidR="00FB370A" w:rsidRPr="00D37472">
        <w:rPr>
          <w:rFonts w:ascii="Arial" w:eastAsia="標楷體" w:hAnsi="Arial" w:cs="Arial"/>
          <w:lang w:val="en-AU" w:eastAsia="zh-TW"/>
        </w:rPr>
        <w:t>IP54</w:t>
      </w:r>
      <w:r w:rsidR="00FB370A" w:rsidRPr="00D37472">
        <w:rPr>
          <w:rFonts w:ascii="Arial" w:eastAsia="標楷體" w:hAnsi="Arial" w:cs="Arial"/>
          <w:lang w:val="en-AU" w:eastAsia="zh-TW"/>
        </w:rPr>
        <w:t>防護等級大馬力</w:t>
      </w:r>
      <w:r w:rsidR="007151A8">
        <w:rPr>
          <w:rFonts w:ascii="Arial" w:eastAsia="標楷體" w:hAnsi="Arial" w:cs="Arial" w:hint="eastAsia"/>
          <w:lang w:val="en-AU" w:eastAsia="zh-TW"/>
        </w:rPr>
        <w:t>機櫃型</w:t>
      </w:r>
      <w:r w:rsidR="00FB370A" w:rsidRPr="00D37472">
        <w:rPr>
          <w:rFonts w:ascii="Arial" w:eastAsia="標楷體" w:hAnsi="Arial" w:cs="Arial"/>
          <w:lang w:val="en-AU" w:eastAsia="zh-TW"/>
        </w:rPr>
        <w:t>變頻器</w:t>
      </w:r>
      <w:r w:rsidR="007714A3" w:rsidRPr="00D37472">
        <w:rPr>
          <w:rFonts w:ascii="Arial" w:eastAsia="標楷體" w:hAnsi="Arial" w:cs="Arial"/>
          <w:lang w:val="en-AU" w:eastAsia="zh-TW"/>
        </w:rPr>
        <w:t>首度亮相之外</w:t>
      </w:r>
      <w:r w:rsidR="00DA33E6" w:rsidRPr="00D37472">
        <w:rPr>
          <w:rFonts w:ascii="Arial" w:eastAsia="標楷體" w:hAnsi="Arial" w:cs="Arial"/>
          <w:lang w:val="en-AU" w:eastAsia="zh-TW"/>
        </w:rPr>
        <w:t>，</w:t>
      </w:r>
      <w:r w:rsidR="007714A3" w:rsidRPr="00887733">
        <w:rPr>
          <w:rFonts w:ascii="Arial" w:eastAsia="標楷體" w:hAnsi="Arial" w:cs="Arial"/>
          <w:lang w:val="en-AU" w:eastAsia="zh-TW"/>
        </w:rPr>
        <w:t>具備高精、高速的台達</w:t>
      </w:r>
      <w:r w:rsidR="007714A3" w:rsidRPr="00887733">
        <w:rPr>
          <w:rFonts w:ascii="Arial" w:eastAsia="標楷體" w:hAnsi="Arial" w:cs="Arial"/>
          <w:lang w:val="en-AU" w:eastAsia="zh-TW"/>
        </w:rPr>
        <w:t>SCARA</w:t>
      </w:r>
      <w:r w:rsidR="007714A3" w:rsidRPr="00887733">
        <w:rPr>
          <w:rFonts w:ascii="Arial" w:eastAsia="標楷體" w:hAnsi="Arial" w:cs="Arial"/>
          <w:lang w:val="en-AU" w:eastAsia="zh-TW"/>
        </w:rPr>
        <w:t>工業機器人</w:t>
      </w:r>
      <w:r w:rsidR="003C5893" w:rsidRPr="00887733">
        <w:rPr>
          <w:rFonts w:ascii="Arial" w:eastAsia="標楷體" w:hAnsi="Arial" w:cs="Arial"/>
          <w:lang w:val="en-AU" w:eastAsia="zh-TW"/>
        </w:rPr>
        <w:t>也現場</w:t>
      </w:r>
      <w:r w:rsidR="00636A0E" w:rsidRPr="00887733">
        <w:rPr>
          <w:rFonts w:ascii="Arial" w:eastAsia="標楷體" w:hAnsi="Arial" w:cs="Arial" w:hint="eastAsia"/>
          <w:lang w:val="en-AU" w:eastAsia="zh-TW"/>
        </w:rPr>
        <w:t>展示以電子元件於實際</w:t>
      </w:r>
      <w:r w:rsidR="00636A0E" w:rsidRPr="00887733">
        <w:rPr>
          <w:rFonts w:ascii="Arial" w:eastAsia="標楷體" w:hAnsi="Arial" w:cs="Arial" w:hint="eastAsia"/>
          <w:lang w:val="en-AU" w:eastAsia="zh-TW"/>
        </w:rPr>
        <w:t>PCB</w:t>
      </w:r>
      <w:r w:rsidR="00636A0E" w:rsidRPr="00887733">
        <w:rPr>
          <w:rFonts w:ascii="Arial" w:eastAsia="標楷體" w:hAnsi="Arial" w:cs="Arial" w:hint="eastAsia"/>
          <w:lang w:val="en-AU" w:eastAsia="zh-TW"/>
        </w:rPr>
        <w:t>板上的插件應用</w:t>
      </w:r>
      <w:r w:rsidR="003C5893" w:rsidRPr="00887733">
        <w:rPr>
          <w:rFonts w:ascii="Arial" w:eastAsia="標楷體" w:hAnsi="Arial" w:cs="Arial"/>
          <w:lang w:val="en-AU" w:eastAsia="zh-TW"/>
        </w:rPr>
        <w:t>，展現台達智慧自動化佈局成果，呼應</w:t>
      </w:r>
      <w:r w:rsidR="00DA33E6" w:rsidRPr="00887733">
        <w:rPr>
          <w:rFonts w:ascii="Arial" w:eastAsia="標楷體" w:hAnsi="Arial" w:cs="Arial"/>
          <w:lang w:val="en-AU" w:eastAsia="zh-TW"/>
        </w:rPr>
        <w:t>「</w:t>
      </w:r>
      <w:r w:rsidR="00DA33E6" w:rsidRPr="00887733">
        <w:rPr>
          <w:rFonts w:ascii="Arial" w:eastAsia="標楷體" w:hAnsi="Arial" w:cs="Arial"/>
          <w:lang w:val="en-AU" w:eastAsia="zh-TW"/>
        </w:rPr>
        <w:t>Smarter.</w:t>
      </w:r>
      <w:r w:rsidR="00053178" w:rsidRPr="00887733">
        <w:rPr>
          <w:rFonts w:ascii="Arial" w:eastAsia="標楷體" w:hAnsi="Arial" w:cs="Arial"/>
          <w:lang w:val="en-AU" w:eastAsia="zh-TW"/>
        </w:rPr>
        <w:t xml:space="preserve"> </w:t>
      </w:r>
      <w:r w:rsidR="006268D0" w:rsidRPr="00887733">
        <w:rPr>
          <w:rFonts w:ascii="Arial" w:eastAsia="標楷體" w:hAnsi="Arial" w:cs="Arial"/>
          <w:lang w:val="en-AU" w:eastAsia="zh-TW"/>
        </w:rPr>
        <w:t>Greener.</w:t>
      </w:r>
      <w:r w:rsidR="003C5893" w:rsidRPr="00887733">
        <w:rPr>
          <w:rFonts w:ascii="Arial" w:eastAsia="標楷體" w:hAnsi="Arial" w:cs="Arial"/>
          <w:lang w:val="en-AU" w:eastAsia="zh-TW"/>
        </w:rPr>
        <w:t xml:space="preserve"> Together.</w:t>
      </w:r>
      <w:r w:rsidR="003C5893" w:rsidRPr="00887733">
        <w:rPr>
          <w:rFonts w:ascii="Arial" w:eastAsia="標楷體" w:hAnsi="Arial" w:cs="Arial"/>
          <w:lang w:val="en-AU" w:eastAsia="zh-TW"/>
        </w:rPr>
        <w:t>」的品牌承諾。</w:t>
      </w:r>
    </w:p>
    <w:p w:rsidR="003C5893" w:rsidRPr="00D37472" w:rsidRDefault="003C5893" w:rsidP="006268D0">
      <w:pPr>
        <w:spacing w:after="300" w:line="320" w:lineRule="exact"/>
        <w:rPr>
          <w:rFonts w:ascii="Arial" w:eastAsia="標楷體" w:hAnsi="Arial" w:cs="Arial"/>
          <w:lang w:val="en-AU" w:eastAsia="zh-TW"/>
        </w:rPr>
      </w:pPr>
      <w:r w:rsidRPr="00D37472">
        <w:rPr>
          <w:rFonts w:ascii="Arial" w:eastAsia="標楷體" w:hAnsi="Arial" w:cs="Arial"/>
          <w:lang w:val="en-AU" w:eastAsia="zh-TW"/>
        </w:rPr>
        <w:t>台達展出的</w:t>
      </w:r>
      <w:r w:rsidRPr="00D37472">
        <w:rPr>
          <w:rFonts w:ascii="Arial" w:eastAsia="標楷體" w:hAnsi="Arial" w:cs="Arial"/>
          <w:b/>
          <w:lang w:val="en-AU" w:eastAsia="zh-TW"/>
        </w:rPr>
        <w:t>完整自動化產品線</w:t>
      </w:r>
      <w:r w:rsidR="00B169A9" w:rsidRPr="00D37472">
        <w:rPr>
          <w:rFonts w:ascii="Arial" w:eastAsia="標楷體" w:hAnsi="Arial" w:cs="Arial"/>
          <w:lang w:val="en-AU" w:eastAsia="zh-TW"/>
        </w:rPr>
        <w:t>涵蓋變頻器、交流伺服驅動器、可程式控制器（</w:t>
      </w:r>
      <w:r w:rsidR="00B169A9" w:rsidRPr="00D37472">
        <w:rPr>
          <w:rFonts w:ascii="Arial" w:eastAsia="標楷體" w:hAnsi="Arial" w:cs="Arial"/>
          <w:lang w:val="en-AU" w:eastAsia="zh-TW"/>
        </w:rPr>
        <w:t>PLC</w:t>
      </w:r>
      <w:r w:rsidR="00B169A9" w:rsidRPr="00D37472">
        <w:rPr>
          <w:rFonts w:ascii="Arial" w:eastAsia="標楷體" w:hAnsi="Arial" w:cs="Arial"/>
          <w:lang w:val="en-AU" w:eastAsia="zh-TW"/>
        </w:rPr>
        <w:t>）、人機介面（</w:t>
      </w:r>
      <w:r w:rsidR="00B169A9" w:rsidRPr="00D37472">
        <w:rPr>
          <w:rFonts w:ascii="Arial" w:eastAsia="標楷體" w:hAnsi="Arial" w:cs="Arial"/>
          <w:lang w:val="en-AU" w:eastAsia="zh-TW"/>
        </w:rPr>
        <w:t>HMI</w:t>
      </w:r>
      <w:r w:rsidR="00B169A9" w:rsidRPr="00D37472">
        <w:rPr>
          <w:rFonts w:ascii="Arial" w:eastAsia="標楷體" w:hAnsi="Arial" w:cs="Arial"/>
          <w:lang w:val="en-AU" w:eastAsia="zh-TW"/>
        </w:rPr>
        <w:t>）、工業乙太網路交換器、智慧感測器、機器視覺系統、多功能電表、流量計、溫控器等多樣工業自動化產品，重點如下：</w:t>
      </w:r>
    </w:p>
    <w:p w:rsidR="00F84E5D" w:rsidRPr="00D37472" w:rsidRDefault="00B169A9" w:rsidP="006268D0">
      <w:pPr>
        <w:numPr>
          <w:ilvl w:val="0"/>
          <w:numId w:val="2"/>
        </w:numPr>
        <w:spacing w:line="320" w:lineRule="exact"/>
        <w:rPr>
          <w:rFonts w:ascii="Arial" w:hAnsi="Arial" w:cs="Arial"/>
          <w:lang w:eastAsia="zh-TW"/>
        </w:rPr>
      </w:pPr>
      <w:r w:rsidRPr="00D37472">
        <w:rPr>
          <w:rFonts w:ascii="Arial" w:eastAsia="標楷體" w:hAnsi="Arial" w:cs="Arial"/>
          <w:b/>
          <w:lang w:val="en-AU" w:eastAsia="zh-TW"/>
        </w:rPr>
        <w:t>標準型</w:t>
      </w:r>
      <w:r w:rsidRPr="00D37472">
        <w:rPr>
          <w:rFonts w:ascii="Arial" w:eastAsia="標楷體" w:hAnsi="Arial" w:cs="Arial"/>
          <w:b/>
          <w:lang w:val="en-AU" w:eastAsia="zh-TW"/>
        </w:rPr>
        <w:t>MS300</w:t>
      </w:r>
      <w:r w:rsidRPr="00D37472">
        <w:rPr>
          <w:rFonts w:ascii="Arial" w:eastAsia="標楷體" w:hAnsi="Arial" w:cs="Arial"/>
          <w:b/>
          <w:lang w:val="en-AU" w:eastAsia="zh-TW"/>
        </w:rPr>
        <w:t>系列和高效型</w:t>
      </w:r>
      <w:r w:rsidRPr="00D37472">
        <w:rPr>
          <w:rFonts w:ascii="Arial" w:eastAsia="標楷體" w:hAnsi="Arial" w:cs="Arial"/>
          <w:b/>
          <w:lang w:val="en-AU" w:eastAsia="zh-TW"/>
        </w:rPr>
        <w:t>MH300</w:t>
      </w:r>
      <w:r w:rsidRPr="00D37472">
        <w:rPr>
          <w:rFonts w:ascii="Arial" w:eastAsia="標楷體" w:hAnsi="Arial" w:cs="Arial"/>
          <w:b/>
          <w:lang w:val="en-AU" w:eastAsia="zh-TW"/>
        </w:rPr>
        <w:t>系列</w:t>
      </w:r>
      <w:r w:rsidR="00F84E5D" w:rsidRPr="00D37472">
        <w:rPr>
          <w:rFonts w:ascii="Arial" w:eastAsia="標楷體" w:hAnsi="Arial" w:cs="Arial"/>
          <w:b/>
          <w:lang w:val="en-AU" w:eastAsia="zh-TW"/>
        </w:rPr>
        <w:t>精巧</w:t>
      </w:r>
      <w:r w:rsidR="000C26D3">
        <w:rPr>
          <w:rFonts w:ascii="Arial" w:eastAsia="標楷體" w:hAnsi="Arial" w:cs="Arial" w:hint="eastAsia"/>
          <w:b/>
          <w:lang w:val="en-AU" w:eastAsia="zh-TW"/>
        </w:rPr>
        <w:t>型</w:t>
      </w:r>
      <w:r w:rsidR="00F84E5D" w:rsidRPr="00D37472">
        <w:rPr>
          <w:rFonts w:ascii="Arial" w:eastAsia="標楷體" w:hAnsi="Arial" w:cs="Arial"/>
          <w:b/>
          <w:lang w:val="en-AU" w:eastAsia="zh-TW"/>
        </w:rPr>
        <w:t>向量控制變頻器</w:t>
      </w:r>
      <w:r w:rsidRPr="00D37472">
        <w:rPr>
          <w:rFonts w:ascii="Arial" w:eastAsia="標楷體" w:hAnsi="Arial" w:cs="Arial"/>
          <w:b/>
          <w:lang w:val="en-AU" w:eastAsia="zh-TW"/>
        </w:rPr>
        <w:t>：</w:t>
      </w:r>
      <w:r w:rsidRPr="00D37472">
        <w:rPr>
          <w:rFonts w:ascii="Arial" w:eastAsia="標楷體" w:hAnsi="Arial" w:cs="Arial"/>
          <w:lang w:val="en-AU" w:eastAsia="zh-TW"/>
        </w:rPr>
        <w:t>產品</w:t>
      </w:r>
      <w:r w:rsidR="006268D0" w:rsidRPr="00D37472">
        <w:rPr>
          <w:rFonts w:ascii="Arial" w:eastAsia="標楷體" w:hAnsi="Arial" w:cs="Arial"/>
          <w:lang w:val="en-AU" w:eastAsia="zh-TW"/>
        </w:rPr>
        <w:t>設計精巧、體</w:t>
      </w:r>
      <w:r w:rsidR="00F84E5D" w:rsidRPr="00D37472">
        <w:rPr>
          <w:rFonts w:ascii="Arial" w:eastAsia="標楷體" w:hAnsi="Arial" w:cs="Arial"/>
          <w:lang w:val="en-AU" w:eastAsia="zh-TW"/>
        </w:rPr>
        <w:t>積小，內建</w:t>
      </w:r>
      <w:r w:rsidR="00F84E5D" w:rsidRPr="00D37472">
        <w:rPr>
          <w:rFonts w:ascii="Arial" w:eastAsia="標楷體" w:hAnsi="Arial" w:cs="Arial"/>
          <w:lang w:val="en-AU" w:eastAsia="zh-TW"/>
        </w:rPr>
        <w:t>PLC</w:t>
      </w:r>
      <w:r w:rsidR="00F84E5D" w:rsidRPr="00D37472">
        <w:rPr>
          <w:rFonts w:ascii="Arial" w:eastAsia="標楷體" w:hAnsi="Arial" w:cs="Arial"/>
          <w:lang w:val="en-AU" w:eastAsia="zh-TW"/>
        </w:rPr>
        <w:t>控制功能、安全扭矩停止功能（</w:t>
      </w:r>
      <w:r w:rsidR="00F84E5D" w:rsidRPr="00D37472">
        <w:rPr>
          <w:rFonts w:ascii="Arial" w:eastAsia="標楷體" w:hAnsi="Arial" w:cs="Arial"/>
          <w:lang w:val="en-AU" w:eastAsia="zh-TW"/>
        </w:rPr>
        <w:t>STO</w:t>
      </w:r>
      <w:r w:rsidR="00F84E5D" w:rsidRPr="00D37472">
        <w:rPr>
          <w:rFonts w:ascii="Arial" w:eastAsia="標楷體" w:hAnsi="Arial" w:cs="Arial"/>
          <w:lang w:val="en-AU" w:eastAsia="zh-TW"/>
        </w:rPr>
        <w:t>），可</w:t>
      </w:r>
      <w:r w:rsidR="00E9395F" w:rsidRPr="00D37472">
        <w:rPr>
          <w:rFonts w:ascii="Arial" w:eastAsia="標楷體" w:hAnsi="Arial" w:cs="Arial"/>
          <w:lang w:val="en-AU" w:eastAsia="zh-TW"/>
        </w:rPr>
        <w:t>進行</w:t>
      </w:r>
      <w:r w:rsidR="00F84E5D" w:rsidRPr="00D37472">
        <w:rPr>
          <w:rFonts w:ascii="Arial" w:eastAsia="標楷體" w:hAnsi="Arial" w:cs="Arial"/>
          <w:lang w:val="en-AU" w:eastAsia="zh-TW"/>
        </w:rPr>
        <w:t>感應馬達與同步馬達的開</w:t>
      </w:r>
      <w:r w:rsidR="00B90BF3">
        <w:rPr>
          <w:rFonts w:ascii="Arial" w:eastAsia="標楷體" w:hAnsi="Arial" w:cs="Arial" w:hint="eastAsia"/>
          <w:lang w:val="en-AU" w:eastAsia="zh-TW"/>
        </w:rPr>
        <w:t>回路</w:t>
      </w:r>
      <w:r w:rsidR="00F84E5D" w:rsidRPr="00D37472">
        <w:rPr>
          <w:rFonts w:ascii="Arial" w:eastAsia="標楷體" w:hAnsi="Arial" w:cs="Arial"/>
          <w:lang w:val="en-AU" w:eastAsia="zh-TW"/>
        </w:rPr>
        <w:t>/</w:t>
      </w:r>
      <w:r w:rsidR="00F84E5D" w:rsidRPr="00D37472">
        <w:rPr>
          <w:rFonts w:ascii="Arial" w:eastAsia="標楷體" w:hAnsi="Arial" w:cs="Arial"/>
          <w:lang w:val="en-AU" w:eastAsia="zh-TW"/>
        </w:rPr>
        <w:t>閉回路控制，</w:t>
      </w:r>
      <w:r w:rsidR="00E9395F" w:rsidRPr="00D37472">
        <w:rPr>
          <w:rFonts w:ascii="Arial" w:eastAsia="標楷體" w:hAnsi="Arial" w:cs="Arial"/>
          <w:lang w:val="en-AU" w:eastAsia="zh-TW"/>
        </w:rPr>
        <w:t>並支援</w:t>
      </w:r>
      <w:r w:rsidR="00F84E5D" w:rsidRPr="00D37472">
        <w:rPr>
          <w:rFonts w:ascii="Arial" w:eastAsia="標楷體" w:hAnsi="Arial" w:cs="Arial"/>
          <w:lang w:val="en-AU" w:eastAsia="zh-TW"/>
        </w:rPr>
        <w:t>多種通訊</w:t>
      </w:r>
      <w:r w:rsidR="007151A8">
        <w:rPr>
          <w:rFonts w:ascii="Arial" w:eastAsia="標楷體" w:hAnsi="Arial" w:cs="Arial" w:hint="eastAsia"/>
          <w:lang w:val="en-AU" w:eastAsia="zh-TW"/>
        </w:rPr>
        <w:t>格</w:t>
      </w:r>
      <w:r w:rsidR="00F84E5D" w:rsidRPr="00D37472">
        <w:rPr>
          <w:rFonts w:ascii="Arial" w:eastAsia="標楷體" w:hAnsi="Arial" w:cs="Arial"/>
          <w:lang w:val="en-AU" w:eastAsia="zh-TW"/>
        </w:rPr>
        <w:t>式</w:t>
      </w:r>
      <w:r w:rsidR="006268D0" w:rsidRPr="00D37472">
        <w:rPr>
          <w:rFonts w:ascii="Arial" w:eastAsia="標楷體" w:hAnsi="Arial" w:cs="Arial"/>
          <w:lang w:val="en-AU" w:eastAsia="zh-TW"/>
        </w:rPr>
        <w:t>。</w:t>
      </w:r>
    </w:p>
    <w:p w:rsidR="00E9395F" w:rsidRPr="00D37472" w:rsidRDefault="00E9395F" w:rsidP="00B169A9">
      <w:pPr>
        <w:numPr>
          <w:ilvl w:val="0"/>
          <w:numId w:val="2"/>
        </w:numPr>
        <w:spacing w:beforeLines="50" w:before="180" w:line="320" w:lineRule="exact"/>
        <w:rPr>
          <w:rFonts w:ascii="Arial" w:hAnsi="Arial" w:cs="Arial"/>
          <w:lang w:eastAsia="zh-TW"/>
        </w:rPr>
      </w:pPr>
      <w:r w:rsidRPr="00D37472">
        <w:rPr>
          <w:rFonts w:ascii="Arial" w:eastAsia="標楷體" w:hAnsi="Arial" w:cs="Arial"/>
          <w:b/>
          <w:lang w:val="en-AU" w:eastAsia="zh-TW"/>
        </w:rPr>
        <w:t>IP54</w:t>
      </w:r>
      <w:r w:rsidRPr="00D37472">
        <w:rPr>
          <w:rFonts w:ascii="Arial" w:eastAsia="標楷體" w:hAnsi="Arial" w:cs="Arial"/>
          <w:b/>
          <w:lang w:val="en-AU" w:eastAsia="zh-TW"/>
        </w:rPr>
        <w:t>防護等級大馬力</w:t>
      </w:r>
      <w:r w:rsidR="007151A8" w:rsidRPr="00D37472">
        <w:rPr>
          <w:rFonts w:ascii="Arial" w:eastAsia="標楷體" w:hAnsi="Arial" w:cs="Arial"/>
          <w:b/>
          <w:lang w:val="en-AU" w:eastAsia="zh-TW"/>
        </w:rPr>
        <w:t>機櫃</w:t>
      </w:r>
      <w:r w:rsidR="007151A8">
        <w:rPr>
          <w:rFonts w:ascii="Arial" w:eastAsia="標楷體" w:hAnsi="Arial" w:cs="Arial" w:hint="eastAsia"/>
          <w:b/>
          <w:lang w:val="en-AU" w:eastAsia="zh-TW"/>
        </w:rPr>
        <w:t>型</w:t>
      </w:r>
      <w:r w:rsidRPr="00D37472">
        <w:rPr>
          <w:rFonts w:ascii="Arial" w:eastAsia="標楷體" w:hAnsi="Arial" w:cs="Arial"/>
          <w:b/>
          <w:lang w:val="en-AU" w:eastAsia="zh-TW"/>
        </w:rPr>
        <w:t>變頻器</w:t>
      </w:r>
      <w:r w:rsidR="00B169A9" w:rsidRPr="00D37472">
        <w:rPr>
          <w:rFonts w:ascii="Arial" w:eastAsia="標楷體" w:hAnsi="Arial" w:cs="Arial"/>
          <w:b/>
          <w:lang w:val="en-AU" w:eastAsia="zh-TW"/>
        </w:rPr>
        <w:t>：</w:t>
      </w:r>
      <w:r w:rsidRPr="00D37472">
        <w:rPr>
          <w:rFonts w:ascii="Arial" w:eastAsia="標楷體" w:hAnsi="Arial" w:cs="Arial"/>
          <w:lang w:val="en-AU" w:eastAsia="zh-TW"/>
        </w:rPr>
        <w:t>可依使用者需求訂製，使用方便、靈活度高，節省安裝空間，具備有效防塵、防水和低諧波等特色，並符合</w:t>
      </w:r>
      <w:r w:rsidRPr="00D37472">
        <w:rPr>
          <w:rFonts w:ascii="Arial" w:eastAsia="標楷體" w:hAnsi="Arial" w:cs="Arial"/>
          <w:lang w:val="en-AU" w:eastAsia="zh-TW"/>
        </w:rPr>
        <w:t>EMC</w:t>
      </w:r>
      <w:r w:rsidRPr="00D37472">
        <w:rPr>
          <w:rFonts w:ascii="Arial" w:eastAsia="標楷體" w:hAnsi="Arial" w:cs="Arial"/>
          <w:lang w:val="en-AU" w:eastAsia="zh-TW"/>
        </w:rPr>
        <w:t>認</w:t>
      </w:r>
      <w:r w:rsidR="00286F21" w:rsidRPr="00D37472">
        <w:rPr>
          <w:rFonts w:ascii="Arial" w:eastAsia="標楷體" w:hAnsi="Arial" w:cs="Arial"/>
          <w:lang w:val="en-AU" w:eastAsia="zh-TW"/>
        </w:rPr>
        <w:t>證</w:t>
      </w:r>
      <w:r w:rsidRPr="00D37472">
        <w:rPr>
          <w:rFonts w:ascii="Arial" w:eastAsia="標楷體" w:hAnsi="Arial" w:cs="Arial"/>
          <w:lang w:val="en-AU" w:eastAsia="zh-TW"/>
        </w:rPr>
        <w:t>標準</w:t>
      </w:r>
      <w:r w:rsidRPr="00D37472">
        <w:rPr>
          <w:rFonts w:ascii="Arial" w:hAnsi="Arial" w:cs="Arial"/>
          <w:lang w:eastAsia="zh-TW"/>
        </w:rPr>
        <w:t>EN 61800-3</w:t>
      </w:r>
      <w:r w:rsidRPr="00D37472">
        <w:rPr>
          <w:rFonts w:ascii="Arial" w:hAnsi="Arial" w:cs="Arial"/>
          <w:lang w:eastAsia="zh-TW"/>
        </w:rPr>
        <w:t>（</w:t>
      </w:r>
      <w:r w:rsidRPr="00D37472">
        <w:rPr>
          <w:rFonts w:ascii="Arial" w:hAnsi="Arial" w:cs="Arial"/>
          <w:lang w:eastAsia="zh-TW"/>
        </w:rPr>
        <w:t>C3</w:t>
      </w:r>
      <w:r w:rsidR="00B169A9" w:rsidRPr="00D37472">
        <w:rPr>
          <w:rFonts w:ascii="Arial" w:hAnsi="Arial" w:cs="Arial"/>
          <w:lang w:eastAsia="zh-TW"/>
        </w:rPr>
        <w:t>、</w:t>
      </w:r>
      <w:r w:rsidRPr="00D37472">
        <w:rPr>
          <w:rFonts w:ascii="Arial" w:hAnsi="Arial" w:cs="Arial"/>
          <w:lang w:eastAsia="zh-TW"/>
        </w:rPr>
        <w:t xml:space="preserve">C2 </w:t>
      </w:r>
      <w:r w:rsidRPr="00D37472">
        <w:rPr>
          <w:rFonts w:ascii="Arial" w:eastAsia="標楷體" w:hAnsi="Arial" w:cs="Arial"/>
          <w:lang w:val="en-AU" w:eastAsia="zh-TW"/>
        </w:rPr>
        <w:t>或</w:t>
      </w:r>
      <w:r w:rsidRPr="00D37472">
        <w:rPr>
          <w:rFonts w:ascii="Arial" w:hAnsi="Arial" w:cs="Arial"/>
          <w:lang w:eastAsia="zh-TW"/>
        </w:rPr>
        <w:t>C1</w:t>
      </w:r>
      <w:r w:rsidRPr="00D37472">
        <w:rPr>
          <w:rFonts w:ascii="Arial" w:eastAsia="標楷體" w:hAnsi="Arial" w:cs="Arial"/>
          <w:lang w:val="en-AU" w:eastAsia="zh-TW"/>
        </w:rPr>
        <w:t>等級）</w:t>
      </w:r>
      <w:r w:rsidRPr="00D37472">
        <w:rPr>
          <w:rFonts w:ascii="Arial" w:hAnsi="Arial" w:cs="Arial"/>
          <w:lang w:eastAsia="zh-TW"/>
        </w:rPr>
        <w:t>。</w:t>
      </w:r>
    </w:p>
    <w:p w:rsidR="00D305B1" w:rsidRPr="00D37472" w:rsidRDefault="00B169A9" w:rsidP="006268D0">
      <w:pPr>
        <w:spacing w:beforeLines="50" w:before="180" w:line="320" w:lineRule="exact"/>
        <w:rPr>
          <w:rFonts w:ascii="Arial" w:eastAsia="標楷體" w:hAnsi="Arial" w:cs="Arial"/>
          <w:lang w:val="en-AU" w:eastAsia="zh-TW"/>
        </w:rPr>
      </w:pPr>
      <w:r w:rsidRPr="00D37472">
        <w:rPr>
          <w:rFonts w:ascii="Arial" w:eastAsia="標楷體" w:hAnsi="Arial" w:cs="Arial"/>
          <w:lang w:val="en-AU" w:eastAsia="zh-TW"/>
        </w:rPr>
        <w:t>台達也展出</w:t>
      </w:r>
      <w:r w:rsidR="00280D64" w:rsidRPr="00D37472">
        <w:rPr>
          <w:rFonts w:ascii="Arial" w:eastAsia="標楷體" w:hAnsi="Arial" w:cs="Arial"/>
          <w:lang w:val="en-AU" w:eastAsia="zh-TW"/>
        </w:rPr>
        <w:t>多項</w:t>
      </w:r>
      <w:r w:rsidRPr="00D37472">
        <w:rPr>
          <w:rFonts w:ascii="Arial" w:eastAsia="標楷體" w:hAnsi="Arial" w:cs="Arial"/>
          <w:lang w:val="en-AU" w:eastAsia="zh-TW"/>
        </w:rPr>
        <w:t>高效節能的</w:t>
      </w:r>
      <w:r w:rsidRPr="00D37472">
        <w:rPr>
          <w:rFonts w:ascii="Arial" w:eastAsia="標楷體" w:hAnsi="Arial" w:cs="Arial"/>
          <w:b/>
          <w:lang w:val="en-AU" w:eastAsia="zh-TW"/>
        </w:rPr>
        <w:t>智慧自動化解決方案</w:t>
      </w:r>
      <w:r w:rsidR="00053178" w:rsidRPr="00D37472">
        <w:rPr>
          <w:rFonts w:ascii="Arial" w:eastAsia="標楷體" w:hAnsi="Arial" w:cs="Arial"/>
          <w:lang w:val="en-AU" w:eastAsia="zh-TW"/>
        </w:rPr>
        <w:t>和</w:t>
      </w:r>
      <w:r w:rsidRPr="00D37472">
        <w:rPr>
          <w:rFonts w:ascii="Arial" w:eastAsia="標楷體" w:hAnsi="Arial" w:cs="Arial"/>
          <w:b/>
          <w:lang w:val="en-AU" w:eastAsia="zh-TW"/>
        </w:rPr>
        <w:t>能源管理應用</w:t>
      </w:r>
      <w:r w:rsidR="00F92969" w:rsidRPr="00D37472">
        <w:rPr>
          <w:rFonts w:ascii="Arial" w:eastAsia="標楷體" w:hAnsi="Arial" w:cs="Arial"/>
          <w:lang w:val="en-AU" w:eastAsia="zh-TW"/>
        </w:rPr>
        <w:t>，包括：</w:t>
      </w:r>
    </w:p>
    <w:p w:rsidR="00F92969" w:rsidRPr="00D37472" w:rsidRDefault="00B90BF3" w:rsidP="00280D64">
      <w:pPr>
        <w:pStyle w:val="ab"/>
        <w:numPr>
          <w:ilvl w:val="0"/>
          <w:numId w:val="5"/>
        </w:numPr>
        <w:spacing w:beforeLines="50" w:before="180" w:line="320" w:lineRule="exact"/>
        <w:ind w:leftChars="0"/>
        <w:rPr>
          <w:rFonts w:ascii="Arial" w:eastAsia="標楷體" w:hAnsi="Arial" w:cs="Arial"/>
          <w:lang w:val="en-AU" w:eastAsia="zh-TW"/>
        </w:rPr>
      </w:pPr>
      <w:r>
        <w:rPr>
          <w:rFonts w:ascii="Arial" w:eastAsia="標楷體" w:hAnsi="Arial" w:cs="Arial" w:hint="eastAsia"/>
          <w:b/>
          <w:lang w:val="en-AU" w:eastAsia="zh-TW"/>
        </w:rPr>
        <w:t>多</w:t>
      </w:r>
      <w:r w:rsidR="00F92969" w:rsidRPr="00D37472">
        <w:rPr>
          <w:rFonts w:ascii="Arial" w:eastAsia="標楷體" w:hAnsi="Arial" w:cs="Arial"/>
          <w:b/>
          <w:lang w:val="en-AU" w:eastAsia="zh-TW"/>
        </w:rPr>
        <w:t>水泵</w:t>
      </w:r>
      <w:r w:rsidR="00280D64" w:rsidRPr="00D37472">
        <w:rPr>
          <w:rFonts w:ascii="Arial" w:eastAsia="標楷體" w:hAnsi="Arial" w:cs="Arial"/>
          <w:b/>
          <w:lang w:val="en-AU" w:eastAsia="zh-TW"/>
        </w:rPr>
        <w:t>控制</w:t>
      </w:r>
      <w:r w:rsidR="00F92969" w:rsidRPr="00D37472">
        <w:rPr>
          <w:rFonts w:ascii="Arial" w:eastAsia="標楷體" w:hAnsi="Arial" w:cs="Arial"/>
          <w:b/>
          <w:lang w:val="en-AU" w:eastAsia="zh-TW"/>
        </w:rPr>
        <w:t>解決方案</w:t>
      </w:r>
      <w:r w:rsidR="00280D64" w:rsidRPr="00D37472">
        <w:rPr>
          <w:rFonts w:ascii="Arial" w:eastAsia="標楷體" w:hAnsi="Arial" w:cs="Arial"/>
          <w:b/>
          <w:lang w:val="en-AU" w:eastAsia="zh-TW"/>
        </w:rPr>
        <w:t>：</w:t>
      </w:r>
      <w:r w:rsidR="00280D64" w:rsidRPr="00D37472">
        <w:rPr>
          <w:rFonts w:ascii="Arial" w:eastAsia="標楷體" w:hAnsi="Arial" w:cs="Arial"/>
          <w:lang w:val="en-AU" w:eastAsia="zh-TW"/>
        </w:rPr>
        <w:t>透過壓力、溫度、恆位等</w:t>
      </w:r>
      <w:r w:rsidR="00F92969" w:rsidRPr="00D37472">
        <w:rPr>
          <w:rFonts w:ascii="Arial" w:eastAsia="標楷體" w:hAnsi="Arial" w:cs="Arial"/>
          <w:lang w:val="en-AU" w:eastAsia="zh-TW"/>
        </w:rPr>
        <w:t>多項控制模式</w:t>
      </w:r>
      <w:r w:rsidR="00280D64" w:rsidRPr="00D37472">
        <w:rPr>
          <w:rFonts w:ascii="Arial" w:eastAsia="標楷體" w:hAnsi="Arial" w:cs="Arial"/>
          <w:lang w:val="en-AU" w:eastAsia="zh-TW"/>
        </w:rPr>
        <w:t>、搭配相關</w:t>
      </w:r>
      <w:r w:rsidR="00F92969" w:rsidRPr="00D37472">
        <w:rPr>
          <w:rFonts w:ascii="Arial" w:eastAsia="標楷體" w:hAnsi="Arial" w:cs="Arial"/>
          <w:lang w:val="en-AU" w:eastAsia="zh-TW"/>
        </w:rPr>
        <w:t>硬</w:t>
      </w:r>
      <w:r w:rsidR="003D7D26" w:rsidRPr="00D37472">
        <w:rPr>
          <w:rFonts w:ascii="Arial" w:eastAsia="標楷體" w:hAnsi="Arial" w:cs="Arial"/>
          <w:lang w:val="en-AU" w:eastAsia="zh-TW"/>
        </w:rPr>
        <w:t>體和軟體</w:t>
      </w:r>
      <w:r w:rsidR="00F92969" w:rsidRPr="00D37472">
        <w:rPr>
          <w:rFonts w:ascii="Arial" w:eastAsia="標楷體" w:hAnsi="Arial" w:cs="Arial"/>
          <w:lang w:val="en-AU" w:eastAsia="zh-TW"/>
        </w:rPr>
        <w:t>系統</w:t>
      </w:r>
      <w:r w:rsidR="003D7D26" w:rsidRPr="00D37472">
        <w:rPr>
          <w:rFonts w:ascii="Arial" w:eastAsia="標楷體" w:hAnsi="Arial" w:cs="Arial"/>
          <w:lang w:val="en-AU" w:eastAsia="zh-TW"/>
        </w:rPr>
        <w:t>，最多可同時控制</w:t>
      </w:r>
      <w:r w:rsidR="003D7D26" w:rsidRPr="00D37472">
        <w:rPr>
          <w:rFonts w:ascii="Arial" w:eastAsia="標楷體" w:hAnsi="Arial" w:cs="Arial"/>
          <w:lang w:val="en-AU" w:eastAsia="zh-TW"/>
        </w:rPr>
        <w:t>4</w:t>
      </w:r>
      <w:r w:rsidR="003D7D26" w:rsidRPr="00D37472">
        <w:rPr>
          <w:rFonts w:ascii="Arial" w:eastAsia="標楷體" w:hAnsi="Arial" w:cs="Arial"/>
          <w:lang w:val="en-AU" w:eastAsia="zh-TW"/>
        </w:rPr>
        <w:t>個泵浦，適合</w:t>
      </w:r>
      <w:r w:rsidR="00280D64" w:rsidRPr="00D37472">
        <w:rPr>
          <w:rFonts w:ascii="Arial" w:eastAsia="標楷體" w:hAnsi="Arial" w:cs="Arial"/>
          <w:lang w:val="en-AU" w:eastAsia="zh-TW"/>
        </w:rPr>
        <w:t>應用於</w:t>
      </w:r>
      <w:r w:rsidR="003D7D26" w:rsidRPr="00D37472">
        <w:rPr>
          <w:rFonts w:ascii="Arial" w:eastAsia="標楷體" w:hAnsi="Arial" w:cs="Arial"/>
          <w:lang w:val="en-AU" w:eastAsia="zh-TW"/>
        </w:rPr>
        <w:t>HVAC</w:t>
      </w:r>
      <w:r w:rsidR="00715B15" w:rsidRPr="00D37472">
        <w:rPr>
          <w:rFonts w:ascii="Arial" w:eastAsia="標楷體" w:hAnsi="Arial" w:cs="Arial"/>
          <w:lang w:val="en-AU" w:eastAsia="zh-TW"/>
        </w:rPr>
        <w:t>系統、水處理程序</w:t>
      </w:r>
      <w:r w:rsidR="00280D64" w:rsidRPr="00D37472">
        <w:rPr>
          <w:rFonts w:ascii="Arial" w:eastAsia="標楷體" w:hAnsi="Arial" w:cs="Arial"/>
          <w:lang w:val="en-AU" w:eastAsia="zh-TW"/>
        </w:rPr>
        <w:t>、</w:t>
      </w:r>
      <w:r w:rsidR="00715B15" w:rsidRPr="00D37472">
        <w:rPr>
          <w:rFonts w:ascii="Arial" w:eastAsia="標楷體" w:hAnsi="Arial" w:cs="Arial"/>
          <w:lang w:val="en-AU" w:eastAsia="zh-TW"/>
        </w:rPr>
        <w:t>以及其他需要同時進行多個泵浦控制的場合</w:t>
      </w:r>
      <w:r w:rsidR="00280D64" w:rsidRPr="00D37472">
        <w:rPr>
          <w:rFonts w:ascii="Arial" w:eastAsia="標楷體" w:hAnsi="Arial" w:cs="Arial"/>
          <w:lang w:val="en-AU" w:eastAsia="zh-TW"/>
        </w:rPr>
        <w:t>；方案</w:t>
      </w:r>
      <w:r w:rsidR="003D7D26" w:rsidRPr="00D37472">
        <w:rPr>
          <w:rFonts w:ascii="Arial" w:eastAsia="標楷體" w:hAnsi="Arial" w:cs="Arial"/>
          <w:lang w:val="en-AU" w:eastAsia="zh-TW"/>
        </w:rPr>
        <w:t>支援</w:t>
      </w:r>
      <w:r w:rsidR="003D7D26" w:rsidRPr="00D37472">
        <w:rPr>
          <w:rFonts w:ascii="Arial" w:eastAsia="標楷體" w:hAnsi="Arial" w:cs="Arial"/>
          <w:lang w:val="en-AU" w:eastAsia="zh-TW"/>
        </w:rPr>
        <w:t>3G</w:t>
      </w:r>
      <w:r w:rsidR="003D7D26" w:rsidRPr="00D37472">
        <w:rPr>
          <w:rFonts w:ascii="Arial" w:eastAsia="標楷體" w:hAnsi="Arial" w:cs="Arial"/>
          <w:lang w:val="en-AU" w:eastAsia="zh-TW"/>
        </w:rPr>
        <w:t>路由器遠端連線以及台達</w:t>
      </w:r>
      <w:r w:rsidR="003D7D26" w:rsidRPr="00D37472">
        <w:rPr>
          <w:rFonts w:ascii="Arial" w:eastAsia="標楷體" w:hAnsi="Arial" w:cs="Arial"/>
          <w:lang w:val="en-AU" w:eastAsia="zh-TW"/>
        </w:rPr>
        <w:t>VidaGrid</w:t>
      </w:r>
      <w:r w:rsidR="003D7D26" w:rsidRPr="00D37472">
        <w:rPr>
          <w:rFonts w:ascii="Arial" w:hAnsi="Arial" w:cs="Arial"/>
          <w:vertAlign w:val="superscript"/>
          <w:lang w:eastAsia="zh-TW"/>
        </w:rPr>
        <w:t>TM</w:t>
      </w:r>
      <w:r w:rsidR="003D7D26" w:rsidRPr="00D37472">
        <w:rPr>
          <w:rFonts w:ascii="Arial" w:eastAsia="標楷體" w:hAnsi="Arial" w:cs="Arial"/>
          <w:lang w:val="en-AU" w:eastAsia="zh-TW"/>
        </w:rPr>
        <w:t>雲平台服務，使用者可透過</w:t>
      </w:r>
      <w:r w:rsidR="00715B15" w:rsidRPr="00D37472">
        <w:rPr>
          <w:rFonts w:ascii="Arial" w:eastAsia="標楷體" w:hAnsi="Arial" w:cs="Arial"/>
          <w:lang w:val="en-AU" w:eastAsia="zh-TW"/>
        </w:rPr>
        <w:t>Windows</w:t>
      </w:r>
      <w:r w:rsidR="00715B15" w:rsidRPr="00D37472">
        <w:rPr>
          <w:rFonts w:ascii="Arial" w:eastAsia="標楷體" w:hAnsi="Arial" w:cs="Arial"/>
          <w:lang w:val="en-AU" w:eastAsia="zh-TW"/>
        </w:rPr>
        <w:t>系統、</w:t>
      </w:r>
      <w:r w:rsidR="003D7D26" w:rsidRPr="00D37472">
        <w:rPr>
          <w:rFonts w:ascii="Arial" w:eastAsia="標楷體" w:hAnsi="Arial" w:cs="Arial"/>
          <w:lang w:val="en-AU" w:eastAsia="zh-TW"/>
        </w:rPr>
        <w:t>Android</w:t>
      </w:r>
      <w:r w:rsidR="003D7D26" w:rsidRPr="00D37472">
        <w:rPr>
          <w:rFonts w:ascii="Arial" w:eastAsia="標楷體" w:hAnsi="Arial" w:cs="Arial"/>
          <w:lang w:val="en-AU" w:eastAsia="zh-TW"/>
        </w:rPr>
        <w:t>和</w:t>
      </w:r>
      <w:r w:rsidR="003D7D26" w:rsidRPr="00D37472">
        <w:rPr>
          <w:rFonts w:ascii="Arial" w:eastAsia="標楷體" w:hAnsi="Arial" w:cs="Arial"/>
          <w:lang w:val="en-AU" w:eastAsia="zh-TW"/>
        </w:rPr>
        <w:t>iOS</w:t>
      </w:r>
      <w:r w:rsidR="003D7D26" w:rsidRPr="00D37472">
        <w:rPr>
          <w:rFonts w:ascii="Arial" w:eastAsia="標楷體" w:hAnsi="Arial" w:cs="Arial"/>
          <w:lang w:val="en-AU" w:eastAsia="zh-TW"/>
        </w:rPr>
        <w:t>的</w:t>
      </w:r>
      <w:r w:rsidR="003D7D26" w:rsidRPr="00D37472">
        <w:rPr>
          <w:rFonts w:ascii="Arial" w:eastAsia="標楷體" w:hAnsi="Arial" w:cs="Arial"/>
          <w:lang w:val="en-AU" w:eastAsia="zh-TW"/>
        </w:rPr>
        <w:t>APP</w:t>
      </w:r>
      <w:r w:rsidR="003D7D26" w:rsidRPr="00D37472">
        <w:rPr>
          <w:rFonts w:ascii="Arial" w:eastAsia="標楷體" w:hAnsi="Arial" w:cs="Arial"/>
          <w:lang w:val="en-AU" w:eastAsia="zh-TW"/>
        </w:rPr>
        <w:t>程式進行遠端連線，監控和管理整個系統。</w:t>
      </w:r>
    </w:p>
    <w:p w:rsidR="00B169A9" w:rsidRDefault="00425D4A" w:rsidP="00F50772">
      <w:pPr>
        <w:pStyle w:val="ab"/>
        <w:numPr>
          <w:ilvl w:val="0"/>
          <w:numId w:val="5"/>
        </w:numPr>
        <w:spacing w:beforeLines="50" w:before="180" w:line="320" w:lineRule="exact"/>
        <w:ind w:leftChars="0"/>
        <w:rPr>
          <w:rFonts w:ascii="Arial" w:eastAsia="標楷體" w:hAnsi="Arial" w:cs="Arial"/>
          <w:lang w:val="en-AU" w:eastAsia="zh-TW"/>
        </w:rPr>
      </w:pPr>
      <w:r w:rsidRPr="00D37472">
        <w:rPr>
          <w:rFonts w:ascii="Arial" w:eastAsia="標楷體" w:hAnsi="Arial" w:cs="Arial"/>
          <w:b/>
          <w:lang w:val="en-AU" w:eastAsia="zh-TW"/>
        </w:rPr>
        <w:t>PC-Based CNC</w:t>
      </w:r>
      <w:r w:rsidRPr="00D37472">
        <w:rPr>
          <w:rFonts w:ascii="Arial" w:eastAsia="標楷體" w:hAnsi="Arial" w:cs="Arial"/>
          <w:b/>
          <w:lang w:val="en-AU" w:eastAsia="zh-TW"/>
        </w:rPr>
        <w:t>控制解決方案</w:t>
      </w:r>
      <w:r w:rsidR="00280D64" w:rsidRPr="00D37472">
        <w:rPr>
          <w:rFonts w:ascii="Arial" w:eastAsia="標楷體" w:hAnsi="Arial" w:cs="Arial"/>
          <w:b/>
          <w:lang w:val="en-AU" w:eastAsia="zh-TW"/>
        </w:rPr>
        <w:t>：</w:t>
      </w:r>
      <w:r w:rsidRPr="00D37472">
        <w:rPr>
          <w:rFonts w:ascii="Arial" w:eastAsia="標楷體" w:hAnsi="Arial" w:cs="Arial"/>
          <w:lang w:val="en-AU" w:eastAsia="zh-TW"/>
        </w:rPr>
        <w:t>採用</w:t>
      </w:r>
      <w:r w:rsidR="006532A6" w:rsidRPr="00D37472">
        <w:rPr>
          <w:rFonts w:ascii="Arial" w:eastAsia="標楷體" w:hAnsi="Arial" w:cs="Arial"/>
          <w:lang w:val="en-AU" w:eastAsia="zh-TW"/>
        </w:rPr>
        <w:t>PAC</w:t>
      </w:r>
      <w:r w:rsidR="006532A6" w:rsidRPr="00D37472">
        <w:rPr>
          <w:rFonts w:ascii="Arial" w:eastAsia="標楷體" w:hAnsi="Arial" w:cs="Arial"/>
          <w:lang w:val="en-AU" w:eastAsia="zh-TW"/>
        </w:rPr>
        <w:t>控制器</w:t>
      </w:r>
      <w:r w:rsidR="006532A6" w:rsidRPr="00D37472">
        <w:rPr>
          <w:rFonts w:ascii="Arial" w:eastAsia="標楷體" w:hAnsi="Arial" w:cs="Arial"/>
          <w:lang w:val="en-AU" w:eastAsia="zh-TW"/>
        </w:rPr>
        <w:t>MH1</w:t>
      </w:r>
      <w:r w:rsidR="006532A6" w:rsidRPr="00D37472">
        <w:rPr>
          <w:rFonts w:ascii="Arial" w:eastAsia="標楷體" w:hAnsi="Arial" w:cs="Arial"/>
          <w:lang w:val="en-AU" w:eastAsia="zh-TW"/>
        </w:rPr>
        <w:t>系列進行</w:t>
      </w:r>
      <w:r w:rsidR="006532A6" w:rsidRPr="00D37472">
        <w:rPr>
          <w:rFonts w:ascii="Arial" w:eastAsia="標楷體" w:hAnsi="Arial" w:cs="Arial"/>
          <w:lang w:val="en-AU" w:eastAsia="zh-TW"/>
        </w:rPr>
        <w:t>PC-Based</w:t>
      </w:r>
      <w:r w:rsidR="006532A6" w:rsidRPr="00D37472">
        <w:rPr>
          <w:rFonts w:ascii="Arial" w:eastAsia="標楷體" w:hAnsi="Arial" w:cs="Arial"/>
          <w:lang w:val="en-AU" w:eastAsia="zh-TW"/>
        </w:rPr>
        <w:t>系統控</w:t>
      </w:r>
      <w:r w:rsidR="00280D64" w:rsidRPr="00D37472">
        <w:rPr>
          <w:rFonts w:ascii="Arial" w:eastAsia="標楷體" w:hAnsi="Arial" w:cs="Arial"/>
          <w:lang w:val="en-AU" w:eastAsia="zh-TW"/>
        </w:rPr>
        <w:t>制</w:t>
      </w:r>
      <w:r w:rsidR="006532A6" w:rsidRPr="00D37472">
        <w:rPr>
          <w:rFonts w:ascii="Arial" w:eastAsia="標楷體" w:hAnsi="Arial" w:cs="Arial"/>
          <w:lang w:val="en-AU" w:eastAsia="zh-TW"/>
        </w:rPr>
        <w:t>，搭配交流伺服驅動器</w:t>
      </w:r>
      <w:r w:rsidR="006532A6" w:rsidRPr="00D37472">
        <w:rPr>
          <w:rFonts w:ascii="Arial" w:eastAsia="標楷體" w:hAnsi="Arial" w:cs="Arial"/>
          <w:lang w:val="en-AU" w:eastAsia="zh-TW"/>
        </w:rPr>
        <w:t>ASDA-A2</w:t>
      </w:r>
      <w:r w:rsidR="006532A6" w:rsidRPr="00D37472">
        <w:rPr>
          <w:rFonts w:ascii="Arial" w:eastAsia="標楷體" w:hAnsi="Arial" w:cs="Arial"/>
          <w:lang w:val="en-AU" w:eastAsia="zh-TW"/>
        </w:rPr>
        <w:t>系列以及交流馬達驅動器</w:t>
      </w:r>
      <w:r w:rsidR="006532A6" w:rsidRPr="00D37472">
        <w:rPr>
          <w:rFonts w:ascii="Arial" w:eastAsia="標楷體" w:hAnsi="Arial" w:cs="Arial"/>
          <w:lang w:val="en-AU" w:eastAsia="zh-TW"/>
        </w:rPr>
        <w:t>MH300</w:t>
      </w:r>
      <w:r w:rsidR="006532A6" w:rsidRPr="00D37472">
        <w:rPr>
          <w:rFonts w:ascii="Arial" w:eastAsia="標楷體" w:hAnsi="Arial" w:cs="Arial"/>
          <w:lang w:val="en-AU" w:eastAsia="zh-TW"/>
        </w:rPr>
        <w:t>系列實現多軸控制，另提供完整軟、硬體，可支援</w:t>
      </w:r>
      <w:r w:rsidR="00B90BF3">
        <w:rPr>
          <w:rFonts w:ascii="Arial" w:eastAsia="標楷體" w:hAnsi="Arial" w:cs="Arial" w:hint="eastAsia"/>
          <w:lang w:val="en-AU" w:eastAsia="zh-TW"/>
        </w:rPr>
        <w:t>火焰</w:t>
      </w:r>
      <w:r w:rsidR="006532A6" w:rsidRPr="00D37472">
        <w:rPr>
          <w:rFonts w:ascii="Arial" w:eastAsia="標楷體" w:hAnsi="Arial" w:cs="Arial"/>
          <w:lang w:val="en-AU" w:eastAsia="zh-TW"/>
        </w:rPr>
        <w:t>切割、玻璃切割以及木工加工等應用，</w:t>
      </w:r>
      <w:r w:rsidR="00B90BF3">
        <w:rPr>
          <w:rFonts w:ascii="Arial" w:eastAsia="標楷體" w:hAnsi="Arial" w:cs="Arial" w:hint="eastAsia"/>
          <w:lang w:val="en-AU" w:eastAsia="zh-TW"/>
        </w:rPr>
        <w:t>系統靈活度及精度高，可有效提高產能</w:t>
      </w:r>
      <w:r w:rsidR="006532A6" w:rsidRPr="00D37472">
        <w:rPr>
          <w:rFonts w:ascii="Arial" w:eastAsia="標楷體" w:hAnsi="Arial" w:cs="Arial"/>
          <w:lang w:val="en-AU" w:eastAsia="zh-TW"/>
        </w:rPr>
        <w:t>。</w:t>
      </w:r>
    </w:p>
    <w:p w:rsidR="00F50772" w:rsidRPr="00F50772" w:rsidRDefault="00F50772" w:rsidP="00F50772">
      <w:pPr>
        <w:pStyle w:val="ab"/>
        <w:spacing w:beforeLines="50" w:before="180" w:line="320" w:lineRule="exact"/>
        <w:ind w:leftChars="0"/>
        <w:rPr>
          <w:rFonts w:ascii="Arial" w:eastAsia="標楷體" w:hAnsi="Arial" w:cs="Arial"/>
          <w:lang w:val="en-AU" w:eastAsia="zh-TW"/>
        </w:rPr>
      </w:pPr>
    </w:p>
    <w:p w:rsidR="00B169A9" w:rsidRPr="00887733" w:rsidRDefault="00280D64" w:rsidP="00F50772">
      <w:pPr>
        <w:pStyle w:val="ab"/>
        <w:numPr>
          <w:ilvl w:val="0"/>
          <w:numId w:val="5"/>
        </w:numPr>
        <w:spacing w:beforeLines="50" w:before="180" w:line="320" w:lineRule="exact"/>
        <w:ind w:leftChars="0"/>
        <w:rPr>
          <w:rFonts w:ascii="Arial" w:eastAsia="標楷體" w:hAnsi="Arial" w:cs="Arial"/>
          <w:lang w:val="en-AU" w:eastAsia="zh-TW"/>
        </w:rPr>
      </w:pPr>
      <w:r w:rsidRPr="00887733">
        <w:rPr>
          <w:rFonts w:ascii="Arial" w:eastAsia="標楷體" w:hAnsi="Arial" w:cs="Arial"/>
          <w:b/>
          <w:lang w:val="en-AU" w:eastAsia="zh-TW"/>
        </w:rPr>
        <w:t>機器人</w:t>
      </w:r>
      <w:r w:rsidR="008E05F5" w:rsidRPr="00887733">
        <w:rPr>
          <w:rFonts w:ascii="Arial" w:eastAsia="標楷體" w:hAnsi="Arial" w:cs="Arial" w:hint="eastAsia"/>
          <w:b/>
          <w:lang w:val="en-AU" w:eastAsia="zh-TW"/>
        </w:rPr>
        <w:t>插件</w:t>
      </w:r>
      <w:r w:rsidR="00774331" w:rsidRPr="00887733">
        <w:rPr>
          <w:rFonts w:ascii="Arial" w:eastAsia="標楷體" w:hAnsi="Arial" w:cs="Arial" w:hint="eastAsia"/>
          <w:b/>
          <w:lang w:val="en-AU" w:eastAsia="zh-TW"/>
        </w:rPr>
        <w:t>工作站：</w:t>
      </w:r>
      <w:r w:rsidR="00774331" w:rsidRPr="00887733">
        <w:rPr>
          <w:rFonts w:ascii="Arial" w:eastAsia="標楷體" w:hAnsi="Arial" w:cs="Arial" w:hint="eastAsia"/>
          <w:lang w:val="en-AU" w:eastAsia="zh-TW"/>
        </w:rPr>
        <w:t>採用台達</w:t>
      </w:r>
      <w:r w:rsidR="00774331" w:rsidRPr="00887733">
        <w:rPr>
          <w:rFonts w:ascii="Arial" w:eastAsia="標楷體" w:hAnsi="Arial" w:cs="Arial"/>
          <w:lang w:val="en-AU" w:eastAsia="zh-TW"/>
        </w:rPr>
        <w:t>SCARA</w:t>
      </w:r>
      <w:r w:rsidR="00774331" w:rsidRPr="00887733">
        <w:rPr>
          <w:rFonts w:ascii="Arial" w:eastAsia="標楷體" w:hAnsi="Arial" w:cs="Arial" w:hint="eastAsia"/>
          <w:lang w:val="en-AU" w:eastAsia="zh-TW"/>
        </w:rPr>
        <w:t>工業機器人</w:t>
      </w:r>
      <w:r w:rsidR="00B169A9" w:rsidRPr="00887733">
        <w:rPr>
          <w:rFonts w:ascii="Arial" w:eastAsia="標楷體" w:hAnsi="Arial" w:cs="Arial"/>
          <w:lang w:val="en-AU" w:eastAsia="zh-TW"/>
        </w:rPr>
        <w:t>DRS40L</w:t>
      </w:r>
      <w:r w:rsidR="00B169A9" w:rsidRPr="00887733">
        <w:rPr>
          <w:rFonts w:ascii="Arial" w:eastAsia="標楷體" w:hAnsi="Arial" w:cs="Arial" w:hint="eastAsia"/>
          <w:lang w:val="en-AU" w:eastAsia="zh-TW"/>
        </w:rPr>
        <w:t>系列</w:t>
      </w:r>
      <w:r w:rsidR="00237AB9" w:rsidRPr="00887733">
        <w:rPr>
          <w:rFonts w:ascii="Arial" w:eastAsia="標楷體" w:hAnsi="Arial" w:cs="Arial" w:hint="eastAsia"/>
          <w:lang w:val="en-AU" w:eastAsia="zh-TW"/>
        </w:rPr>
        <w:t>展示電子元件於實際</w:t>
      </w:r>
      <w:r w:rsidR="00237AB9" w:rsidRPr="00887733">
        <w:rPr>
          <w:rFonts w:ascii="Arial" w:eastAsia="標楷體" w:hAnsi="Arial" w:cs="Arial" w:hint="eastAsia"/>
          <w:lang w:val="en-AU" w:eastAsia="zh-TW"/>
        </w:rPr>
        <w:t>PCB</w:t>
      </w:r>
      <w:r w:rsidR="00237AB9" w:rsidRPr="00887733">
        <w:rPr>
          <w:rFonts w:ascii="Arial" w:eastAsia="標楷體" w:hAnsi="Arial" w:cs="Arial" w:hint="eastAsia"/>
          <w:lang w:val="en-AU" w:eastAsia="zh-TW"/>
        </w:rPr>
        <w:t>板上的插件應用</w:t>
      </w:r>
      <w:r w:rsidR="00B169A9" w:rsidRPr="00887733">
        <w:rPr>
          <w:rFonts w:ascii="Arial" w:eastAsia="標楷體" w:hAnsi="Arial" w:cs="Arial"/>
          <w:lang w:val="en-AU" w:eastAsia="zh-TW"/>
        </w:rPr>
        <w:t>，</w:t>
      </w:r>
      <w:r w:rsidR="00237AB9" w:rsidRPr="00887733">
        <w:rPr>
          <w:rFonts w:ascii="Arial" w:eastAsia="標楷體" w:hAnsi="Arial" w:cs="Arial" w:hint="eastAsia"/>
          <w:lang w:val="en-AU" w:eastAsia="zh-TW"/>
        </w:rPr>
        <w:t>展現高精、高速及順應控制</w:t>
      </w:r>
      <w:r w:rsidR="00573994" w:rsidRPr="00887733">
        <w:rPr>
          <w:rFonts w:ascii="Arial" w:eastAsia="標楷體" w:hAnsi="Arial" w:cs="Arial" w:hint="eastAsia"/>
          <w:lang w:val="en-AU" w:eastAsia="zh-TW"/>
        </w:rPr>
        <w:t>功</w:t>
      </w:r>
      <w:r w:rsidR="00237AB9" w:rsidRPr="00887733">
        <w:rPr>
          <w:rFonts w:ascii="Arial" w:eastAsia="標楷體" w:hAnsi="Arial" w:cs="Arial" w:hint="eastAsia"/>
          <w:lang w:val="en-AU" w:eastAsia="zh-TW"/>
        </w:rPr>
        <w:t>能，可</w:t>
      </w:r>
      <w:r w:rsidR="00B90BF3">
        <w:rPr>
          <w:rFonts w:ascii="Arial" w:eastAsia="標楷體" w:hAnsi="Arial" w:cs="Arial" w:hint="eastAsia"/>
          <w:lang w:val="en-AU" w:eastAsia="zh-TW"/>
        </w:rPr>
        <w:t>進行多種零件插件</w:t>
      </w:r>
      <w:r w:rsidR="00B169A9" w:rsidRPr="00887733">
        <w:rPr>
          <w:rFonts w:ascii="Arial" w:eastAsia="標楷體" w:hAnsi="Arial" w:cs="Arial"/>
          <w:lang w:val="en-AU" w:eastAsia="zh-TW"/>
        </w:rPr>
        <w:t>，</w:t>
      </w:r>
      <w:r w:rsidR="00B90BF3">
        <w:rPr>
          <w:rFonts w:ascii="Arial" w:eastAsia="標楷體" w:hAnsi="Arial" w:cs="Arial" w:hint="eastAsia"/>
          <w:lang w:val="en-AU" w:eastAsia="zh-TW"/>
        </w:rPr>
        <w:t>實現</w:t>
      </w:r>
      <w:r w:rsidR="004B7E97">
        <w:rPr>
          <w:rFonts w:ascii="Arial" w:eastAsia="標楷體" w:hAnsi="Arial" w:cs="Arial" w:hint="eastAsia"/>
          <w:lang w:val="en-AU" w:eastAsia="zh-TW"/>
        </w:rPr>
        <w:t>過去不易自動化的組裝工序</w:t>
      </w:r>
      <w:r w:rsidR="00B169A9" w:rsidRPr="00887733">
        <w:rPr>
          <w:rFonts w:ascii="Arial" w:eastAsia="標楷體" w:hAnsi="Arial" w:cs="Arial"/>
          <w:lang w:val="en-AU" w:eastAsia="zh-TW"/>
        </w:rPr>
        <w:t>。</w:t>
      </w:r>
    </w:p>
    <w:p w:rsidR="00D37472" w:rsidRPr="00D37472" w:rsidRDefault="00053178" w:rsidP="00053178">
      <w:pPr>
        <w:pStyle w:val="ab"/>
        <w:numPr>
          <w:ilvl w:val="0"/>
          <w:numId w:val="6"/>
        </w:numPr>
        <w:spacing w:beforeLines="50" w:before="180" w:line="320" w:lineRule="exact"/>
        <w:ind w:leftChars="0"/>
        <w:rPr>
          <w:rFonts w:ascii="Arial" w:eastAsia="標楷體" w:hAnsi="Arial" w:cs="Arial"/>
          <w:lang w:val="en-AU" w:eastAsia="zh-TW"/>
        </w:rPr>
      </w:pPr>
      <w:r w:rsidRPr="00D37472">
        <w:rPr>
          <w:rFonts w:ascii="Arial" w:eastAsia="標楷體" w:hAnsi="Arial" w:cs="Arial"/>
          <w:b/>
          <w:lang w:val="en-AU" w:eastAsia="zh-TW"/>
        </w:rPr>
        <w:t>包裝機解決方案：</w:t>
      </w:r>
      <w:r w:rsidR="00B44004" w:rsidRPr="00D37472">
        <w:rPr>
          <w:rFonts w:ascii="Arial" w:eastAsia="標楷體" w:hAnsi="Arial" w:cs="Arial"/>
          <w:lang w:val="en-AU" w:eastAsia="zh-TW"/>
        </w:rPr>
        <w:t>針對包裝行業，台達</w:t>
      </w:r>
      <w:r w:rsidR="00D37472" w:rsidRPr="00D37472">
        <w:rPr>
          <w:rFonts w:ascii="Arial" w:eastAsia="標楷體" w:hAnsi="Arial" w:cs="Arial"/>
          <w:lang w:val="en-AU" w:eastAsia="zh-TW"/>
        </w:rPr>
        <w:t>以</w:t>
      </w:r>
      <w:r w:rsidR="00B44004" w:rsidRPr="00D37472">
        <w:rPr>
          <w:rFonts w:ascii="Arial" w:eastAsia="標楷體" w:hAnsi="Arial" w:cs="Arial"/>
          <w:lang w:val="en-AU" w:eastAsia="zh-TW"/>
        </w:rPr>
        <w:t>PLC</w:t>
      </w:r>
      <w:r w:rsidR="00B44004" w:rsidRPr="00D37472">
        <w:rPr>
          <w:rFonts w:ascii="Arial" w:eastAsia="標楷體" w:hAnsi="Arial" w:cs="Arial"/>
          <w:lang w:val="en-AU" w:eastAsia="zh-TW"/>
        </w:rPr>
        <w:t>、伺服驅動器與馬達、運動控制系統和機器視覺系統建構完整包裝機解決方案，</w:t>
      </w:r>
      <w:r w:rsidR="00B90BF3">
        <w:rPr>
          <w:rFonts w:ascii="Arial" w:eastAsia="標楷體" w:hAnsi="Arial" w:cs="Arial" w:hint="eastAsia"/>
          <w:lang w:val="en-AU" w:eastAsia="zh-TW"/>
        </w:rPr>
        <w:t>大幅</w:t>
      </w:r>
      <w:r w:rsidR="00B44004" w:rsidRPr="00D37472">
        <w:rPr>
          <w:rFonts w:ascii="Arial" w:eastAsia="標楷體" w:hAnsi="Arial" w:cs="Arial"/>
          <w:lang w:val="en-AU" w:eastAsia="zh-TW"/>
        </w:rPr>
        <w:t>提升</w:t>
      </w:r>
      <w:r w:rsidR="00B90BF3">
        <w:rPr>
          <w:rFonts w:ascii="Arial" w:eastAsia="標楷體" w:hAnsi="Arial" w:cs="Arial" w:hint="eastAsia"/>
          <w:lang w:val="en-AU" w:eastAsia="zh-TW"/>
        </w:rPr>
        <w:t>生產力</w:t>
      </w:r>
      <w:r w:rsidR="00D37472" w:rsidRPr="00D37472">
        <w:rPr>
          <w:rFonts w:ascii="Arial" w:eastAsia="標楷體" w:hAnsi="Arial" w:cs="Arial"/>
          <w:lang w:val="en-AU" w:eastAsia="zh-TW"/>
        </w:rPr>
        <w:t>。</w:t>
      </w:r>
    </w:p>
    <w:p w:rsidR="00D37472" w:rsidRPr="00D37472" w:rsidRDefault="00D37472" w:rsidP="00053178">
      <w:pPr>
        <w:pStyle w:val="ab"/>
        <w:numPr>
          <w:ilvl w:val="0"/>
          <w:numId w:val="6"/>
        </w:numPr>
        <w:spacing w:beforeLines="50" w:before="180" w:line="320" w:lineRule="exact"/>
        <w:ind w:leftChars="0"/>
        <w:rPr>
          <w:rFonts w:ascii="Arial" w:eastAsia="標楷體" w:hAnsi="Arial" w:cs="Arial"/>
          <w:lang w:val="en-AU" w:eastAsia="zh-TW"/>
        </w:rPr>
      </w:pPr>
      <w:r w:rsidRPr="00D37472">
        <w:rPr>
          <w:rFonts w:ascii="Arial" w:eastAsia="標楷體" w:hAnsi="Arial" w:cs="Arial"/>
          <w:b/>
          <w:lang w:val="en-AU" w:eastAsia="zh-TW"/>
        </w:rPr>
        <w:t>電</w:t>
      </w:r>
      <w:r w:rsidR="008929E9">
        <w:rPr>
          <w:rFonts w:ascii="Arial" w:eastAsia="標楷體" w:hAnsi="Arial" w:cs="Arial" w:hint="eastAsia"/>
          <w:b/>
          <w:lang w:val="en-AU" w:eastAsia="zh-TW"/>
        </w:rPr>
        <w:t>梯驅動及電能回生系統</w:t>
      </w:r>
      <w:r w:rsidRPr="00D37472">
        <w:rPr>
          <w:rFonts w:ascii="Arial" w:eastAsia="標楷體" w:hAnsi="Arial" w:cs="Arial"/>
          <w:b/>
          <w:lang w:val="en-AU" w:eastAsia="zh-TW"/>
        </w:rPr>
        <w:t>：</w:t>
      </w:r>
      <w:r w:rsidR="00B44004" w:rsidRPr="00D37472">
        <w:rPr>
          <w:rFonts w:ascii="Arial" w:eastAsia="標楷體" w:hAnsi="Arial" w:cs="Arial"/>
          <w:lang w:val="en-AU" w:eastAsia="zh-TW"/>
        </w:rPr>
        <w:t>台達提供電梯專用變頻器</w:t>
      </w:r>
      <w:r w:rsidR="00B44004" w:rsidRPr="00D37472">
        <w:rPr>
          <w:rFonts w:ascii="Arial" w:eastAsia="標楷體" w:hAnsi="Arial" w:cs="Arial"/>
          <w:lang w:val="en-AU" w:eastAsia="zh-TW"/>
        </w:rPr>
        <w:t>ED</w:t>
      </w:r>
      <w:r w:rsidR="00B44004" w:rsidRPr="00D37472">
        <w:rPr>
          <w:rFonts w:ascii="Arial" w:eastAsia="標楷體" w:hAnsi="Arial" w:cs="Arial"/>
          <w:lang w:val="en-AU" w:eastAsia="zh-TW"/>
        </w:rPr>
        <w:t>系列以及電能回饋單元</w:t>
      </w:r>
      <w:r w:rsidR="00B44004" w:rsidRPr="00D37472">
        <w:rPr>
          <w:rFonts w:ascii="Arial" w:eastAsia="標楷體" w:hAnsi="Arial" w:cs="Arial"/>
          <w:lang w:val="en-AU" w:eastAsia="zh-TW"/>
        </w:rPr>
        <w:t>REG2000</w:t>
      </w:r>
      <w:r w:rsidR="00B44004" w:rsidRPr="00D37472">
        <w:rPr>
          <w:rFonts w:ascii="Arial" w:eastAsia="標楷體" w:hAnsi="Arial" w:cs="Arial"/>
          <w:lang w:val="en-AU" w:eastAsia="zh-TW"/>
        </w:rPr>
        <w:t>系列，進行電梯驅動和電能回生，</w:t>
      </w:r>
      <w:r w:rsidRPr="00D37472">
        <w:rPr>
          <w:rFonts w:ascii="Arial" w:eastAsia="標楷體" w:hAnsi="Arial" w:cs="Arial"/>
          <w:lang w:val="en-AU" w:eastAsia="zh-TW"/>
        </w:rPr>
        <w:t>可</w:t>
      </w:r>
      <w:r w:rsidR="00B44004" w:rsidRPr="00D37472">
        <w:rPr>
          <w:rFonts w:ascii="Arial" w:eastAsia="標楷體" w:hAnsi="Arial" w:cs="Arial"/>
          <w:lang w:val="en-AU" w:eastAsia="zh-TW"/>
        </w:rPr>
        <w:t>實現節能達</w:t>
      </w:r>
      <w:r w:rsidR="00353407">
        <w:rPr>
          <w:rFonts w:ascii="Arial" w:eastAsia="標楷體" w:hAnsi="Arial" w:cs="Arial" w:hint="eastAsia"/>
          <w:lang w:val="en-AU" w:eastAsia="zh-TW"/>
        </w:rPr>
        <w:t>4</w:t>
      </w:r>
      <w:bookmarkStart w:id="0" w:name="_GoBack"/>
      <w:bookmarkEnd w:id="0"/>
      <w:r w:rsidR="00B44004" w:rsidRPr="00D37472">
        <w:rPr>
          <w:rFonts w:ascii="Arial" w:eastAsia="標楷體" w:hAnsi="Arial" w:cs="Arial"/>
          <w:lang w:val="en-AU" w:eastAsia="zh-TW"/>
        </w:rPr>
        <w:t>0%</w:t>
      </w:r>
      <w:r w:rsidRPr="00D37472">
        <w:rPr>
          <w:rFonts w:ascii="Arial" w:eastAsia="標楷體" w:hAnsi="Arial" w:cs="Arial"/>
          <w:lang w:val="en-AU" w:eastAsia="zh-TW"/>
        </w:rPr>
        <w:t>。</w:t>
      </w:r>
    </w:p>
    <w:p w:rsidR="00B44004" w:rsidRPr="00D37472" w:rsidRDefault="00B44004" w:rsidP="00053178">
      <w:pPr>
        <w:pStyle w:val="ab"/>
        <w:numPr>
          <w:ilvl w:val="0"/>
          <w:numId w:val="6"/>
        </w:numPr>
        <w:spacing w:beforeLines="50" w:before="180" w:line="320" w:lineRule="exact"/>
        <w:ind w:leftChars="0"/>
        <w:rPr>
          <w:rFonts w:ascii="Arial" w:eastAsia="標楷體" w:hAnsi="Arial" w:cs="Arial"/>
          <w:lang w:val="en-AU" w:eastAsia="zh-TW"/>
        </w:rPr>
      </w:pPr>
      <w:r w:rsidRPr="00D37472">
        <w:rPr>
          <w:rFonts w:ascii="Arial" w:eastAsia="標楷體" w:hAnsi="Arial" w:cs="Arial"/>
          <w:b/>
          <w:lang w:val="en-AU" w:eastAsia="zh-TW"/>
        </w:rPr>
        <w:t>油電伺服節能系統</w:t>
      </w:r>
      <w:r w:rsidRPr="00D37472">
        <w:rPr>
          <w:rFonts w:ascii="Arial" w:eastAsia="標楷體" w:hAnsi="Arial" w:cs="Arial"/>
          <w:b/>
          <w:lang w:val="en-AU" w:eastAsia="zh-TW"/>
        </w:rPr>
        <w:t>HES</w:t>
      </w:r>
      <w:r w:rsidR="00D37472" w:rsidRPr="00D37472">
        <w:rPr>
          <w:rFonts w:ascii="Arial" w:eastAsia="標楷體" w:hAnsi="Arial" w:cs="Arial"/>
          <w:b/>
          <w:lang w:val="en-AU" w:eastAsia="zh-TW"/>
        </w:rPr>
        <w:t>：</w:t>
      </w:r>
      <w:r w:rsidRPr="00D37472">
        <w:rPr>
          <w:rFonts w:ascii="Arial" w:eastAsia="標楷體" w:hAnsi="Arial" w:cs="Arial"/>
          <w:lang w:val="en-AU" w:eastAsia="zh-TW"/>
        </w:rPr>
        <w:t>有效降低射出成形機能耗及用油成本達</w:t>
      </w:r>
      <w:r w:rsidRPr="00D37472">
        <w:rPr>
          <w:rFonts w:ascii="Arial" w:eastAsia="標楷體" w:hAnsi="Arial" w:cs="Arial"/>
          <w:lang w:val="en-AU" w:eastAsia="zh-TW"/>
        </w:rPr>
        <w:t>50-60%</w:t>
      </w:r>
      <w:r w:rsidRPr="00D37472">
        <w:rPr>
          <w:rFonts w:ascii="Arial" w:eastAsia="標楷體" w:hAnsi="Arial" w:cs="Arial"/>
          <w:lang w:val="en-AU" w:eastAsia="zh-TW"/>
        </w:rPr>
        <w:t>，同時可增加</w:t>
      </w:r>
      <w:r w:rsidR="00B90BF3">
        <w:rPr>
          <w:rFonts w:ascii="Arial" w:eastAsia="標楷體" w:hAnsi="Arial" w:cs="Arial" w:hint="eastAsia"/>
          <w:lang w:val="en-AU" w:eastAsia="zh-TW"/>
        </w:rPr>
        <w:t>生產</w:t>
      </w:r>
      <w:r w:rsidRPr="00D37472">
        <w:rPr>
          <w:rFonts w:ascii="Arial" w:eastAsia="標楷體" w:hAnsi="Arial" w:cs="Arial"/>
          <w:lang w:val="en-AU" w:eastAsia="zh-TW"/>
        </w:rPr>
        <w:t>效率，</w:t>
      </w:r>
      <w:r w:rsidR="00B90BF3">
        <w:rPr>
          <w:rFonts w:ascii="Arial" w:eastAsia="標楷體" w:hAnsi="Arial" w:cs="Arial" w:hint="eastAsia"/>
          <w:lang w:val="en-AU" w:eastAsia="zh-TW"/>
        </w:rPr>
        <w:t>降低維護費用</w:t>
      </w:r>
      <w:r w:rsidRPr="00D37472">
        <w:rPr>
          <w:rFonts w:ascii="Arial" w:eastAsia="標楷體" w:hAnsi="Arial" w:cs="Arial"/>
          <w:lang w:val="en-AU" w:eastAsia="zh-TW"/>
        </w:rPr>
        <w:t>。</w:t>
      </w:r>
    </w:p>
    <w:p w:rsidR="00B44004" w:rsidRPr="00D37472" w:rsidRDefault="00D37472" w:rsidP="00D37472">
      <w:pPr>
        <w:pStyle w:val="ab"/>
        <w:numPr>
          <w:ilvl w:val="0"/>
          <w:numId w:val="6"/>
        </w:numPr>
        <w:spacing w:beforeLines="50" w:before="180" w:line="320" w:lineRule="exact"/>
        <w:ind w:leftChars="0"/>
        <w:rPr>
          <w:rFonts w:ascii="Arial" w:eastAsia="標楷體" w:hAnsi="Arial" w:cs="Arial"/>
          <w:lang w:val="en-AU" w:eastAsia="zh-TW"/>
        </w:rPr>
      </w:pPr>
      <w:r w:rsidRPr="00D37472">
        <w:rPr>
          <w:rFonts w:ascii="Arial" w:eastAsia="標楷體" w:hAnsi="Arial" w:cs="Arial"/>
          <w:b/>
          <w:lang w:val="en-AU" w:eastAsia="zh-TW"/>
        </w:rPr>
        <w:t>電源治理解決方案：</w:t>
      </w:r>
      <w:r w:rsidR="007A030E" w:rsidRPr="00D37472">
        <w:rPr>
          <w:rFonts w:ascii="Arial" w:eastAsia="標楷體" w:hAnsi="Arial" w:cs="Arial"/>
          <w:lang w:val="en-AU" w:eastAsia="zh-TW"/>
        </w:rPr>
        <w:t>採用主動式濾波器</w:t>
      </w:r>
      <w:r w:rsidR="007A030E" w:rsidRPr="00D37472">
        <w:rPr>
          <w:rFonts w:ascii="Arial" w:eastAsia="標楷體" w:hAnsi="Arial" w:cs="Arial"/>
          <w:lang w:val="en-AU" w:eastAsia="zh-TW"/>
        </w:rPr>
        <w:t>APF2000</w:t>
      </w:r>
      <w:r w:rsidR="007A030E" w:rsidRPr="00D37472">
        <w:rPr>
          <w:rFonts w:ascii="Arial" w:eastAsia="標楷體" w:hAnsi="Arial" w:cs="Arial"/>
          <w:lang w:val="en-AU" w:eastAsia="zh-TW"/>
        </w:rPr>
        <w:t>系列進行高速諧波補償、</w:t>
      </w:r>
      <w:r w:rsidR="00BD1CA9" w:rsidRPr="00D37472">
        <w:rPr>
          <w:rFonts w:ascii="Arial" w:eastAsia="標楷體" w:hAnsi="Arial" w:cs="Arial"/>
          <w:lang w:val="en-AU" w:eastAsia="zh-TW"/>
        </w:rPr>
        <w:t>虛功補償</w:t>
      </w:r>
      <w:r w:rsidR="007A030E" w:rsidRPr="00D37472">
        <w:rPr>
          <w:rFonts w:ascii="Arial" w:eastAsia="標楷體" w:hAnsi="Arial" w:cs="Arial"/>
          <w:lang w:val="en-AU" w:eastAsia="zh-TW"/>
        </w:rPr>
        <w:t>和</w:t>
      </w:r>
      <w:r w:rsidR="00BD1CA9" w:rsidRPr="00D37472">
        <w:rPr>
          <w:rFonts w:ascii="Arial" w:eastAsia="標楷體" w:hAnsi="Arial" w:cs="Arial"/>
          <w:lang w:val="en-AU" w:eastAsia="zh-TW"/>
        </w:rPr>
        <w:t>改善</w:t>
      </w:r>
      <w:r w:rsidR="007A030E" w:rsidRPr="00D37472">
        <w:rPr>
          <w:rFonts w:ascii="Arial" w:eastAsia="標楷體" w:hAnsi="Arial" w:cs="Arial"/>
          <w:lang w:val="en-AU" w:eastAsia="zh-TW"/>
        </w:rPr>
        <w:t>不平衡負載</w:t>
      </w:r>
      <w:r w:rsidR="00BD1CA9" w:rsidRPr="00D37472">
        <w:rPr>
          <w:rFonts w:ascii="Arial" w:eastAsia="標楷體" w:hAnsi="Arial" w:cs="Arial"/>
          <w:lang w:val="en-AU" w:eastAsia="zh-TW"/>
        </w:rPr>
        <w:t>；主動式前端</w:t>
      </w:r>
      <w:r w:rsidR="00BD1CA9" w:rsidRPr="00D37472">
        <w:rPr>
          <w:rFonts w:ascii="Arial" w:eastAsia="標楷體" w:hAnsi="Arial" w:cs="Arial"/>
          <w:lang w:val="en-AU" w:eastAsia="zh-TW"/>
        </w:rPr>
        <w:t>AFE2000</w:t>
      </w:r>
      <w:r w:rsidR="00BD1CA9" w:rsidRPr="00D37472">
        <w:rPr>
          <w:rFonts w:ascii="Arial" w:eastAsia="標楷體" w:hAnsi="Arial" w:cs="Arial"/>
          <w:lang w:val="en-AU" w:eastAsia="zh-TW"/>
        </w:rPr>
        <w:t>系列可改善功率因數、進行電能回生；另有電能回饋單元</w:t>
      </w:r>
      <w:r w:rsidR="00BD1CA9" w:rsidRPr="00D37472">
        <w:rPr>
          <w:rFonts w:ascii="Arial" w:eastAsia="標楷體" w:hAnsi="Arial" w:cs="Arial"/>
          <w:lang w:val="en-AU" w:eastAsia="zh-TW"/>
        </w:rPr>
        <w:t>REG2000</w:t>
      </w:r>
      <w:r w:rsidR="00BD1CA9" w:rsidRPr="00D37472">
        <w:rPr>
          <w:rFonts w:ascii="Arial" w:eastAsia="標楷體" w:hAnsi="Arial" w:cs="Arial"/>
          <w:lang w:val="en-AU" w:eastAsia="zh-TW"/>
        </w:rPr>
        <w:t>系列</w:t>
      </w:r>
      <w:r w:rsidR="003B4744" w:rsidRPr="00D37472">
        <w:rPr>
          <w:rFonts w:ascii="Arial" w:eastAsia="標楷體" w:hAnsi="Arial" w:cs="Arial"/>
          <w:lang w:val="en-AU" w:eastAsia="zh-TW"/>
        </w:rPr>
        <w:t>實現</w:t>
      </w:r>
      <w:r w:rsidR="00BD1CA9" w:rsidRPr="00D37472">
        <w:rPr>
          <w:rFonts w:ascii="Arial" w:eastAsia="標楷體" w:hAnsi="Arial" w:cs="Arial"/>
          <w:lang w:val="en-AU" w:eastAsia="zh-TW"/>
        </w:rPr>
        <w:t>電</w:t>
      </w:r>
      <w:r w:rsidR="003B4744" w:rsidRPr="00D37472">
        <w:rPr>
          <w:rFonts w:ascii="Arial" w:eastAsia="標楷體" w:hAnsi="Arial" w:cs="Arial"/>
          <w:lang w:val="en-AU" w:eastAsia="zh-TW"/>
        </w:rPr>
        <w:t>能</w:t>
      </w:r>
      <w:r w:rsidR="00BD1CA9" w:rsidRPr="00D37472">
        <w:rPr>
          <w:rFonts w:ascii="Arial" w:eastAsia="標楷體" w:hAnsi="Arial" w:cs="Arial"/>
          <w:lang w:val="en-AU" w:eastAsia="zh-TW"/>
        </w:rPr>
        <w:t>回生，</w:t>
      </w:r>
      <w:r w:rsidR="00B90BF3">
        <w:rPr>
          <w:rFonts w:ascii="Arial" w:eastAsia="標楷體" w:hAnsi="Arial" w:cs="Arial" w:hint="eastAsia"/>
          <w:lang w:val="en-AU" w:eastAsia="zh-TW"/>
        </w:rPr>
        <w:t>可</w:t>
      </w:r>
      <w:r w:rsidRPr="00D37472">
        <w:rPr>
          <w:rFonts w:ascii="Arial" w:eastAsia="標楷體" w:hAnsi="Arial" w:cs="Arial"/>
          <w:lang w:val="en-AU" w:eastAsia="zh-TW"/>
        </w:rPr>
        <w:t>節省設備用電成本</w:t>
      </w:r>
      <w:r w:rsidR="00BD1CA9" w:rsidRPr="00D37472">
        <w:rPr>
          <w:rFonts w:ascii="Arial" w:eastAsia="標楷體" w:hAnsi="Arial" w:cs="Arial"/>
          <w:lang w:val="en-AU" w:eastAsia="zh-TW"/>
        </w:rPr>
        <w:t>。</w:t>
      </w:r>
    </w:p>
    <w:p w:rsidR="00B169A9" w:rsidRPr="00D37472" w:rsidRDefault="00B169A9" w:rsidP="006268D0">
      <w:pPr>
        <w:spacing w:beforeLines="50" w:before="180" w:line="320" w:lineRule="exact"/>
        <w:rPr>
          <w:rFonts w:ascii="Arial" w:eastAsia="標楷體" w:hAnsi="Arial" w:cs="Arial"/>
          <w:lang w:val="en-AU" w:eastAsia="zh-TW"/>
        </w:rPr>
      </w:pPr>
      <w:r w:rsidRPr="00D37472">
        <w:rPr>
          <w:rFonts w:ascii="Arial" w:eastAsia="標楷體" w:hAnsi="Arial" w:cs="Arial"/>
          <w:lang w:val="en-AU" w:eastAsia="zh-TW"/>
        </w:rPr>
        <w:t>為了讓客戶更有效率的學習台達</w:t>
      </w:r>
      <w:r w:rsidRPr="00D37472">
        <w:rPr>
          <w:rFonts w:ascii="Arial" w:eastAsia="標楷體" w:hAnsi="Arial" w:cs="Arial"/>
          <w:lang w:val="en-AU" w:eastAsia="zh-TW"/>
        </w:rPr>
        <w:t>PLC</w:t>
      </w:r>
      <w:r w:rsidRPr="00D37472">
        <w:rPr>
          <w:rFonts w:ascii="Arial" w:eastAsia="標楷體" w:hAnsi="Arial" w:cs="Arial"/>
          <w:lang w:val="en-AU" w:eastAsia="zh-TW"/>
        </w:rPr>
        <w:t>產品，台達推出兩款</w:t>
      </w:r>
      <w:r w:rsidRPr="00D37472">
        <w:rPr>
          <w:rFonts w:ascii="Arial" w:eastAsia="標楷體" w:hAnsi="Arial" w:cs="Arial"/>
          <w:lang w:val="en-AU" w:eastAsia="zh-TW"/>
        </w:rPr>
        <w:t>PLC Starter Kit</w:t>
      </w:r>
      <w:r w:rsidRPr="00D37472">
        <w:rPr>
          <w:rFonts w:ascii="Arial" w:eastAsia="標楷體" w:hAnsi="Arial" w:cs="Arial"/>
          <w:lang w:val="en-AU" w:eastAsia="zh-TW"/>
        </w:rPr>
        <w:t>，分別配置：內建乙太網通訊</w:t>
      </w:r>
      <w:r w:rsidRPr="00D37472">
        <w:rPr>
          <w:rFonts w:ascii="Arial" w:eastAsia="標楷體" w:hAnsi="Arial" w:cs="Arial"/>
          <w:lang w:val="en-AU" w:eastAsia="zh-TW"/>
        </w:rPr>
        <w:t>PLC</w:t>
      </w:r>
      <w:r w:rsidRPr="00D37472">
        <w:rPr>
          <w:rFonts w:ascii="Arial" w:eastAsia="標楷體" w:hAnsi="Arial" w:cs="Arial"/>
          <w:lang w:val="en-AU" w:eastAsia="zh-TW"/>
        </w:rPr>
        <w:t>（</w:t>
      </w:r>
      <w:r w:rsidRPr="00D37472">
        <w:rPr>
          <w:rFonts w:ascii="Arial" w:eastAsia="標楷體" w:hAnsi="Arial" w:cs="Arial"/>
          <w:lang w:val="en-AU" w:eastAsia="zh-TW"/>
        </w:rPr>
        <w:t>DVP-12SE</w:t>
      </w:r>
      <w:r w:rsidRPr="00D37472">
        <w:rPr>
          <w:rFonts w:ascii="Arial" w:eastAsia="標楷體" w:hAnsi="Arial" w:cs="Arial"/>
          <w:lang w:val="en-AU" w:eastAsia="zh-TW"/>
        </w:rPr>
        <w:t>）及泛用型</w:t>
      </w:r>
      <w:r w:rsidRPr="00D37472">
        <w:rPr>
          <w:rFonts w:ascii="Arial" w:eastAsia="標楷體" w:hAnsi="Arial" w:cs="Arial"/>
          <w:lang w:val="en-AU" w:eastAsia="zh-TW"/>
        </w:rPr>
        <w:t>PLC</w:t>
      </w:r>
      <w:r w:rsidRPr="00D37472">
        <w:rPr>
          <w:rFonts w:ascii="Arial" w:eastAsia="標楷體" w:hAnsi="Arial" w:cs="Arial"/>
          <w:lang w:val="en-AU" w:eastAsia="zh-TW"/>
        </w:rPr>
        <w:t>（</w:t>
      </w:r>
      <w:r w:rsidRPr="00D37472">
        <w:rPr>
          <w:rFonts w:ascii="Arial" w:eastAsia="標楷體" w:hAnsi="Arial" w:cs="Arial"/>
          <w:lang w:val="en-AU" w:eastAsia="zh-TW"/>
        </w:rPr>
        <w:t>DVP-14SS2</w:t>
      </w:r>
      <w:r w:rsidRPr="00D37472">
        <w:rPr>
          <w:rFonts w:ascii="Arial" w:eastAsia="標楷體" w:hAnsi="Arial" w:cs="Arial"/>
          <w:lang w:val="en-AU" w:eastAsia="zh-TW"/>
        </w:rPr>
        <w:t>），每款組合包皆內含應用軟體、使用手冊、各式連接通訊線、電源供應器、</w:t>
      </w:r>
      <w:r w:rsidRPr="00D37472">
        <w:rPr>
          <w:rFonts w:ascii="Arial" w:eastAsia="標楷體" w:hAnsi="Arial" w:cs="Arial"/>
          <w:lang w:val="en-AU" w:eastAsia="zh-TW"/>
        </w:rPr>
        <w:t>I/O</w:t>
      </w:r>
      <w:r w:rsidRPr="00D37472">
        <w:rPr>
          <w:rFonts w:ascii="Arial" w:eastAsia="標楷體" w:hAnsi="Arial" w:cs="Arial"/>
          <w:lang w:val="en-AU" w:eastAsia="zh-TW"/>
        </w:rPr>
        <w:t>模擬板及</w:t>
      </w:r>
      <w:r w:rsidRPr="00D37472">
        <w:rPr>
          <w:rFonts w:ascii="Arial" w:eastAsia="標楷體" w:hAnsi="Arial" w:cs="Arial"/>
          <w:lang w:val="en-AU" w:eastAsia="zh-TW"/>
        </w:rPr>
        <w:t>DOP-B</w:t>
      </w:r>
      <w:r w:rsidRPr="00D37472">
        <w:rPr>
          <w:rFonts w:ascii="Arial" w:eastAsia="標楷體" w:hAnsi="Arial" w:cs="Arial"/>
          <w:lang w:val="en-AU" w:eastAsia="zh-TW"/>
        </w:rPr>
        <w:t>系列</w:t>
      </w:r>
      <w:r w:rsidRPr="00D37472">
        <w:rPr>
          <w:rFonts w:ascii="Arial" w:eastAsia="標楷體" w:hAnsi="Arial" w:cs="Arial"/>
          <w:lang w:val="en-AU" w:eastAsia="zh-TW"/>
        </w:rPr>
        <w:t>HMI</w:t>
      </w:r>
      <w:r w:rsidRPr="00D37472">
        <w:rPr>
          <w:rFonts w:ascii="Arial" w:eastAsia="標楷體" w:hAnsi="Arial" w:cs="Arial"/>
          <w:lang w:val="en-AU" w:eastAsia="zh-TW"/>
        </w:rPr>
        <w:t>，讓客戶快速了解產品操作方式。</w:t>
      </w:r>
    </w:p>
    <w:p w:rsidR="00BD1CA9" w:rsidRPr="00BD1CA9" w:rsidRDefault="00BD1CA9" w:rsidP="00D37472">
      <w:pPr>
        <w:spacing w:beforeLines="50" w:before="180" w:line="320" w:lineRule="exact"/>
        <w:rPr>
          <w:rFonts w:ascii="Arial" w:eastAsia="標楷體" w:hAnsi="Arial" w:cs="Arial"/>
          <w:lang w:val="en-AU" w:eastAsia="zh-TW"/>
        </w:rPr>
      </w:pPr>
      <w:r w:rsidRPr="00D37472">
        <w:rPr>
          <w:rFonts w:ascii="Arial" w:eastAsia="標楷體" w:hAnsi="Arial" w:cs="Arial"/>
          <w:lang w:val="en-AU" w:eastAsia="zh-TW"/>
        </w:rPr>
        <w:t>歡迎於「</w:t>
      </w:r>
      <w:r w:rsidRPr="00D37472">
        <w:rPr>
          <w:rFonts w:ascii="Arial" w:eastAsia="標楷體" w:hAnsi="Arial" w:cs="Arial"/>
          <w:lang w:val="en-AU" w:eastAsia="zh-TW"/>
        </w:rPr>
        <w:t>2015</w:t>
      </w:r>
      <w:r w:rsidRPr="00D37472">
        <w:rPr>
          <w:rFonts w:ascii="Arial" w:eastAsia="標楷體" w:hAnsi="Arial" w:cs="Arial"/>
          <w:lang w:val="en-AU" w:eastAsia="zh-TW"/>
        </w:rPr>
        <w:t>紐倫堡國際電氣自動化展」</w:t>
      </w:r>
      <w:r w:rsidR="00D37472" w:rsidRPr="00D37472">
        <w:rPr>
          <w:rFonts w:ascii="Arial" w:eastAsia="標楷體" w:hAnsi="Arial" w:cs="Arial"/>
          <w:lang w:val="en-AU" w:eastAsia="zh-TW"/>
        </w:rPr>
        <w:t>期間</w:t>
      </w:r>
      <w:r w:rsidR="005914DD" w:rsidRPr="00D37472">
        <w:rPr>
          <w:rFonts w:ascii="Arial" w:eastAsia="標楷體" w:hAnsi="Arial" w:cs="Arial"/>
          <w:lang w:val="en-AU" w:eastAsia="zh-TW"/>
        </w:rPr>
        <w:t>前往</w:t>
      </w:r>
      <w:r w:rsidRPr="00D37472">
        <w:rPr>
          <w:rFonts w:ascii="Arial" w:eastAsia="標楷體" w:hAnsi="Arial" w:cs="Arial"/>
          <w:lang w:val="en-AU" w:eastAsia="zh-TW"/>
        </w:rPr>
        <w:t>3</w:t>
      </w:r>
      <w:r w:rsidRPr="00D37472">
        <w:rPr>
          <w:rFonts w:ascii="Arial" w:eastAsia="標楷體" w:hAnsi="Arial" w:cs="Arial"/>
          <w:lang w:val="en-AU" w:eastAsia="zh-TW"/>
        </w:rPr>
        <w:t>號展館</w:t>
      </w:r>
      <w:r w:rsidRPr="00D37472">
        <w:rPr>
          <w:rFonts w:ascii="Arial" w:eastAsia="標楷體" w:hAnsi="Arial" w:cs="Arial"/>
          <w:lang w:val="en-AU" w:eastAsia="zh-TW"/>
        </w:rPr>
        <w:t>3-220</w:t>
      </w:r>
      <w:r w:rsidRPr="00D37472">
        <w:rPr>
          <w:rFonts w:ascii="Arial" w:eastAsia="標楷體" w:hAnsi="Arial" w:cs="Arial"/>
          <w:lang w:val="en-AU" w:eastAsia="zh-TW"/>
        </w:rPr>
        <w:t>號</w:t>
      </w:r>
      <w:r w:rsidR="005914DD" w:rsidRPr="00D37472">
        <w:rPr>
          <w:rFonts w:ascii="Arial" w:eastAsia="標楷體" w:hAnsi="Arial" w:cs="Arial"/>
          <w:lang w:val="en-AU" w:eastAsia="zh-TW"/>
        </w:rPr>
        <w:t>台達展位參觀</w:t>
      </w:r>
      <w:r w:rsidRPr="00D37472">
        <w:rPr>
          <w:rFonts w:ascii="Arial" w:eastAsia="標楷體" w:hAnsi="Arial" w:cs="Arial"/>
          <w:lang w:val="en-AU" w:eastAsia="zh-TW"/>
        </w:rPr>
        <w:t>。</w:t>
      </w:r>
    </w:p>
    <w:p w:rsidR="005846A8" w:rsidRPr="009863D5" w:rsidRDefault="005846A8" w:rsidP="005846A8">
      <w:pPr>
        <w:tabs>
          <w:tab w:val="left" w:pos="4320"/>
          <w:tab w:val="left" w:pos="5220"/>
          <w:tab w:val="left" w:pos="5580"/>
        </w:tabs>
        <w:spacing w:after="200" w:line="320" w:lineRule="exact"/>
        <w:ind w:right="-28"/>
        <w:jc w:val="center"/>
        <w:rPr>
          <w:rFonts w:ascii="Arial" w:eastAsia="標楷體" w:hAnsi="Arial" w:cs="Arial"/>
          <w:b/>
          <w:color w:val="000000"/>
          <w:lang w:val="en-AU" w:eastAsia="zh-TW"/>
        </w:rPr>
      </w:pPr>
      <w:r w:rsidRPr="009863D5">
        <w:rPr>
          <w:rFonts w:ascii="Arial" w:eastAsia="標楷體" w:hAnsi="Arial" w:cs="Arial"/>
          <w:b/>
          <w:color w:val="000000"/>
          <w:lang w:val="en-AU" w:eastAsia="zh-TW"/>
        </w:rPr>
        <w:t>#  #  #</w:t>
      </w:r>
    </w:p>
    <w:p w:rsidR="009863D5" w:rsidRPr="009863D5" w:rsidRDefault="00724BD7" w:rsidP="00CC4B83">
      <w:pPr>
        <w:tabs>
          <w:tab w:val="left" w:pos="4320"/>
          <w:tab w:val="left" w:pos="5220"/>
          <w:tab w:val="left" w:pos="5580"/>
        </w:tabs>
        <w:spacing w:after="200" w:line="320" w:lineRule="exact"/>
        <w:ind w:right="-28"/>
        <w:rPr>
          <w:rFonts w:ascii="Arial" w:eastAsia="標楷體" w:hAnsi="Arial" w:cs="Arial"/>
          <w:b/>
          <w:bCs/>
          <w:color w:val="000000"/>
          <w:lang w:eastAsia="zh-TW"/>
        </w:rPr>
      </w:pPr>
      <w:r w:rsidRPr="009863D5">
        <w:rPr>
          <w:rFonts w:ascii="Arial" w:eastAsia="標楷體" w:hAnsi="Arial" w:cs="Arial"/>
          <w:b/>
          <w:bCs/>
          <w:color w:val="000000"/>
          <w:lang w:eastAsia="zh-TW"/>
        </w:rPr>
        <w:t>關於台達</w:t>
      </w:r>
    </w:p>
    <w:p w:rsidR="00F50772" w:rsidRPr="00F50772" w:rsidRDefault="00F50772" w:rsidP="00F50772">
      <w:pPr>
        <w:tabs>
          <w:tab w:val="left" w:pos="4320"/>
          <w:tab w:val="left" w:pos="5220"/>
          <w:tab w:val="left" w:pos="5580"/>
        </w:tabs>
        <w:spacing w:after="200" w:line="320" w:lineRule="exact"/>
        <w:ind w:right="-28"/>
        <w:jc w:val="both"/>
        <w:rPr>
          <w:rFonts w:ascii="Arial" w:eastAsia="標楷體" w:hAnsi="Arial" w:cs="Arial"/>
          <w:bCs/>
          <w:color w:val="000000"/>
          <w:lang w:eastAsia="zh-TW"/>
        </w:rPr>
      </w:pPr>
      <w:r w:rsidRPr="00F50772">
        <w:rPr>
          <w:rFonts w:ascii="Arial" w:eastAsia="標楷體" w:hAnsi="Arial" w:cs="Arial" w:hint="eastAsia"/>
          <w:bCs/>
          <w:color w:val="000000"/>
          <w:lang w:eastAsia="zh-TW"/>
        </w:rPr>
        <w:t>台達創立於</w:t>
      </w:r>
      <w:r w:rsidRPr="00F50772">
        <w:rPr>
          <w:rFonts w:ascii="Arial" w:eastAsia="標楷體" w:hAnsi="Arial" w:cs="Arial" w:hint="eastAsia"/>
          <w:bCs/>
          <w:color w:val="000000"/>
          <w:lang w:eastAsia="zh-TW"/>
        </w:rPr>
        <w:t xml:space="preserve"> 1971 </w:t>
      </w:r>
      <w:r w:rsidRPr="00F50772">
        <w:rPr>
          <w:rFonts w:ascii="Arial" w:eastAsia="標楷體" w:hAnsi="Arial" w:cs="Arial" w:hint="eastAsia"/>
          <w:bCs/>
          <w:color w:val="000000"/>
          <w:lang w:eastAsia="zh-TW"/>
        </w:rPr>
        <w:t>年，為電源管理與散熱解決方案的領導廠商，並在多項產品領域居世界級重要地位。面對日益嚴重的氣候變遷議題，台達秉持「環保</w:t>
      </w:r>
      <w:r w:rsidRPr="00F50772">
        <w:rPr>
          <w:rFonts w:ascii="Arial" w:eastAsia="標楷體" w:hAnsi="Arial" w:cs="Arial" w:hint="eastAsia"/>
          <w:bCs/>
          <w:color w:val="000000"/>
          <w:lang w:eastAsia="zh-TW"/>
        </w:rPr>
        <w:t xml:space="preserve"> </w:t>
      </w:r>
      <w:r w:rsidRPr="00F50772">
        <w:rPr>
          <w:rFonts w:ascii="Arial" w:eastAsia="標楷體" w:hAnsi="Arial" w:cs="Arial" w:hint="eastAsia"/>
          <w:bCs/>
          <w:color w:val="000000"/>
          <w:lang w:eastAsia="zh-TW"/>
        </w:rPr>
        <w:t>節能</w:t>
      </w:r>
      <w:r w:rsidRPr="00F50772">
        <w:rPr>
          <w:rFonts w:ascii="Arial" w:eastAsia="標楷體" w:hAnsi="Arial" w:cs="Arial" w:hint="eastAsia"/>
          <w:bCs/>
          <w:color w:val="000000"/>
          <w:lang w:eastAsia="zh-TW"/>
        </w:rPr>
        <w:t xml:space="preserve"> </w:t>
      </w:r>
      <w:r w:rsidRPr="00F50772">
        <w:rPr>
          <w:rFonts w:ascii="Arial" w:eastAsia="標楷體" w:hAnsi="Arial" w:cs="Arial" w:hint="eastAsia"/>
          <w:bCs/>
          <w:color w:val="000000"/>
          <w:lang w:eastAsia="zh-TW"/>
        </w:rPr>
        <w:t>愛地球」的經營使命，運用電力電子核心技術，整合全球資源與創新研發，深耕</w:t>
      </w:r>
      <w:r w:rsidRPr="00F50772">
        <w:rPr>
          <w:rFonts w:ascii="Arial" w:eastAsia="標楷體" w:hAnsi="Arial" w:cs="Arial" w:hint="eastAsia"/>
          <w:bCs/>
          <w:color w:val="000000"/>
          <w:lang w:eastAsia="zh-TW"/>
        </w:rPr>
        <w:t xml:space="preserve"> </w:t>
      </w:r>
      <w:r w:rsidRPr="00F50772">
        <w:rPr>
          <w:rFonts w:ascii="Arial" w:eastAsia="標楷體" w:hAnsi="Arial" w:cs="Arial" w:hint="eastAsia"/>
          <w:bCs/>
          <w:color w:val="000000"/>
          <w:lang w:eastAsia="zh-TW"/>
        </w:rPr>
        <w:t>三大業務範疇，包含「電源及零組件」、「能源管理」與「智能綠生活」。同時，台達積極發展品牌，持續提供高效率且可靠的節能整體解決方案。台達營運據點遍佈全球，在台灣、中國大陸、美國、泰國、日本、新加坡、墨</w:t>
      </w:r>
      <w:r w:rsidRPr="00F50772">
        <w:rPr>
          <w:rFonts w:ascii="Arial" w:eastAsia="標楷體" w:hAnsi="Arial" w:cs="Arial" w:hint="eastAsia"/>
          <w:bCs/>
          <w:color w:val="000000"/>
          <w:lang w:eastAsia="zh-TW"/>
        </w:rPr>
        <w:t xml:space="preserve"> </w:t>
      </w:r>
      <w:r w:rsidRPr="00F50772">
        <w:rPr>
          <w:rFonts w:ascii="Arial" w:eastAsia="標楷體" w:hAnsi="Arial" w:cs="Arial" w:hint="eastAsia"/>
          <w:bCs/>
          <w:color w:val="000000"/>
          <w:lang w:eastAsia="zh-TW"/>
        </w:rPr>
        <w:t>西哥、印度、巴西以及歐洲等地設有研發中心和生產基地。</w:t>
      </w:r>
    </w:p>
    <w:p w:rsidR="009863D5" w:rsidRPr="00D37472" w:rsidRDefault="00F50772" w:rsidP="00F50772">
      <w:pPr>
        <w:tabs>
          <w:tab w:val="left" w:pos="4320"/>
          <w:tab w:val="left" w:pos="5220"/>
          <w:tab w:val="left" w:pos="5580"/>
        </w:tabs>
        <w:spacing w:after="200" w:line="320" w:lineRule="exact"/>
        <w:ind w:right="-28"/>
        <w:jc w:val="both"/>
        <w:rPr>
          <w:rFonts w:ascii="Arial" w:eastAsia="標楷體" w:hAnsi="Arial" w:cs="Arial"/>
          <w:bCs/>
          <w:color w:val="000000"/>
          <w:lang w:eastAsia="zh-TW"/>
        </w:rPr>
      </w:pPr>
      <w:r w:rsidRPr="00F50772">
        <w:rPr>
          <w:rFonts w:ascii="Arial" w:eastAsia="標楷體" w:hAnsi="Arial" w:cs="Arial" w:hint="eastAsia"/>
          <w:bCs/>
          <w:color w:val="000000"/>
          <w:lang w:eastAsia="zh-TW"/>
        </w:rPr>
        <w:t>近年來，台達陸續榮獲多項國際榮耀與肯定。自</w:t>
      </w:r>
      <w:r w:rsidRPr="00F50772">
        <w:rPr>
          <w:rFonts w:ascii="Arial" w:eastAsia="標楷體" w:hAnsi="Arial" w:cs="Arial" w:hint="eastAsia"/>
          <w:bCs/>
          <w:color w:val="000000"/>
          <w:lang w:eastAsia="zh-TW"/>
        </w:rPr>
        <w:t>2011</w:t>
      </w:r>
      <w:r w:rsidRPr="00F50772">
        <w:rPr>
          <w:rFonts w:ascii="Arial" w:eastAsia="標楷體" w:hAnsi="Arial" w:cs="Arial" w:hint="eastAsia"/>
          <w:bCs/>
          <w:color w:val="000000"/>
          <w:lang w:eastAsia="zh-TW"/>
        </w:rPr>
        <w:t>年起，連續五年入選道瓊永續指數</w:t>
      </w:r>
      <w:r w:rsidRPr="00F50772">
        <w:rPr>
          <w:rFonts w:ascii="Arial" w:eastAsia="標楷體" w:hAnsi="Arial" w:cs="Arial" w:hint="eastAsia"/>
          <w:bCs/>
          <w:color w:val="000000"/>
          <w:lang w:eastAsia="zh-TW"/>
        </w:rPr>
        <w:t xml:space="preserve">(Dow Jones Sustainability Indexes, </w:t>
      </w:r>
      <w:r w:rsidRPr="00F50772">
        <w:rPr>
          <w:rFonts w:ascii="Arial" w:eastAsia="標楷體" w:hAnsi="Arial" w:cs="Arial" w:hint="eastAsia"/>
          <w:bCs/>
          <w:color w:val="000000"/>
          <w:lang w:eastAsia="zh-TW"/>
        </w:rPr>
        <w:t>簡稱</w:t>
      </w:r>
      <w:r w:rsidRPr="00F50772">
        <w:rPr>
          <w:rFonts w:ascii="Arial" w:eastAsia="標楷體" w:hAnsi="Arial" w:cs="Arial" w:hint="eastAsia"/>
          <w:bCs/>
          <w:color w:val="000000"/>
          <w:lang w:eastAsia="zh-TW"/>
        </w:rPr>
        <w:t xml:space="preserve">DJSI) </w:t>
      </w:r>
      <w:r w:rsidRPr="00F50772">
        <w:rPr>
          <w:rFonts w:ascii="Arial" w:eastAsia="標楷體" w:hAnsi="Arial" w:cs="Arial" w:hint="eastAsia"/>
          <w:bCs/>
          <w:color w:val="000000"/>
          <w:lang w:eastAsia="zh-TW"/>
        </w:rPr>
        <w:t>之「世界指數」</w:t>
      </w:r>
      <w:r w:rsidRPr="00F50772">
        <w:rPr>
          <w:rFonts w:ascii="Arial" w:eastAsia="標楷體" w:hAnsi="Arial" w:cs="Arial" w:hint="eastAsia"/>
          <w:bCs/>
          <w:color w:val="000000"/>
          <w:lang w:eastAsia="zh-TW"/>
        </w:rPr>
        <w:t>(DJSI World)</w:t>
      </w:r>
      <w:r w:rsidRPr="00F50772">
        <w:rPr>
          <w:rFonts w:ascii="Arial" w:eastAsia="標楷體" w:hAnsi="Arial" w:cs="Arial" w:hint="eastAsia"/>
          <w:bCs/>
          <w:color w:val="000000"/>
          <w:lang w:eastAsia="zh-TW"/>
        </w:rPr>
        <w:t>，</w:t>
      </w:r>
      <w:r w:rsidRPr="00F50772">
        <w:rPr>
          <w:rFonts w:ascii="Arial" w:eastAsia="標楷體" w:hAnsi="Arial" w:cs="Arial" w:hint="eastAsia"/>
          <w:bCs/>
          <w:color w:val="000000"/>
          <w:lang w:eastAsia="zh-TW"/>
        </w:rPr>
        <w:t>2015</w:t>
      </w:r>
      <w:r w:rsidRPr="00F50772">
        <w:rPr>
          <w:rFonts w:ascii="Arial" w:eastAsia="標楷體" w:hAnsi="Arial" w:cs="Arial" w:hint="eastAsia"/>
          <w:bCs/>
          <w:color w:val="000000"/>
          <w:lang w:eastAsia="zh-TW"/>
        </w:rPr>
        <w:t>年總體評分躍居全球電子設備產業之首，並連續三年蟬聯「新興</w:t>
      </w:r>
      <w:r w:rsidRPr="00F50772">
        <w:rPr>
          <w:rFonts w:ascii="Arial" w:eastAsia="標楷體" w:hAnsi="Arial" w:cs="Arial" w:hint="eastAsia"/>
          <w:bCs/>
          <w:color w:val="000000"/>
          <w:lang w:eastAsia="zh-TW"/>
        </w:rPr>
        <w:lastRenderedPageBreak/>
        <w:t>市場指數」</w:t>
      </w:r>
      <w:r w:rsidRPr="00F50772">
        <w:rPr>
          <w:rFonts w:ascii="Arial" w:eastAsia="標楷體" w:hAnsi="Arial" w:cs="Arial" w:hint="eastAsia"/>
          <w:bCs/>
          <w:color w:val="000000"/>
          <w:lang w:eastAsia="zh-TW"/>
        </w:rPr>
        <w:t>(DJSI-Emerging Markets)</w:t>
      </w:r>
      <w:r w:rsidRPr="00F50772">
        <w:rPr>
          <w:rFonts w:ascii="Arial" w:eastAsia="標楷體" w:hAnsi="Arial" w:cs="Arial" w:hint="eastAsia"/>
          <w:bCs/>
          <w:color w:val="000000"/>
          <w:lang w:eastAsia="zh-TW"/>
        </w:rPr>
        <w:t>」；</w:t>
      </w:r>
      <w:r w:rsidRPr="00F50772">
        <w:rPr>
          <w:rFonts w:ascii="Arial" w:eastAsia="標楷體" w:hAnsi="Arial" w:cs="Arial" w:hint="eastAsia"/>
          <w:bCs/>
          <w:color w:val="000000"/>
          <w:lang w:eastAsia="zh-TW"/>
        </w:rPr>
        <w:t>2014</w:t>
      </w:r>
      <w:r w:rsidRPr="00F50772">
        <w:rPr>
          <w:rFonts w:ascii="Arial" w:eastAsia="標楷體" w:hAnsi="Arial" w:cs="Arial" w:hint="eastAsia"/>
          <w:bCs/>
          <w:color w:val="000000"/>
          <w:lang w:eastAsia="zh-TW"/>
        </w:rPr>
        <w:t>年</w:t>
      </w:r>
      <w:r w:rsidRPr="00F50772">
        <w:rPr>
          <w:rFonts w:ascii="Arial" w:eastAsia="標楷體" w:hAnsi="Arial" w:cs="Arial" w:hint="eastAsia"/>
          <w:bCs/>
          <w:color w:val="000000"/>
          <w:lang w:eastAsia="zh-TW"/>
        </w:rPr>
        <w:t>CDP(</w:t>
      </w:r>
      <w:r w:rsidRPr="00F50772">
        <w:rPr>
          <w:rFonts w:ascii="Arial" w:eastAsia="標楷體" w:hAnsi="Arial" w:cs="Arial" w:hint="eastAsia"/>
          <w:bCs/>
          <w:color w:val="000000"/>
          <w:lang w:eastAsia="zh-TW"/>
        </w:rPr>
        <w:t>國際碳揭露專案</w:t>
      </w:r>
      <w:r w:rsidRPr="00F50772">
        <w:rPr>
          <w:rFonts w:ascii="Arial" w:eastAsia="標楷體" w:hAnsi="Arial" w:cs="Arial" w:hint="eastAsia"/>
          <w:bCs/>
          <w:color w:val="000000"/>
          <w:lang w:eastAsia="zh-TW"/>
        </w:rPr>
        <w:t>)</w:t>
      </w:r>
      <w:r w:rsidRPr="00F50772">
        <w:rPr>
          <w:rFonts w:ascii="Arial" w:eastAsia="標楷體" w:hAnsi="Arial" w:cs="Arial" w:hint="eastAsia"/>
          <w:bCs/>
          <w:color w:val="000000"/>
          <w:lang w:eastAsia="zh-TW"/>
        </w:rPr>
        <w:t>年度評比結果揭曉，台達從全球近</w:t>
      </w:r>
      <w:r w:rsidRPr="00F50772">
        <w:rPr>
          <w:rFonts w:ascii="Arial" w:eastAsia="標楷體" w:hAnsi="Arial" w:cs="Arial" w:hint="eastAsia"/>
          <w:bCs/>
          <w:color w:val="000000"/>
          <w:lang w:eastAsia="zh-TW"/>
        </w:rPr>
        <w:t>2,000</w:t>
      </w:r>
      <w:r w:rsidRPr="00F50772">
        <w:rPr>
          <w:rFonts w:ascii="Arial" w:eastAsia="標楷體" w:hAnsi="Arial" w:cs="Arial" w:hint="eastAsia"/>
          <w:bCs/>
          <w:color w:val="000000"/>
          <w:lang w:eastAsia="zh-TW"/>
        </w:rPr>
        <w:t>家參與</w:t>
      </w:r>
      <w:r w:rsidRPr="00F50772">
        <w:rPr>
          <w:rFonts w:ascii="Arial" w:eastAsia="標楷體" w:hAnsi="Arial" w:cs="Arial" w:hint="eastAsia"/>
          <w:bCs/>
          <w:color w:val="000000"/>
          <w:lang w:eastAsia="zh-TW"/>
        </w:rPr>
        <w:t>CDP</w:t>
      </w:r>
      <w:r w:rsidRPr="00F50772">
        <w:rPr>
          <w:rFonts w:ascii="Arial" w:eastAsia="標楷體" w:hAnsi="Arial" w:cs="Arial" w:hint="eastAsia"/>
          <w:bCs/>
          <w:color w:val="000000"/>
          <w:lang w:eastAsia="zh-TW"/>
        </w:rPr>
        <w:t>評比的上市企業中脫穎而出，不僅獲得最高等級</w:t>
      </w:r>
      <w:r w:rsidRPr="00F50772">
        <w:rPr>
          <w:rFonts w:ascii="Arial" w:eastAsia="標楷體" w:hAnsi="Arial" w:cs="Arial" w:hint="eastAsia"/>
          <w:bCs/>
          <w:color w:val="000000"/>
          <w:lang w:eastAsia="zh-TW"/>
        </w:rPr>
        <w:t>A</w:t>
      </w:r>
      <w:r w:rsidRPr="00F50772">
        <w:rPr>
          <w:rFonts w:ascii="Arial" w:eastAsia="標楷體" w:hAnsi="Arial" w:cs="Arial" w:hint="eastAsia"/>
          <w:bCs/>
          <w:color w:val="000000"/>
          <w:lang w:eastAsia="zh-TW"/>
        </w:rPr>
        <w:t>級評價，更是大中華區唯一入選氣候績效領導指數</w:t>
      </w:r>
      <w:r w:rsidRPr="00F50772">
        <w:rPr>
          <w:rFonts w:ascii="Arial" w:eastAsia="標楷體" w:hAnsi="Arial" w:cs="Arial" w:hint="eastAsia"/>
          <w:bCs/>
          <w:color w:val="000000"/>
          <w:lang w:eastAsia="zh-TW"/>
        </w:rPr>
        <w:t xml:space="preserve"> (Climate Performance Leadership Index, CPLI)</w:t>
      </w:r>
      <w:r w:rsidRPr="00F50772">
        <w:rPr>
          <w:rFonts w:ascii="Arial" w:eastAsia="標楷體" w:hAnsi="Arial" w:cs="Arial" w:hint="eastAsia"/>
          <w:bCs/>
          <w:color w:val="000000"/>
          <w:lang w:eastAsia="zh-TW"/>
        </w:rPr>
        <w:t>之企業。</w:t>
      </w:r>
    </w:p>
    <w:p w:rsidR="005846A8" w:rsidRPr="00D37472" w:rsidRDefault="00724BD7" w:rsidP="005846A8">
      <w:pPr>
        <w:tabs>
          <w:tab w:val="left" w:pos="4320"/>
          <w:tab w:val="left" w:pos="5220"/>
          <w:tab w:val="left" w:pos="5580"/>
        </w:tabs>
        <w:spacing w:after="200" w:line="320" w:lineRule="exact"/>
        <w:ind w:right="-28"/>
        <w:jc w:val="both"/>
        <w:rPr>
          <w:rFonts w:ascii="Arial" w:eastAsia="標楷體" w:hAnsi="Arial" w:cs="Arial"/>
          <w:color w:val="000000"/>
          <w:lang w:val="en-AU" w:eastAsia="zh-TW"/>
        </w:rPr>
      </w:pPr>
      <w:r w:rsidRPr="00D37472">
        <w:rPr>
          <w:rFonts w:ascii="Arial" w:eastAsia="標楷體" w:hAnsi="Arial" w:cs="Arial"/>
          <w:bCs/>
          <w:color w:val="000000"/>
          <w:lang w:eastAsia="zh-TW"/>
        </w:rPr>
        <w:t>台達集團的詳細資料，請參見：</w:t>
      </w:r>
      <w:r w:rsidRPr="00D37472">
        <w:rPr>
          <w:rFonts w:ascii="Arial" w:eastAsia="標楷體" w:hAnsi="Arial" w:cs="Arial"/>
          <w:bCs/>
          <w:color w:val="000000"/>
          <w:lang w:eastAsia="zh-TW"/>
        </w:rPr>
        <w:t xml:space="preserve"> </w:t>
      </w:r>
      <w:hyperlink r:id="rId9" w:history="1">
        <w:r w:rsidR="005846A8" w:rsidRPr="00D37472">
          <w:rPr>
            <w:rFonts w:ascii="Arial" w:eastAsia="標楷體" w:hAnsi="Arial" w:cs="Arial"/>
            <w:color w:val="0000FF"/>
            <w:lang w:val="en-AU" w:eastAsia="zh-TW"/>
          </w:rPr>
          <w:t>www.deltaww.com</w:t>
        </w:r>
      </w:hyperlink>
      <w:r w:rsidR="005846A8" w:rsidRPr="00D37472">
        <w:rPr>
          <w:rFonts w:ascii="Arial" w:eastAsia="標楷體" w:hAnsi="Arial" w:cs="Arial"/>
          <w:color w:val="000000"/>
          <w:lang w:val="en-AU" w:eastAsia="zh-TW"/>
        </w:rPr>
        <w:t>.</w:t>
      </w:r>
    </w:p>
    <w:p w:rsidR="00425D4A" w:rsidRPr="00D37472" w:rsidRDefault="00425D4A" w:rsidP="005846A8">
      <w:pPr>
        <w:tabs>
          <w:tab w:val="left" w:pos="4320"/>
          <w:tab w:val="left" w:pos="5220"/>
          <w:tab w:val="left" w:pos="5580"/>
        </w:tabs>
        <w:spacing w:after="200" w:line="320" w:lineRule="exact"/>
        <w:ind w:right="-28"/>
        <w:jc w:val="both"/>
        <w:rPr>
          <w:rFonts w:ascii="Arial" w:eastAsia="標楷體" w:hAnsi="Arial" w:cs="Arial"/>
          <w:color w:val="000000"/>
          <w:lang w:val="en-AU" w:eastAsia="zh-TW"/>
        </w:rPr>
      </w:pPr>
    </w:p>
    <w:p w:rsidR="00425D4A" w:rsidRPr="00D37472" w:rsidRDefault="00425D4A" w:rsidP="00425D4A">
      <w:pPr>
        <w:tabs>
          <w:tab w:val="left" w:pos="4320"/>
          <w:tab w:val="left" w:pos="5220"/>
          <w:tab w:val="left" w:pos="5580"/>
        </w:tabs>
        <w:spacing w:after="200" w:line="320" w:lineRule="exact"/>
        <w:ind w:right="-28"/>
        <w:jc w:val="both"/>
        <w:rPr>
          <w:rFonts w:ascii="Arial" w:eastAsia="標楷體" w:hAnsi="Arial" w:cs="Arial"/>
          <w:b/>
          <w:bCs/>
          <w:color w:val="000000"/>
          <w:lang w:eastAsia="zh-TW"/>
        </w:rPr>
      </w:pPr>
      <w:r w:rsidRPr="00D37472">
        <w:rPr>
          <w:rFonts w:ascii="Arial" w:eastAsia="標楷體" w:hAnsi="Arial" w:cs="Arial"/>
          <w:b/>
          <w:bCs/>
          <w:color w:val="000000"/>
          <w:lang w:eastAsia="zh-TW"/>
        </w:rPr>
        <w:t>關於台達</w:t>
      </w:r>
      <w:r w:rsidR="00CC4B83" w:rsidRPr="00D37472">
        <w:rPr>
          <w:rFonts w:ascii="Arial" w:eastAsia="標楷體" w:hAnsi="Arial" w:cs="Arial" w:hint="eastAsia"/>
          <w:b/>
          <w:bCs/>
          <w:color w:val="000000"/>
          <w:lang w:eastAsia="zh-TW"/>
        </w:rPr>
        <w:t>機電事業群</w:t>
      </w:r>
      <w:r w:rsidRPr="00D37472">
        <w:rPr>
          <w:rFonts w:ascii="Arial" w:eastAsia="標楷體" w:hAnsi="Arial" w:cs="Arial"/>
          <w:b/>
          <w:bCs/>
          <w:color w:val="000000"/>
          <w:lang w:eastAsia="zh-TW"/>
        </w:rPr>
        <w:t xml:space="preserve"> </w:t>
      </w:r>
    </w:p>
    <w:p w:rsidR="00851B9E" w:rsidRPr="00851B9E" w:rsidRDefault="00851B9E" w:rsidP="00851B9E">
      <w:pPr>
        <w:snapToGrid w:val="0"/>
        <w:rPr>
          <w:rFonts w:ascii="Arial" w:eastAsia="標楷體" w:hAnsi="Arial" w:cs="Arial"/>
          <w:bCs/>
          <w:color w:val="000000"/>
          <w:lang w:eastAsia="zh-TW"/>
        </w:rPr>
      </w:pPr>
      <w:r w:rsidRPr="00851B9E">
        <w:rPr>
          <w:rFonts w:ascii="Arial" w:eastAsia="標楷體" w:hAnsi="Arial" w:cs="Arial" w:hint="eastAsia"/>
          <w:bCs/>
          <w:color w:val="000000"/>
          <w:lang w:eastAsia="zh-TW"/>
        </w:rPr>
        <w:t>自</w:t>
      </w:r>
      <w:r w:rsidRPr="00851B9E">
        <w:rPr>
          <w:rFonts w:ascii="Arial" w:eastAsia="標楷體" w:hAnsi="Arial" w:cs="Arial"/>
          <w:bCs/>
          <w:color w:val="000000"/>
          <w:lang w:eastAsia="zh-TW"/>
        </w:rPr>
        <w:t>1995</w:t>
      </w:r>
      <w:r w:rsidRPr="00851B9E">
        <w:rPr>
          <w:rFonts w:ascii="Arial" w:eastAsia="標楷體" w:hAnsi="Arial" w:cs="Arial" w:hint="eastAsia"/>
          <w:bCs/>
          <w:color w:val="000000"/>
          <w:lang w:eastAsia="zh-TW"/>
        </w:rPr>
        <w:t>年首次推出變頻器以來，台達持續在</w:t>
      </w:r>
      <w:r w:rsidRPr="00851B9E">
        <w:rPr>
          <w:rFonts w:ascii="Arial" w:eastAsia="標楷體" w:hAnsi="Arial" w:cs="Arial"/>
          <w:bCs/>
          <w:color w:val="000000"/>
          <w:lang w:eastAsia="zh-TW"/>
        </w:rPr>
        <w:t>工業自動化領域發展</w:t>
      </w:r>
      <w:r w:rsidRPr="00851B9E">
        <w:rPr>
          <w:rFonts w:ascii="Arial" w:eastAsia="標楷體" w:hAnsi="Arial" w:cs="Arial" w:hint="eastAsia"/>
          <w:bCs/>
          <w:color w:val="000000"/>
          <w:lang w:eastAsia="zh-TW"/>
        </w:rPr>
        <w:t>耕耘</w:t>
      </w:r>
      <w:r w:rsidRPr="00851B9E">
        <w:rPr>
          <w:rFonts w:ascii="Arial" w:eastAsia="標楷體" w:hAnsi="Arial" w:cs="Arial"/>
          <w:bCs/>
          <w:color w:val="000000"/>
          <w:lang w:eastAsia="zh-TW"/>
        </w:rPr>
        <w:t>，</w:t>
      </w:r>
      <w:r w:rsidRPr="00851B9E">
        <w:rPr>
          <w:rFonts w:ascii="Arial" w:eastAsia="標楷體" w:hAnsi="Arial" w:cs="Arial" w:hint="eastAsia"/>
          <w:bCs/>
          <w:color w:val="000000"/>
          <w:lang w:eastAsia="zh-TW"/>
        </w:rPr>
        <w:t>在品質、可靠度和精準度上精益求精，實踐工業自動化「創變新未來」的承諾。我們專注於變頻器、伺服驅動系統、電源治理、感測器、邏輯與運動控制、人機界面、儀表、圖控軟體及工業機器人等產品領域的創新研發，同時整合工業自動化產品，為全球客戶提供全方位的解決方案及服務，應用於</w:t>
      </w:r>
      <w:r w:rsidRPr="00851B9E">
        <w:rPr>
          <w:rFonts w:ascii="Arial" w:eastAsia="標楷體" w:hAnsi="Arial" w:cs="Arial"/>
          <w:bCs/>
          <w:color w:val="000000"/>
          <w:lang w:eastAsia="zh-TW"/>
        </w:rPr>
        <w:t>食品、紡織、電子、橡塑膠、製藥、印刷、</w:t>
      </w:r>
      <w:r w:rsidRPr="00851B9E">
        <w:rPr>
          <w:rFonts w:ascii="Arial" w:eastAsia="標楷體" w:hAnsi="Arial" w:cs="Arial" w:hint="eastAsia"/>
          <w:bCs/>
          <w:color w:val="000000"/>
          <w:lang w:eastAsia="zh-TW"/>
        </w:rPr>
        <w:t>木工、</w:t>
      </w:r>
      <w:r w:rsidRPr="00851B9E">
        <w:rPr>
          <w:rFonts w:ascii="Arial" w:eastAsia="標楷體" w:hAnsi="Arial" w:cs="Arial"/>
          <w:bCs/>
          <w:color w:val="000000"/>
          <w:lang w:eastAsia="zh-TW"/>
        </w:rPr>
        <w:t>工具機等自動化製造設備，以及樓宇之空調供水節能設備。我們以「</w:t>
      </w:r>
      <w:r w:rsidRPr="00851B9E">
        <w:rPr>
          <w:rFonts w:ascii="Arial" w:eastAsia="標楷體" w:hAnsi="Arial" w:cs="Arial" w:hint="eastAsia"/>
          <w:bCs/>
          <w:color w:val="000000"/>
          <w:lang w:eastAsia="zh-TW"/>
        </w:rPr>
        <w:t>致力於價值創新</w:t>
      </w:r>
      <w:r w:rsidRPr="00851B9E">
        <w:rPr>
          <w:rFonts w:ascii="Arial" w:eastAsia="標楷體" w:hAnsi="Arial" w:cs="Arial"/>
          <w:bCs/>
          <w:color w:val="000000"/>
          <w:lang w:eastAsia="zh-TW"/>
        </w:rPr>
        <w:t>、</w:t>
      </w:r>
      <w:r w:rsidRPr="00851B9E">
        <w:rPr>
          <w:rFonts w:ascii="Arial" w:eastAsia="標楷體" w:hAnsi="Arial" w:cs="Arial" w:hint="eastAsia"/>
          <w:bCs/>
          <w:color w:val="000000"/>
          <w:lang w:eastAsia="zh-TW"/>
        </w:rPr>
        <w:t>精進自動化科技</w:t>
      </w:r>
      <w:r w:rsidRPr="00851B9E">
        <w:rPr>
          <w:rFonts w:ascii="Arial" w:eastAsia="標楷體" w:hAnsi="Arial" w:cs="Arial"/>
          <w:bCs/>
          <w:color w:val="000000"/>
          <w:lang w:eastAsia="zh-TW"/>
        </w:rPr>
        <w:t>、</w:t>
      </w:r>
      <w:r w:rsidRPr="00851B9E">
        <w:rPr>
          <w:rFonts w:ascii="Arial" w:eastAsia="標楷體" w:hAnsi="Arial" w:cs="Arial" w:hint="eastAsia"/>
          <w:bCs/>
          <w:color w:val="000000"/>
          <w:lang w:eastAsia="zh-TW"/>
        </w:rPr>
        <w:t>營造優質活環境</w:t>
      </w:r>
      <w:r w:rsidRPr="00851B9E">
        <w:rPr>
          <w:rFonts w:ascii="Arial" w:eastAsia="標楷體" w:hAnsi="Arial" w:cs="Arial"/>
          <w:bCs/>
          <w:color w:val="000000"/>
          <w:lang w:eastAsia="zh-TW"/>
        </w:rPr>
        <w:t>」</w:t>
      </w:r>
      <w:r w:rsidRPr="00851B9E">
        <w:rPr>
          <w:rFonts w:ascii="Arial" w:eastAsia="標楷體" w:hAnsi="Arial" w:cs="Arial" w:hint="eastAsia"/>
          <w:bCs/>
          <w:color w:val="000000"/>
          <w:lang w:eastAsia="zh-TW"/>
        </w:rPr>
        <w:t>為經營使命</w:t>
      </w:r>
      <w:r w:rsidRPr="00851B9E">
        <w:rPr>
          <w:rFonts w:ascii="Arial" w:eastAsia="標楷體" w:hAnsi="Arial" w:cs="Arial"/>
          <w:bCs/>
          <w:color w:val="000000"/>
          <w:lang w:eastAsia="zh-TW"/>
        </w:rPr>
        <w:t>，</w:t>
      </w:r>
      <w:r w:rsidRPr="00851B9E">
        <w:rPr>
          <w:rFonts w:ascii="Arial" w:eastAsia="標楷體" w:hAnsi="Arial" w:cs="Arial" w:hint="eastAsia"/>
          <w:bCs/>
          <w:color w:val="000000"/>
          <w:lang w:eastAsia="zh-TW"/>
        </w:rPr>
        <w:t>為客戶提供創新、可靠、節能的自動化解決方案以及全球服務，進而達到「共創智能綠生活」。</w:t>
      </w:r>
    </w:p>
    <w:p w:rsidR="005846A8" w:rsidRPr="009863D5" w:rsidRDefault="005846A8" w:rsidP="005846A8">
      <w:pPr>
        <w:spacing w:after="200" w:line="320" w:lineRule="exact"/>
        <w:rPr>
          <w:rFonts w:ascii="Arial" w:eastAsia="標楷體" w:hAnsi="Arial" w:cs="Arial"/>
          <w:b/>
          <w:lang w:val="en-AU" w:eastAsia="zh-TW"/>
        </w:rPr>
      </w:pPr>
    </w:p>
    <w:tbl>
      <w:tblPr>
        <w:tblW w:w="91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4543"/>
      </w:tblGrid>
      <w:tr w:rsidR="005846A8" w:rsidRPr="00564B1A" w:rsidTr="005A7279">
        <w:trPr>
          <w:trHeight w:val="1704"/>
        </w:trPr>
        <w:tc>
          <w:tcPr>
            <w:tcW w:w="4564" w:type="dxa"/>
          </w:tcPr>
          <w:p w:rsidR="005846A8" w:rsidRPr="00D37472" w:rsidRDefault="00724BD7" w:rsidP="005846A8">
            <w:pPr>
              <w:spacing w:line="320" w:lineRule="exact"/>
              <w:rPr>
                <w:rFonts w:ascii="Arial" w:eastAsia="標楷體" w:hAnsi="Arial" w:cs="Arial"/>
                <w:b/>
                <w:color w:val="000000"/>
                <w:lang w:val="pt-BR" w:eastAsia="zh-TW"/>
              </w:rPr>
            </w:pPr>
            <w:r w:rsidRPr="00D37472">
              <w:rPr>
                <w:rFonts w:ascii="Arial" w:eastAsia="標楷體" w:hAnsi="Arial" w:cs="Arial"/>
                <w:b/>
                <w:color w:val="000000"/>
                <w:lang w:val="pt-BR" w:eastAsia="zh-TW"/>
              </w:rPr>
              <w:t>新聞聯絡人</w:t>
            </w:r>
          </w:p>
          <w:p w:rsidR="00724BD7" w:rsidRPr="00D37472" w:rsidRDefault="00724BD7" w:rsidP="00724BD7">
            <w:pPr>
              <w:spacing w:line="320" w:lineRule="exact"/>
              <w:rPr>
                <w:rFonts w:ascii="Arial" w:eastAsia="標楷體" w:hAnsi="Arial" w:cs="Arial"/>
                <w:color w:val="000000"/>
                <w:lang w:val="pt-BR" w:eastAsia="zh-TW"/>
              </w:rPr>
            </w:pPr>
            <w:r w:rsidRPr="00D37472">
              <w:rPr>
                <w:rFonts w:ascii="Arial" w:eastAsia="標楷體" w:hAnsi="Arial" w:cs="Arial"/>
                <w:color w:val="000000"/>
                <w:lang w:val="pt-BR" w:eastAsia="zh-TW"/>
              </w:rPr>
              <w:t>發言人：</w:t>
            </w:r>
          </w:p>
          <w:p w:rsidR="00724BD7" w:rsidRPr="00D37472" w:rsidRDefault="00724BD7" w:rsidP="00724BD7">
            <w:pPr>
              <w:spacing w:line="320" w:lineRule="exact"/>
              <w:rPr>
                <w:rFonts w:ascii="Arial" w:eastAsia="標楷體" w:hAnsi="Arial" w:cs="Arial"/>
                <w:color w:val="000000"/>
                <w:lang w:val="pt-BR" w:eastAsia="zh-TW"/>
              </w:rPr>
            </w:pPr>
            <w:r w:rsidRPr="00D37472">
              <w:rPr>
                <w:rFonts w:ascii="Arial" w:eastAsia="標楷體" w:hAnsi="Arial" w:cs="Arial"/>
                <w:color w:val="000000"/>
                <w:lang w:val="pt-BR" w:eastAsia="zh-TW"/>
              </w:rPr>
              <w:t>周志宏</w:t>
            </w:r>
            <w:r w:rsidRPr="00D37472">
              <w:rPr>
                <w:rFonts w:ascii="Arial" w:eastAsia="標楷體" w:hAnsi="Arial" w:cs="Arial"/>
                <w:color w:val="000000"/>
                <w:lang w:val="pt-BR" w:eastAsia="zh-TW"/>
              </w:rPr>
              <w:t xml:space="preserve"> </w:t>
            </w:r>
            <w:r w:rsidRPr="00D37472">
              <w:rPr>
                <w:rFonts w:ascii="Arial" w:eastAsia="標楷體" w:hAnsi="Arial" w:cs="Arial"/>
                <w:color w:val="000000"/>
                <w:lang w:val="pt-BR" w:eastAsia="zh-TW"/>
              </w:rPr>
              <w:t>資深協理</w:t>
            </w:r>
          </w:p>
          <w:p w:rsidR="00724BD7" w:rsidRPr="00D37472" w:rsidRDefault="00724BD7" w:rsidP="00724BD7">
            <w:pPr>
              <w:spacing w:line="320" w:lineRule="exact"/>
              <w:rPr>
                <w:rFonts w:ascii="Arial" w:eastAsia="標楷體" w:hAnsi="Arial" w:cs="Arial"/>
                <w:color w:val="000000"/>
                <w:lang w:val="pt-BR" w:eastAsia="zh-TW"/>
              </w:rPr>
            </w:pPr>
            <w:r w:rsidRPr="00D37472">
              <w:rPr>
                <w:rFonts w:ascii="Arial" w:eastAsia="標楷體" w:hAnsi="Arial" w:cs="Arial"/>
                <w:color w:val="000000"/>
                <w:lang w:val="pt-BR" w:eastAsia="zh-TW"/>
              </w:rPr>
              <w:t>Tel: 02-87972088 ext: 5520</w:t>
            </w:r>
          </w:p>
          <w:p w:rsidR="00724BD7" w:rsidRPr="00D37472" w:rsidRDefault="00724BD7" w:rsidP="00724BD7">
            <w:pPr>
              <w:spacing w:line="320" w:lineRule="exact"/>
              <w:rPr>
                <w:rFonts w:ascii="Arial" w:eastAsia="標楷體" w:hAnsi="Arial" w:cs="Arial"/>
                <w:color w:val="000000"/>
                <w:lang w:val="pt-BR" w:eastAsia="zh-TW"/>
              </w:rPr>
            </w:pPr>
            <w:r w:rsidRPr="00D37472">
              <w:rPr>
                <w:rFonts w:ascii="Arial" w:eastAsia="標楷體" w:hAnsi="Arial" w:cs="Arial"/>
                <w:color w:val="000000"/>
                <w:lang w:val="pt-BR" w:eastAsia="zh-TW"/>
              </w:rPr>
              <w:t>Mobile: 0932-113-258</w:t>
            </w:r>
          </w:p>
          <w:p w:rsidR="005846A8" w:rsidRPr="00D37472" w:rsidRDefault="00724BD7" w:rsidP="00724BD7">
            <w:pPr>
              <w:spacing w:line="320" w:lineRule="exact"/>
              <w:rPr>
                <w:rFonts w:ascii="Arial" w:eastAsia="標楷體" w:hAnsi="Arial" w:cs="Arial"/>
                <w:color w:val="000000"/>
                <w:lang w:val="pt-BR" w:eastAsia="zh-TW"/>
              </w:rPr>
            </w:pPr>
            <w:r w:rsidRPr="00D37472">
              <w:rPr>
                <w:rFonts w:ascii="Arial" w:eastAsia="標楷體" w:hAnsi="Arial" w:cs="Arial"/>
                <w:color w:val="000000"/>
                <w:lang w:val="pt-BR" w:eastAsia="zh-TW"/>
              </w:rPr>
              <w:t xml:space="preserve">e-mail: </w:t>
            </w:r>
            <w:hyperlink r:id="rId10" w:history="1">
              <w:r w:rsidRPr="00D37472">
                <w:rPr>
                  <w:rStyle w:val="a9"/>
                  <w:rFonts w:ascii="Arial" w:eastAsia="標楷體" w:hAnsi="Arial" w:cs="Arial"/>
                  <w:lang w:val="pt-BR" w:eastAsia="zh-TW"/>
                </w:rPr>
                <w:t>jesse.chou@delta.com.tw</w:t>
              </w:r>
            </w:hyperlink>
            <w:r w:rsidRPr="00D37472">
              <w:rPr>
                <w:rFonts w:ascii="Arial" w:eastAsia="標楷體" w:hAnsi="Arial" w:cs="Arial"/>
                <w:color w:val="000000"/>
                <w:lang w:val="pt-BR" w:eastAsia="zh-TW"/>
              </w:rPr>
              <w:t xml:space="preserve"> </w:t>
            </w:r>
            <w:r w:rsidR="005846A8" w:rsidRPr="00D37472">
              <w:rPr>
                <w:rFonts w:ascii="Arial" w:eastAsia="標楷體" w:hAnsi="Arial" w:cs="Arial"/>
                <w:color w:val="000000"/>
                <w:lang w:val="pt-BR" w:eastAsia="zh-TW"/>
              </w:rPr>
              <w:t xml:space="preserve"> </w:t>
            </w:r>
          </w:p>
          <w:p w:rsidR="005846A8" w:rsidRPr="00D37472" w:rsidRDefault="005846A8" w:rsidP="005846A8">
            <w:pPr>
              <w:spacing w:line="320" w:lineRule="exact"/>
              <w:rPr>
                <w:rFonts w:ascii="Arial" w:eastAsia="標楷體" w:hAnsi="Arial" w:cs="Arial"/>
                <w:bCs/>
                <w:color w:val="000000"/>
                <w:lang w:val="fr-FR" w:eastAsia="zh-TW"/>
              </w:rPr>
            </w:pPr>
          </w:p>
        </w:tc>
        <w:tc>
          <w:tcPr>
            <w:tcW w:w="4543" w:type="dxa"/>
          </w:tcPr>
          <w:p w:rsidR="005846A8" w:rsidRPr="00D37472" w:rsidRDefault="005846A8" w:rsidP="005846A8">
            <w:pPr>
              <w:spacing w:line="320" w:lineRule="exact"/>
              <w:rPr>
                <w:rFonts w:ascii="Arial" w:eastAsia="標楷體" w:hAnsi="Arial" w:cs="Arial"/>
                <w:color w:val="000000"/>
                <w:lang w:val="pt-BR" w:eastAsia="zh-TW"/>
              </w:rPr>
            </w:pPr>
          </w:p>
          <w:p w:rsidR="00724BD7" w:rsidRPr="00D37472" w:rsidRDefault="00724BD7" w:rsidP="00724BD7">
            <w:pPr>
              <w:spacing w:line="320" w:lineRule="exact"/>
              <w:rPr>
                <w:rFonts w:ascii="Arial" w:eastAsia="標楷體" w:hAnsi="Arial" w:cs="Arial"/>
                <w:color w:val="000000"/>
                <w:lang w:val="pt-BR" w:eastAsia="zh-TW"/>
              </w:rPr>
            </w:pPr>
            <w:r w:rsidRPr="00D37472">
              <w:rPr>
                <w:rFonts w:ascii="Arial" w:eastAsia="標楷體" w:hAnsi="Arial" w:cs="Arial"/>
                <w:color w:val="000000"/>
                <w:lang w:val="pt-BR" w:eastAsia="zh-TW"/>
              </w:rPr>
              <w:t>代理發言人：</w:t>
            </w:r>
          </w:p>
          <w:p w:rsidR="00724BD7" w:rsidRPr="00D37472" w:rsidRDefault="00724BD7" w:rsidP="00724BD7">
            <w:pPr>
              <w:spacing w:line="320" w:lineRule="exact"/>
              <w:rPr>
                <w:rFonts w:ascii="Arial" w:eastAsia="標楷體" w:hAnsi="Arial" w:cs="Arial"/>
                <w:color w:val="000000"/>
                <w:lang w:val="pt-BR" w:eastAsia="zh-TW"/>
              </w:rPr>
            </w:pPr>
            <w:r w:rsidRPr="00D37472">
              <w:rPr>
                <w:rFonts w:ascii="Arial" w:eastAsia="標楷體" w:hAnsi="Arial" w:cs="Arial"/>
                <w:color w:val="000000"/>
                <w:lang w:val="pt-BR" w:eastAsia="zh-TW"/>
              </w:rPr>
              <w:t>吳美慧</w:t>
            </w:r>
            <w:r w:rsidRPr="00D37472">
              <w:rPr>
                <w:rFonts w:ascii="Arial" w:eastAsia="標楷體" w:hAnsi="Arial" w:cs="Arial"/>
                <w:color w:val="000000"/>
                <w:lang w:val="pt-BR" w:eastAsia="zh-TW"/>
              </w:rPr>
              <w:t xml:space="preserve"> </w:t>
            </w:r>
            <w:r w:rsidRPr="00D37472">
              <w:rPr>
                <w:rFonts w:ascii="Arial" w:eastAsia="標楷體" w:hAnsi="Arial" w:cs="Arial"/>
                <w:color w:val="000000"/>
                <w:lang w:val="pt-BR" w:eastAsia="zh-TW"/>
              </w:rPr>
              <w:t>資深經理</w:t>
            </w:r>
          </w:p>
          <w:p w:rsidR="00724BD7" w:rsidRPr="00D37472" w:rsidRDefault="00724BD7" w:rsidP="00724BD7">
            <w:pPr>
              <w:spacing w:line="320" w:lineRule="exact"/>
              <w:rPr>
                <w:rFonts w:ascii="Arial" w:eastAsia="標楷體" w:hAnsi="Arial" w:cs="Arial"/>
                <w:color w:val="000000"/>
                <w:lang w:val="pt-BR" w:eastAsia="zh-TW"/>
              </w:rPr>
            </w:pPr>
            <w:r w:rsidRPr="00D37472">
              <w:rPr>
                <w:rFonts w:ascii="Arial" w:eastAsia="標楷體" w:hAnsi="Arial" w:cs="Arial"/>
                <w:color w:val="000000"/>
                <w:lang w:val="pt-BR" w:eastAsia="zh-TW"/>
              </w:rPr>
              <w:t>Tel: 02-87972088 ext: 5528</w:t>
            </w:r>
          </w:p>
          <w:p w:rsidR="00724BD7" w:rsidRPr="00D37472" w:rsidRDefault="00724BD7" w:rsidP="00724BD7">
            <w:pPr>
              <w:spacing w:line="320" w:lineRule="exact"/>
              <w:rPr>
                <w:rFonts w:ascii="Arial" w:eastAsia="標楷體" w:hAnsi="Arial" w:cs="Arial"/>
                <w:color w:val="000000"/>
                <w:lang w:val="pt-BR" w:eastAsia="zh-TW"/>
              </w:rPr>
            </w:pPr>
            <w:r w:rsidRPr="00D37472">
              <w:rPr>
                <w:rFonts w:ascii="Arial" w:eastAsia="標楷體" w:hAnsi="Arial" w:cs="Arial"/>
                <w:color w:val="000000"/>
                <w:lang w:val="pt-BR" w:eastAsia="zh-TW"/>
              </w:rPr>
              <w:t>Mobile: 0915-228-811</w:t>
            </w:r>
          </w:p>
          <w:p w:rsidR="005846A8" w:rsidRPr="00BD1CA9" w:rsidRDefault="00724BD7" w:rsidP="00724BD7">
            <w:pPr>
              <w:spacing w:line="320" w:lineRule="exact"/>
              <w:rPr>
                <w:rFonts w:ascii="Arial" w:eastAsia="標楷體" w:hAnsi="Arial" w:cs="Arial"/>
                <w:color w:val="000000"/>
                <w:highlight w:val="yellow"/>
                <w:lang w:val="pt-BR" w:eastAsia="zh-TW"/>
              </w:rPr>
            </w:pPr>
            <w:r w:rsidRPr="00D37472">
              <w:rPr>
                <w:rFonts w:ascii="Arial" w:eastAsia="標楷體" w:hAnsi="Arial" w:cs="Arial"/>
                <w:color w:val="000000"/>
                <w:lang w:val="pt-BR" w:eastAsia="zh-TW"/>
              </w:rPr>
              <w:t xml:space="preserve">e-mail: </w:t>
            </w:r>
            <w:hyperlink r:id="rId11" w:history="1">
              <w:r w:rsidRPr="00D37472">
                <w:rPr>
                  <w:rStyle w:val="a9"/>
                  <w:rFonts w:ascii="Arial" w:eastAsia="標楷體" w:hAnsi="Arial" w:cs="Arial"/>
                  <w:lang w:val="pt-BR" w:eastAsia="zh-TW"/>
                </w:rPr>
                <w:t>may.wu@delta.com.tw</w:t>
              </w:r>
            </w:hyperlink>
            <w:r w:rsidRPr="00D37472">
              <w:rPr>
                <w:rFonts w:ascii="Arial" w:eastAsia="標楷體" w:hAnsi="Arial" w:cs="Arial"/>
                <w:color w:val="000000"/>
                <w:lang w:val="pt-BR" w:eastAsia="zh-TW"/>
              </w:rPr>
              <w:t xml:space="preserve">  </w:t>
            </w:r>
          </w:p>
        </w:tc>
      </w:tr>
    </w:tbl>
    <w:p w:rsidR="005846A8" w:rsidRPr="009863D5" w:rsidRDefault="005846A8" w:rsidP="005846A8">
      <w:pPr>
        <w:adjustRightInd w:val="0"/>
        <w:snapToGrid w:val="0"/>
        <w:spacing w:line="300" w:lineRule="auto"/>
        <w:jc w:val="both"/>
        <w:rPr>
          <w:rFonts w:ascii="Arial" w:eastAsia="標楷體" w:hAnsi="Arial" w:cs="Arial"/>
          <w:b/>
          <w:color w:val="0000FF"/>
          <w:lang w:val="pt-BR" w:eastAsia="zh-TW"/>
        </w:rPr>
      </w:pPr>
    </w:p>
    <w:p w:rsidR="009B32D4" w:rsidRPr="009863D5" w:rsidRDefault="009B32D4" w:rsidP="0004356B">
      <w:pPr>
        <w:rPr>
          <w:rFonts w:ascii="Arial" w:eastAsia="標楷體" w:hAnsi="Arial" w:cs="Arial"/>
          <w:lang w:val="pt-BR"/>
        </w:rPr>
      </w:pPr>
    </w:p>
    <w:sectPr w:rsidR="009B32D4" w:rsidRPr="009863D5" w:rsidSect="000D4981">
      <w:headerReference w:type="default" r:id="rId12"/>
      <w:footerReference w:type="default" r:id="rId13"/>
      <w:pgSz w:w="11906" w:h="16838"/>
      <w:pgMar w:top="1920" w:right="1797" w:bottom="2552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6B0" w:rsidRDefault="00AE36B0" w:rsidP="00F13679">
      <w:r>
        <w:separator/>
      </w:r>
    </w:p>
  </w:endnote>
  <w:endnote w:type="continuationSeparator" w:id="0">
    <w:p w:rsidR="00AE36B0" w:rsidRDefault="00AE36B0" w:rsidP="00F13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1278519"/>
      <w:docPartObj>
        <w:docPartGallery w:val="Page Numbers (Bottom of Page)"/>
        <w:docPartUnique/>
      </w:docPartObj>
    </w:sdtPr>
    <w:sdtEndPr/>
    <w:sdtContent>
      <w:p w:rsidR="00001E97" w:rsidRDefault="00001E9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407" w:rsidRPr="00353407">
          <w:rPr>
            <w:noProof/>
            <w:lang w:val="zh-TW" w:eastAsia="zh-TW"/>
          </w:rPr>
          <w:t>2</w:t>
        </w:r>
        <w:r>
          <w:fldChar w:fldCharType="end"/>
        </w:r>
      </w:p>
    </w:sdtContent>
  </w:sdt>
  <w:p w:rsidR="00001E97" w:rsidRDefault="00001E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6B0" w:rsidRDefault="00AE36B0" w:rsidP="00F13679">
      <w:r>
        <w:separator/>
      </w:r>
    </w:p>
  </w:footnote>
  <w:footnote w:type="continuationSeparator" w:id="0">
    <w:p w:rsidR="00AE36B0" w:rsidRDefault="00AE36B0" w:rsidP="00F13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A97" w:rsidRDefault="006B1366">
    <w:pPr>
      <w:pStyle w:val="a3"/>
      <w:rPr>
        <w:lang w:eastAsia="zh-TW"/>
      </w:rPr>
    </w:pPr>
    <w:r>
      <w:rPr>
        <w:noProof/>
        <w:lang w:eastAsia="zh-TW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-1146672</wp:posOffset>
          </wp:positionH>
          <wp:positionV relativeFrom="paragraph">
            <wp:posOffset>-544416</wp:posOffset>
          </wp:positionV>
          <wp:extent cx="7560310" cy="10700385"/>
          <wp:effectExtent l="0" t="0" r="2540" b="5715"/>
          <wp:wrapNone/>
          <wp:docPr id="2" name="圖片 2" descr="300_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00_orig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70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A4991"/>
    <w:multiLevelType w:val="hybridMultilevel"/>
    <w:tmpl w:val="EB441C1C"/>
    <w:lvl w:ilvl="0" w:tplc="F8B4A994">
      <w:start w:val="1"/>
      <w:numFmt w:val="bullet"/>
      <w:lvlText w:val=""/>
      <w:lvlJc w:val="left"/>
      <w:pPr>
        <w:ind w:left="3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1" w:hanging="480"/>
      </w:pPr>
      <w:rPr>
        <w:rFonts w:ascii="Wingdings" w:hAnsi="Wingdings" w:hint="default"/>
      </w:rPr>
    </w:lvl>
  </w:abstractNum>
  <w:abstractNum w:abstractNumId="1">
    <w:nsid w:val="35705648"/>
    <w:multiLevelType w:val="hybridMultilevel"/>
    <w:tmpl w:val="7F8CA2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AED36C0"/>
    <w:multiLevelType w:val="hybridMultilevel"/>
    <w:tmpl w:val="66FA11F6"/>
    <w:lvl w:ilvl="0" w:tplc="AAE0EDC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98643E4"/>
    <w:multiLevelType w:val="hybridMultilevel"/>
    <w:tmpl w:val="CCA09C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4B5440D"/>
    <w:multiLevelType w:val="hybridMultilevel"/>
    <w:tmpl w:val="F8E2A0A4"/>
    <w:lvl w:ilvl="0" w:tplc="AAE0EDC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7E583F96"/>
    <w:multiLevelType w:val="hybridMultilevel"/>
    <w:tmpl w:val="2B84AD0C"/>
    <w:lvl w:ilvl="0" w:tplc="AAE0EDC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679"/>
    <w:rsid w:val="00001E97"/>
    <w:rsid w:val="00002C00"/>
    <w:rsid w:val="000308C8"/>
    <w:rsid w:val="0003224D"/>
    <w:rsid w:val="0004356B"/>
    <w:rsid w:val="00053178"/>
    <w:rsid w:val="0005332D"/>
    <w:rsid w:val="000B5267"/>
    <w:rsid w:val="000C26D3"/>
    <w:rsid w:val="000D4981"/>
    <w:rsid w:val="000E6AD2"/>
    <w:rsid w:val="00134E90"/>
    <w:rsid w:val="001375A6"/>
    <w:rsid w:val="00161A7E"/>
    <w:rsid w:val="0016607F"/>
    <w:rsid w:val="00184D7C"/>
    <w:rsid w:val="00196ADC"/>
    <w:rsid w:val="001A1772"/>
    <w:rsid w:val="001C0E15"/>
    <w:rsid w:val="001C3DE2"/>
    <w:rsid w:val="001D01FC"/>
    <w:rsid w:val="0021262A"/>
    <w:rsid w:val="00233395"/>
    <w:rsid w:val="002338EA"/>
    <w:rsid w:val="002370FB"/>
    <w:rsid w:val="00237476"/>
    <w:rsid w:val="00237AB9"/>
    <w:rsid w:val="00243840"/>
    <w:rsid w:val="0027376E"/>
    <w:rsid w:val="00277CCC"/>
    <w:rsid w:val="00280D64"/>
    <w:rsid w:val="00286F21"/>
    <w:rsid w:val="00295906"/>
    <w:rsid w:val="002A1368"/>
    <w:rsid w:val="0034754F"/>
    <w:rsid w:val="00353407"/>
    <w:rsid w:val="003552EF"/>
    <w:rsid w:val="00360476"/>
    <w:rsid w:val="00367998"/>
    <w:rsid w:val="00375D00"/>
    <w:rsid w:val="00382336"/>
    <w:rsid w:val="0038540B"/>
    <w:rsid w:val="00385EE1"/>
    <w:rsid w:val="00393364"/>
    <w:rsid w:val="003B4744"/>
    <w:rsid w:val="003C5893"/>
    <w:rsid w:val="003D7D26"/>
    <w:rsid w:val="003E5480"/>
    <w:rsid w:val="003E64E4"/>
    <w:rsid w:val="00406759"/>
    <w:rsid w:val="00423260"/>
    <w:rsid w:val="00425D4A"/>
    <w:rsid w:val="0043245E"/>
    <w:rsid w:val="00460004"/>
    <w:rsid w:val="004637DC"/>
    <w:rsid w:val="004B7E97"/>
    <w:rsid w:val="004C5328"/>
    <w:rsid w:val="004D0941"/>
    <w:rsid w:val="004E23B2"/>
    <w:rsid w:val="00507295"/>
    <w:rsid w:val="0051625A"/>
    <w:rsid w:val="00527FF0"/>
    <w:rsid w:val="00536872"/>
    <w:rsid w:val="00564B1A"/>
    <w:rsid w:val="00573994"/>
    <w:rsid w:val="005846A8"/>
    <w:rsid w:val="005914DD"/>
    <w:rsid w:val="00596CD4"/>
    <w:rsid w:val="005A5AEA"/>
    <w:rsid w:val="005D116A"/>
    <w:rsid w:val="00623B43"/>
    <w:rsid w:val="006268D0"/>
    <w:rsid w:val="00635605"/>
    <w:rsid w:val="00636A0E"/>
    <w:rsid w:val="006532A6"/>
    <w:rsid w:val="006B1366"/>
    <w:rsid w:val="006C1FB6"/>
    <w:rsid w:val="006F1A97"/>
    <w:rsid w:val="0070038F"/>
    <w:rsid w:val="007151A8"/>
    <w:rsid w:val="00715B15"/>
    <w:rsid w:val="00724BD7"/>
    <w:rsid w:val="007676BA"/>
    <w:rsid w:val="00770F90"/>
    <w:rsid w:val="007714A3"/>
    <w:rsid w:val="00774331"/>
    <w:rsid w:val="00793222"/>
    <w:rsid w:val="007A030E"/>
    <w:rsid w:val="007A432D"/>
    <w:rsid w:val="007C2773"/>
    <w:rsid w:val="0080350F"/>
    <w:rsid w:val="00816458"/>
    <w:rsid w:val="00844CFB"/>
    <w:rsid w:val="008464F0"/>
    <w:rsid w:val="00851B9E"/>
    <w:rsid w:val="0085666D"/>
    <w:rsid w:val="008814D0"/>
    <w:rsid w:val="00887733"/>
    <w:rsid w:val="008929E9"/>
    <w:rsid w:val="00893924"/>
    <w:rsid w:val="008B35FB"/>
    <w:rsid w:val="008D1BAC"/>
    <w:rsid w:val="008D2BAE"/>
    <w:rsid w:val="008E05F5"/>
    <w:rsid w:val="008F6A3B"/>
    <w:rsid w:val="00913815"/>
    <w:rsid w:val="0092735E"/>
    <w:rsid w:val="00941A41"/>
    <w:rsid w:val="00955B26"/>
    <w:rsid w:val="00964980"/>
    <w:rsid w:val="00966C4E"/>
    <w:rsid w:val="009710C1"/>
    <w:rsid w:val="0098456B"/>
    <w:rsid w:val="009863D5"/>
    <w:rsid w:val="009A0EE1"/>
    <w:rsid w:val="009A42BC"/>
    <w:rsid w:val="009B32D4"/>
    <w:rsid w:val="009D169E"/>
    <w:rsid w:val="00A2382E"/>
    <w:rsid w:val="00AA2093"/>
    <w:rsid w:val="00AB1BEE"/>
    <w:rsid w:val="00AC779E"/>
    <w:rsid w:val="00AE2916"/>
    <w:rsid w:val="00AE36B0"/>
    <w:rsid w:val="00AE4CBA"/>
    <w:rsid w:val="00AF55C6"/>
    <w:rsid w:val="00AF7CEB"/>
    <w:rsid w:val="00B169A9"/>
    <w:rsid w:val="00B22381"/>
    <w:rsid w:val="00B30541"/>
    <w:rsid w:val="00B41741"/>
    <w:rsid w:val="00B432C3"/>
    <w:rsid w:val="00B44004"/>
    <w:rsid w:val="00B456A4"/>
    <w:rsid w:val="00B90BF3"/>
    <w:rsid w:val="00BD1CA9"/>
    <w:rsid w:val="00BF2B46"/>
    <w:rsid w:val="00C7158D"/>
    <w:rsid w:val="00C847C5"/>
    <w:rsid w:val="00CC4B83"/>
    <w:rsid w:val="00CD3EAB"/>
    <w:rsid w:val="00CD3F84"/>
    <w:rsid w:val="00CE7D58"/>
    <w:rsid w:val="00D305B1"/>
    <w:rsid w:val="00D37472"/>
    <w:rsid w:val="00D41A9B"/>
    <w:rsid w:val="00D63C48"/>
    <w:rsid w:val="00D7531B"/>
    <w:rsid w:val="00D767CD"/>
    <w:rsid w:val="00DA33E6"/>
    <w:rsid w:val="00DE0DB9"/>
    <w:rsid w:val="00DF190B"/>
    <w:rsid w:val="00E14841"/>
    <w:rsid w:val="00E45823"/>
    <w:rsid w:val="00E9395F"/>
    <w:rsid w:val="00EA2AF8"/>
    <w:rsid w:val="00EC6AE2"/>
    <w:rsid w:val="00F13679"/>
    <w:rsid w:val="00F2138B"/>
    <w:rsid w:val="00F230CA"/>
    <w:rsid w:val="00F326F6"/>
    <w:rsid w:val="00F410C5"/>
    <w:rsid w:val="00F50772"/>
    <w:rsid w:val="00F52C32"/>
    <w:rsid w:val="00F84E5D"/>
    <w:rsid w:val="00F92969"/>
    <w:rsid w:val="00FA6FB2"/>
    <w:rsid w:val="00FB0B68"/>
    <w:rsid w:val="00FB370A"/>
    <w:rsid w:val="00FE4A49"/>
    <w:rsid w:val="00FF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新細明體" w:hAnsi="Cambria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uiPriority="20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679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3679"/>
    <w:pPr>
      <w:tabs>
        <w:tab w:val="center" w:pos="4153"/>
        <w:tab w:val="right" w:pos="8306"/>
      </w:tabs>
      <w:snapToGrid w:val="0"/>
      <w:spacing w:after="200"/>
    </w:pPr>
    <w:rPr>
      <w:rFonts w:ascii="Cambria" w:hAnsi="Cambria"/>
      <w:sz w:val="20"/>
      <w:szCs w:val="20"/>
    </w:rPr>
  </w:style>
  <w:style w:type="character" w:customStyle="1" w:styleId="a4">
    <w:name w:val="頁首 字元"/>
    <w:link w:val="a3"/>
    <w:locked/>
    <w:rsid w:val="00F13679"/>
    <w:rPr>
      <w:rFonts w:cs="Times New Roman"/>
      <w:lang w:val="x-none" w:eastAsia="en-US"/>
    </w:rPr>
  </w:style>
  <w:style w:type="paragraph" w:styleId="a5">
    <w:name w:val="footer"/>
    <w:basedOn w:val="a"/>
    <w:link w:val="a6"/>
    <w:uiPriority w:val="99"/>
    <w:rsid w:val="00F13679"/>
    <w:pPr>
      <w:tabs>
        <w:tab w:val="center" w:pos="4153"/>
        <w:tab w:val="right" w:pos="8306"/>
      </w:tabs>
      <w:snapToGrid w:val="0"/>
      <w:spacing w:after="200"/>
    </w:pPr>
    <w:rPr>
      <w:rFonts w:ascii="Cambria" w:hAnsi="Cambria"/>
      <w:sz w:val="20"/>
      <w:szCs w:val="20"/>
    </w:rPr>
  </w:style>
  <w:style w:type="character" w:customStyle="1" w:styleId="a6">
    <w:name w:val="頁尾 字元"/>
    <w:link w:val="a5"/>
    <w:uiPriority w:val="99"/>
    <w:locked/>
    <w:rsid w:val="00F13679"/>
    <w:rPr>
      <w:rFonts w:cs="Times New Roman"/>
      <w:lang w:val="x-none" w:eastAsia="en-US"/>
    </w:rPr>
  </w:style>
  <w:style w:type="paragraph" w:styleId="a7">
    <w:name w:val="Balloon Text"/>
    <w:basedOn w:val="a"/>
    <w:link w:val="a8"/>
    <w:semiHidden/>
    <w:rsid w:val="00F13679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semiHidden/>
    <w:locked/>
    <w:rsid w:val="00F13679"/>
    <w:rPr>
      <w:rFonts w:ascii="Cambria" w:eastAsia="新細明體" w:hAnsi="Cambria" w:cs="Times New Roman"/>
      <w:sz w:val="18"/>
      <w:szCs w:val="18"/>
      <w:lang w:val="x-none" w:eastAsia="en-US"/>
    </w:rPr>
  </w:style>
  <w:style w:type="paragraph" w:customStyle="1" w:styleId="FreeForm">
    <w:name w:val="Free Form"/>
    <w:autoRedefine/>
    <w:rsid w:val="00FB0B68"/>
    <w:rPr>
      <w:rFonts w:ascii="Arial" w:eastAsia="Times New Roman" w:hAnsi="Arial" w:cs="Arial"/>
      <w:color w:val="000000"/>
      <w:sz w:val="24"/>
      <w:szCs w:val="24"/>
    </w:rPr>
  </w:style>
  <w:style w:type="character" w:styleId="a9">
    <w:name w:val="Hyperlink"/>
    <w:basedOn w:val="a0"/>
    <w:rsid w:val="00724BD7"/>
    <w:rPr>
      <w:color w:val="0000FF" w:themeColor="hyperlink"/>
      <w:u w:val="single"/>
    </w:rPr>
  </w:style>
  <w:style w:type="character" w:styleId="aa">
    <w:name w:val="Emphasis"/>
    <w:basedOn w:val="a0"/>
    <w:uiPriority w:val="20"/>
    <w:qFormat/>
    <w:locked/>
    <w:rsid w:val="00E9395F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E9395F"/>
  </w:style>
  <w:style w:type="paragraph" w:styleId="ab">
    <w:name w:val="List Paragraph"/>
    <w:basedOn w:val="a"/>
    <w:uiPriority w:val="34"/>
    <w:qFormat/>
    <w:rsid w:val="00F92969"/>
    <w:pPr>
      <w:ind w:leftChars="200" w:left="480"/>
    </w:pPr>
  </w:style>
  <w:style w:type="character" w:customStyle="1" w:styleId="shorttext">
    <w:name w:val="short_text"/>
    <w:basedOn w:val="a0"/>
    <w:rsid w:val="00F929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新細明體" w:hAnsi="Cambria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uiPriority="20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679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3679"/>
    <w:pPr>
      <w:tabs>
        <w:tab w:val="center" w:pos="4153"/>
        <w:tab w:val="right" w:pos="8306"/>
      </w:tabs>
      <w:snapToGrid w:val="0"/>
      <w:spacing w:after="200"/>
    </w:pPr>
    <w:rPr>
      <w:rFonts w:ascii="Cambria" w:hAnsi="Cambria"/>
      <w:sz w:val="20"/>
      <w:szCs w:val="20"/>
    </w:rPr>
  </w:style>
  <w:style w:type="character" w:customStyle="1" w:styleId="a4">
    <w:name w:val="頁首 字元"/>
    <w:link w:val="a3"/>
    <w:locked/>
    <w:rsid w:val="00F13679"/>
    <w:rPr>
      <w:rFonts w:cs="Times New Roman"/>
      <w:lang w:val="x-none" w:eastAsia="en-US"/>
    </w:rPr>
  </w:style>
  <w:style w:type="paragraph" w:styleId="a5">
    <w:name w:val="footer"/>
    <w:basedOn w:val="a"/>
    <w:link w:val="a6"/>
    <w:uiPriority w:val="99"/>
    <w:rsid w:val="00F13679"/>
    <w:pPr>
      <w:tabs>
        <w:tab w:val="center" w:pos="4153"/>
        <w:tab w:val="right" w:pos="8306"/>
      </w:tabs>
      <w:snapToGrid w:val="0"/>
      <w:spacing w:after="200"/>
    </w:pPr>
    <w:rPr>
      <w:rFonts w:ascii="Cambria" w:hAnsi="Cambria"/>
      <w:sz w:val="20"/>
      <w:szCs w:val="20"/>
    </w:rPr>
  </w:style>
  <w:style w:type="character" w:customStyle="1" w:styleId="a6">
    <w:name w:val="頁尾 字元"/>
    <w:link w:val="a5"/>
    <w:uiPriority w:val="99"/>
    <w:locked/>
    <w:rsid w:val="00F13679"/>
    <w:rPr>
      <w:rFonts w:cs="Times New Roman"/>
      <w:lang w:val="x-none" w:eastAsia="en-US"/>
    </w:rPr>
  </w:style>
  <w:style w:type="paragraph" w:styleId="a7">
    <w:name w:val="Balloon Text"/>
    <w:basedOn w:val="a"/>
    <w:link w:val="a8"/>
    <w:semiHidden/>
    <w:rsid w:val="00F13679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semiHidden/>
    <w:locked/>
    <w:rsid w:val="00F13679"/>
    <w:rPr>
      <w:rFonts w:ascii="Cambria" w:eastAsia="新細明體" w:hAnsi="Cambria" w:cs="Times New Roman"/>
      <w:sz w:val="18"/>
      <w:szCs w:val="18"/>
      <w:lang w:val="x-none" w:eastAsia="en-US"/>
    </w:rPr>
  </w:style>
  <w:style w:type="paragraph" w:customStyle="1" w:styleId="FreeForm">
    <w:name w:val="Free Form"/>
    <w:autoRedefine/>
    <w:rsid w:val="00FB0B68"/>
    <w:rPr>
      <w:rFonts w:ascii="Arial" w:eastAsia="Times New Roman" w:hAnsi="Arial" w:cs="Arial"/>
      <w:color w:val="000000"/>
      <w:sz w:val="24"/>
      <w:szCs w:val="24"/>
    </w:rPr>
  </w:style>
  <w:style w:type="character" w:styleId="a9">
    <w:name w:val="Hyperlink"/>
    <w:basedOn w:val="a0"/>
    <w:rsid w:val="00724BD7"/>
    <w:rPr>
      <w:color w:val="0000FF" w:themeColor="hyperlink"/>
      <w:u w:val="single"/>
    </w:rPr>
  </w:style>
  <w:style w:type="character" w:styleId="aa">
    <w:name w:val="Emphasis"/>
    <w:basedOn w:val="a0"/>
    <w:uiPriority w:val="20"/>
    <w:qFormat/>
    <w:locked/>
    <w:rsid w:val="00E9395F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E9395F"/>
  </w:style>
  <w:style w:type="paragraph" w:styleId="ab">
    <w:name w:val="List Paragraph"/>
    <w:basedOn w:val="a"/>
    <w:uiPriority w:val="34"/>
    <w:qFormat/>
    <w:rsid w:val="00F92969"/>
    <w:pPr>
      <w:ind w:leftChars="200" w:left="480"/>
    </w:pPr>
  </w:style>
  <w:style w:type="character" w:customStyle="1" w:styleId="shorttext">
    <w:name w:val="short_text"/>
    <w:basedOn w:val="a0"/>
    <w:rsid w:val="00F92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y.wu@delta.com.tw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jesse.chou@delta.com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eltaww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E8AC5-05DC-417E-9516-58D26ACB4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2076</Words>
  <Characters>743</Characters>
  <Application>Microsoft Office Word</Application>
  <DocSecurity>0</DocSecurity>
  <Lines>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(Sample) Title</vt:lpstr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(Sample) Title</dc:title>
  <dc:creator>Brand Management Office</dc:creator>
  <cp:lastModifiedBy>CLAIRE.OU 歐菲琳</cp:lastModifiedBy>
  <cp:revision>3</cp:revision>
  <cp:lastPrinted>2015-05-14T07:57:00Z</cp:lastPrinted>
  <dcterms:created xsi:type="dcterms:W3CDTF">2015-11-17T06:30:00Z</dcterms:created>
  <dcterms:modified xsi:type="dcterms:W3CDTF">2015-11-17T07:58:00Z</dcterms:modified>
</cp:coreProperties>
</file>