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0E" w:rsidRPr="004C55D1" w:rsidRDefault="004C55D1" w:rsidP="004C55D1">
      <w:pPr>
        <w:spacing w:line="320" w:lineRule="exact"/>
        <w:jc w:val="right"/>
        <w:rPr>
          <w:rFonts w:ascii="Arial" w:hAnsi="Arial" w:cs="Arial"/>
          <w:bCs/>
          <w:i/>
          <w:iCs/>
          <w:color w:val="000000" w:themeColor="text1"/>
          <w:lang w:eastAsia="zh-TW"/>
        </w:rPr>
      </w:pPr>
      <w:r w:rsidRPr="004C55D1">
        <w:rPr>
          <w:rFonts w:ascii="Arial" w:hAnsi="Arial" w:cs="Arial" w:hint="eastAsia"/>
          <w:bCs/>
          <w:i/>
          <w:iCs/>
          <w:color w:val="000000" w:themeColor="text1"/>
          <w:lang w:eastAsia="zh-TW"/>
        </w:rPr>
        <w:t>For immediate release</w:t>
      </w:r>
    </w:p>
    <w:p w:rsidR="004C55D1" w:rsidRDefault="004C55D1" w:rsidP="004C55D1">
      <w:pPr>
        <w:spacing w:line="320" w:lineRule="exact"/>
        <w:jc w:val="both"/>
        <w:rPr>
          <w:rFonts w:ascii="Arial" w:hAnsi="Arial" w:cs="Arial"/>
          <w:b/>
          <w:color w:val="000000" w:themeColor="text1"/>
          <w:lang w:eastAsia="zh-TW"/>
        </w:rPr>
      </w:pPr>
    </w:p>
    <w:p w:rsidR="00563B64" w:rsidRPr="00F81739" w:rsidRDefault="00563B64" w:rsidP="00EB35F4">
      <w:pPr>
        <w:spacing w:line="320" w:lineRule="exact"/>
        <w:jc w:val="center"/>
        <w:rPr>
          <w:rFonts w:ascii="Arial" w:hAnsi="Arial" w:cs="Arial"/>
          <w:b/>
          <w:color w:val="000000" w:themeColor="text1"/>
          <w:lang w:eastAsia="zh-TW"/>
        </w:rPr>
      </w:pPr>
      <w:proofErr w:type="gramStart"/>
      <w:r w:rsidRPr="00F81739">
        <w:rPr>
          <w:rFonts w:ascii="Arial" w:hAnsi="Arial" w:cs="Arial"/>
          <w:b/>
          <w:color w:val="000000" w:themeColor="text1"/>
        </w:rPr>
        <w:t>Delta</w:t>
      </w:r>
      <w:r w:rsidR="004C55D1" w:rsidRPr="00F81739">
        <w:rPr>
          <w:rFonts w:ascii="Arial" w:hAnsi="Arial" w:cs="Arial"/>
          <w:b/>
          <w:color w:val="000000" w:themeColor="text1"/>
        </w:rPr>
        <w:t xml:space="preserve"> </w:t>
      </w:r>
      <w:r w:rsidR="00126DBA">
        <w:rPr>
          <w:rFonts w:ascii="Arial" w:hAnsi="Arial" w:cs="Arial" w:hint="eastAsia"/>
          <w:b/>
          <w:color w:val="000000" w:themeColor="text1"/>
          <w:lang w:eastAsia="zh-TW"/>
        </w:rPr>
        <w:t xml:space="preserve">to </w:t>
      </w:r>
      <w:r w:rsidR="00EB35F4" w:rsidRPr="00F81739">
        <w:rPr>
          <w:rFonts w:ascii="Arial" w:hAnsi="Arial" w:cs="Arial" w:hint="eastAsia"/>
          <w:b/>
          <w:color w:val="000000" w:themeColor="text1"/>
          <w:lang w:eastAsia="zh-TW"/>
        </w:rPr>
        <w:t>Acquir</w:t>
      </w:r>
      <w:r w:rsidR="00E45827" w:rsidRPr="00F81739">
        <w:rPr>
          <w:rFonts w:ascii="Arial" w:hAnsi="Arial" w:cs="Arial" w:hint="eastAsia"/>
          <w:b/>
          <w:color w:val="000000" w:themeColor="text1"/>
          <w:lang w:eastAsia="zh-TW"/>
        </w:rPr>
        <w:t>e</w:t>
      </w:r>
      <w:r w:rsidR="00EB35F4" w:rsidRPr="00F81739">
        <w:rPr>
          <w:rFonts w:ascii="Arial" w:hAnsi="Arial" w:cs="Arial" w:hint="eastAsia"/>
          <w:b/>
          <w:color w:val="000000" w:themeColor="text1"/>
          <w:lang w:eastAsia="zh-TW"/>
        </w:rPr>
        <w:t xml:space="preserve"> 100% S</w:t>
      </w:r>
      <w:r w:rsidRPr="00F81739">
        <w:rPr>
          <w:rFonts w:ascii="Arial" w:hAnsi="Arial" w:cs="Arial" w:hint="eastAsia"/>
          <w:b/>
          <w:color w:val="000000" w:themeColor="text1"/>
          <w:lang w:eastAsia="zh-TW"/>
        </w:rPr>
        <w:t>take</w:t>
      </w:r>
      <w:r w:rsidR="00EB35F4" w:rsidRPr="00F81739">
        <w:rPr>
          <w:rFonts w:ascii="Arial" w:hAnsi="Arial" w:cs="Arial" w:hint="eastAsia"/>
          <w:b/>
          <w:color w:val="000000" w:themeColor="text1"/>
          <w:lang w:eastAsia="zh-TW"/>
        </w:rPr>
        <w:t xml:space="preserve"> </w:t>
      </w:r>
      <w:r w:rsidRPr="00F81739">
        <w:rPr>
          <w:rFonts w:ascii="Arial" w:hAnsi="Arial" w:cs="Arial" w:hint="eastAsia"/>
          <w:b/>
          <w:color w:val="000000" w:themeColor="text1"/>
          <w:lang w:eastAsia="zh-TW"/>
        </w:rPr>
        <w:t>in</w:t>
      </w:r>
      <w:r w:rsidR="00EB35F4" w:rsidRPr="00F81739">
        <w:rPr>
          <w:rFonts w:ascii="Arial" w:hAnsi="Arial" w:cs="Arial" w:hint="eastAsia"/>
          <w:b/>
          <w:color w:val="000000" w:themeColor="text1"/>
          <w:lang w:eastAsia="zh-TW"/>
        </w:rPr>
        <w:t xml:space="preserve"> </w:t>
      </w:r>
      <w:r w:rsidRPr="00F81739">
        <w:rPr>
          <w:rFonts w:ascii="Arial" w:hAnsi="Arial" w:cs="Arial"/>
          <w:b/>
          <w:color w:val="000000" w:themeColor="text1"/>
          <w:lang w:eastAsia="zh-TW"/>
        </w:rPr>
        <w:t>Unicom System Eng. C</w:t>
      </w:r>
      <w:r w:rsidRPr="00F81739">
        <w:rPr>
          <w:rFonts w:ascii="Arial" w:hAnsi="Arial" w:cs="Arial" w:hint="eastAsia"/>
          <w:b/>
          <w:color w:val="000000" w:themeColor="text1"/>
          <w:lang w:eastAsia="zh-TW"/>
        </w:rPr>
        <w:t>orp.</w:t>
      </w:r>
      <w:proofErr w:type="gramEnd"/>
      <w:r w:rsidR="00EB35F4" w:rsidRPr="00F81739">
        <w:rPr>
          <w:rFonts w:ascii="Arial" w:hAnsi="Arial" w:cs="Arial" w:hint="eastAsia"/>
          <w:b/>
          <w:color w:val="000000" w:themeColor="text1"/>
          <w:lang w:eastAsia="zh-TW"/>
        </w:rPr>
        <w:t xml:space="preserve"> </w:t>
      </w:r>
    </w:p>
    <w:p w:rsidR="004C55D1" w:rsidRPr="00F81739" w:rsidRDefault="00563B64" w:rsidP="00EB35F4">
      <w:pPr>
        <w:spacing w:line="320" w:lineRule="exact"/>
        <w:jc w:val="center"/>
        <w:rPr>
          <w:rFonts w:ascii="Arial" w:hAnsi="Arial" w:cs="Arial"/>
          <w:b/>
          <w:color w:val="000000" w:themeColor="text1"/>
          <w:lang w:eastAsia="zh-TW"/>
        </w:rPr>
      </w:pPr>
      <w:proofErr w:type="gramStart"/>
      <w:r w:rsidRPr="00F81739">
        <w:rPr>
          <w:rFonts w:ascii="Arial" w:hAnsi="Arial" w:cs="Arial" w:hint="eastAsia"/>
          <w:b/>
          <w:color w:val="000000" w:themeColor="text1"/>
          <w:lang w:eastAsia="zh-TW"/>
        </w:rPr>
        <w:t>to</w:t>
      </w:r>
      <w:proofErr w:type="gramEnd"/>
      <w:r w:rsidRPr="00F81739">
        <w:rPr>
          <w:rFonts w:ascii="Arial" w:hAnsi="Arial" w:cs="Arial" w:hint="eastAsia"/>
          <w:b/>
          <w:color w:val="000000" w:themeColor="text1"/>
          <w:lang w:eastAsia="zh-TW"/>
        </w:rPr>
        <w:t xml:space="preserve"> </w:t>
      </w:r>
      <w:r w:rsidR="00257699">
        <w:rPr>
          <w:rFonts w:ascii="Arial" w:hAnsi="Arial" w:cs="Arial" w:hint="eastAsia"/>
          <w:b/>
          <w:color w:val="000000" w:themeColor="text1"/>
          <w:lang w:eastAsia="zh-TW"/>
        </w:rPr>
        <w:t>Seize Opportunities</w:t>
      </w:r>
      <w:r w:rsidR="00B6797F" w:rsidRPr="00F81739">
        <w:rPr>
          <w:rFonts w:ascii="Arial" w:hAnsi="Arial" w:cs="Arial" w:hint="eastAsia"/>
          <w:b/>
          <w:color w:val="000000" w:themeColor="text1"/>
          <w:lang w:eastAsia="zh-TW"/>
        </w:rPr>
        <w:t xml:space="preserve"> in</w:t>
      </w:r>
      <w:r w:rsidRPr="00F81739">
        <w:rPr>
          <w:rFonts w:ascii="Arial" w:hAnsi="Arial" w:cs="Arial" w:hint="eastAsia"/>
          <w:b/>
          <w:color w:val="000000" w:themeColor="text1"/>
          <w:lang w:eastAsia="zh-TW"/>
        </w:rPr>
        <w:t xml:space="preserve"> </w:t>
      </w:r>
      <w:r w:rsidR="004C55D1" w:rsidRPr="00F81739">
        <w:rPr>
          <w:rFonts w:ascii="Arial" w:hAnsi="Arial" w:cs="Arial" w:hint="eastAsia"/>
          <w:b/>
          <w:color w:val="000000" w:themeColor="text1"/>
          <w:lang w:eastAsia="zh-TW"/>
        </w:rPr>
        <w:t>Smart</w:t>
      </w:r>
      <w:r w:rsidR="004C55D1" w:rsidRPr="00F81739">
        <w:rPr>
          <w:rFonts w:ascii="Arial" w:hAnsi="Arial" w:cs="Arial"/>
          <w:b/>
          <w:color w:val="000000" w:themeColor="text1"/>
        </w:rPr>
        <w:t xml:space="preserve"> </w:t>
      </w:r>
      <w:r w:rsidR="004C55D1" w:rsidRPr="00F81739">
        <w:rPr>
          <w:rFonts w:ascii="Arial" w:hAnsi="Arial" w:cs="Arial" w:hint="eastAsia"/>
          <w:b/>
          <w:color w:val="000000" w:themeColor="text1"/>
          <w:lang w:eastAsia="zh-TW"/>
        </w:rPr>
        <w:t>M</w:t>
      </w:r>
      <w:r w:rsidR="004C55D1" w:rsidRPr="00F81739">
        <w:rPr>
          <w:rFonts w:ascii="Arial" w:hAnsi="Arial" w:cs="Arial"/>
          <w:b/>
          <w:color w:val="000000" w:themeColor="text1"/>
        </w:rPr>
        <w:t>anufacturing</w:t>
      </w:r>
    </w:p>
    <w:p w:rsidR="004C55D1" w:rsidRPr="00F81739" w:rsidRDefault="004C55D1" w:rsidP="004C55D1">
      <w:pPr>
        <w:spacing w:line="320" w:lineRule="exact"/>
        <w:jc w:val="both"/>
        <w:rPr>
          <w:rFonts w:ascii="Arial" w:hAnsi="Arial" w:cs="Arial"/>
          <w:b/>
          <w:color w:val="000000" w:themeColor="text1"/>
          <w:lang w:eastAsia="zh-TW"/>
        </w:rPr>
      </w:pPr>
    </w:p>
    <w:p w:rsidR="004C55D1" w:rsidRPr="00F81739" w:rsidRDefault="004C55D1" w:rsidP="004C55D1">
      <w:pPr>
        <w:spacing w:line="320" w:lineRule="exact"/>
        <w:jc w:val="both"/>
        <w:rPr>
          <w:rFonts w:ascii="Arial" w:hAnsi="Arial" w:cs="Arial"/>
          <w:bCs/>
          <w:color w:val="000000" w:themeColor="text1"/>
        </w:rPr>
      </w:pPr>
      <w:r w:rsidRPr="00F81739">
        <w:rPr>
          <w:rFonts w:ascii="Arial" w:hAnsi="Arial" w:cs="Arial" w:hint="eastAsia"/>
          <w:bCs/>
          <w:color w:val="000000" w:themeColor="text1"/>
          <w:lang w:eastAsia="zh-TW"/>
        </w:rPr>
        <w:t xml:space="preserve">Taipei, Taiwan, November 18, 2016 - </w:t>
      </w:r>
      <w:r w:rsidRPr="00F81739">
        <w:rPr>
          <w:rFonts w:ascii="Arial" w:hAnsi="Arial" w:cs="Arial"/>
          <w:bCs/>
          <w:color w:val="000000" w:themeColor="text1"/>
        </w:rPr>
        <w:t>Delta Electronics</w:t>
      </w:r>
      <w:r w:rsidR="00E45827" w:rsidRPr="00F81739">
        <w:rPr>
          <w:rFonts w:ascii="Arial" w:hAnsi="Arial" w:cs="Arial" w:hint="eastAsia"/>
          <w:bCs/>
          <w:color w:val="000000" w:themeColor="text1"/>
          <w:lang w:eastAsia="zh-TW"/>
        </w:rPr>
        <w:t>, Inc.</w:t>
      </w:r>
      <w:r w:rsidRPr="00F81739">
        <w:rPr>
          <w:rFonts w:ascii="Arial" w:hAnsi="Arial" w:cs="Arial"/>
          <w:bCs/>
          <w:color w:val="000000" w:themeColor="text1"/>
        </w:rPr>
        <w:t xml:space="preserve"> (</w:t>
      </w:r>
      <w:r w:rsidR="00563B64" w:rsidRPr="00F81739">
        <w:rPr>
          <w:rFonts w:ascii="Arial" w:hAnsi="Arial" w:cs="Arial" w:hint="eastAsia"/>
          <w:bCs/>
          <w:color w:val="000000" w:themeColor="text1"/>
          <w:lang w:eastAsia="zh-TW"/>
        </w:rPr>
        <w:t xml:space="preserve">also </w:t>
      </w:r>
      <w:r w:rsidRPr="00F81739">
        <w:rPr>
          <w:rFonts w:ascii="Arial" w:hAnsi="Arial" w:cs="Arial"/>
          <w:bCs/>
          <w:color w:val="000000" w:themeColor="text1"/>
        </w:rPr>
        <w:t xml:space="preserve">referred </w:t>
      </w:r>
      <w:r w:rsidR="00563B64" w:rsidRPr="00F81739">
        <w:rPr>
          <w:rFonts w:ascii="Arial" w:hAnsi="Arial" w:cs="Arial" w:hint="eastAsia"/>
          <w:bCs/>
          <w:color w:val="000000" w:themeColor="text1"/>
          <w:lang w:eastAsia="zh-TW"/>
        </w:rPr>
        <w:t xml:space="preserve">below </w:t>
      </w:r>
      <w:r w:rsidRPr="00F81739">
        <w:rPr>
          <w:rFonts w:ascii="Arial" w:hAnsi="Arial" w:cs="Arial"/>
          <w:bCs/>
          <w:color w:val="000000" w:themeColor="text1"/>
        </w:rPr>
        <w:t xml:space="preserve">as </w:t>
      </w:r>
      <w:r w:rsidR="00563B64" w:rsidRPr="00F81739">
        <w:rPr>
          <w:rFonts w:ascii="Arial" w:hAnsi="Arial" w:cs="Arial"/>
          <w:bCs/>
          <w:color w:val="000000" w:themeColor="text1"/>
          <w:lang w:eastAsia="zh-TW"/>
        </w:rPr>
        <w:t>“</w:t>
      </w:r>
      <w:r w:rsidRPr="00F81739">
        <w:rPr>
          <w:rFonts w:ascii="Arial" w:hAnsi="Arial" w:cs="Arial"/>
          <w:bCs/>
          <w:color w:val="000000" w:themeColor="text1"/>
        </w:rPr>
        <w:t>Delta</w:t>
      </w:r>
      <w:r w:rsidR="00563B64" w:rsidRPr="00F81739">
        <w:rPr>
          <w:rFonts w:ascii="Arial" w:hAnsi="Arial" w:cs="Arial"/>
          <w:bCs/>
          <w:color w:val="000000" w:themeColor="text1"/>
          <w:lang w:eastAsia="zh-TW"/>
        </w:rPr>
        <w:t>”</w:t>
      </w:r>
      <w:r w:rsidR="00563B64" w:rsidRPr="00F81739">
        <w:rPr>
          <w:rFonts w:ascii="Arial" w:hAnsi="Arial" w:cs="Arial" w:hint="eastAsia"/>
          <w:bCs/>
          <w:color w:val="000000" w:themeColor="text1"/>
          <w:lang w:eastAsia="zh-TW"/>
        </w:rPr>
        <w:t>)</w:t>
      </w:r>
      <w:r w:rsidRPr="00F81739">
        <w:rPr>
          <w:rFonts w:ascii="Arial" w:hAnsi="Arial" w:cs="Arial"/>
          <w:bCs/>
          <w:color w:val="000000" w:themeColor="text1"/>
        </w:rPr>
        <w:t xml:space="preserve"> </w:t>
      </w:r>
      <w:r w:rsidR="00563B64" w:rsidRPr="00F81739">
        <w:rPr>
          <w:rFonts w:ascii="Arial" w:hAnsi="Arial" w:cs="Arial" w:hint="eastAsia"/>
          <w:bCs/>
          <w:color w:val="000000" w:themeColor="text1"/>
          <w:lang w:eastAsia="zh-TW"/>
        </w:rPr>
        <w:t xml:space="preserve">announced </w:t>
      </w:r>
      <w:r w:rsidR="007E349F" w:rsidRPr="00F81739">
        <w:rPr>
          <w:rFonts w:ascii="Arial" w:hAnsi="Arial" w:cs="Arial" w:hint="eastAsia"/>
          <w:bCs/>
          <w:color w:val="000000" w:themeColor="text1"/>
          <w:lang w:eastAsia="zh-TW"/>
        </w:rPr>
        <w:t xml:space="preserve">its Board of Directors has approved </w:t>
      </w:r>
      <w:r w:rsidR="00C475C1" w:rsidRPr="00F81739">
        <w:rPr>
          <w:rFonts w:ascii="Arial" w:hAnsi="Arial" w:cs="Arial" w:hint="eastAsia"/>
          <w:bCs/>
          <w:color w:val="000000" w:themeColor="text1"/>
          <w:lang w:eastAsia="zh-TW"/>
        </w:rPr>
        <w:t>today</w:t>
      </w:r>
      <w:r w:rsidR="007E349F" w:rsidRPr="00F81739">
        <w:rPr>
          <w:rFonts w:ascii="Arial" w:hAnsi="Arial" w:cs="Arial" w:hint="eastAsia"/>
          <w:bCs/>
          <w:color w:val="000000" w:themeColor="text1"/>
          <w:lang w:eastAsia="zh-TW"/>
        </w:rPr>
        <w:t xml:space="preserve"> </w:t>
      </w:r>
      <w:r w:rsidR="00563B64" w:rsidRPr="00F81739">
        <w:rPr>
          <w:rFonts w:ascii="Arial" w:hAnsi="Arial" w:cs="Arial" w:hint="eastAsia"/>
          <w:bCs/>
          <w:color w:val="000000" w:themeColor="text1"/>
          <w:lang w:eastAsia="zh-TW"/>
        </w:rPr>
        <w:t>the</w:t>
      </w:r>
      <w:r w:rsidR="003408E6" w:rsidRPr="00F81739">
        <w:rPr>
          <w:rFonts w:ascii="Arial" w:hAnsi="Arial" w:cs="Arial" w:hint="eastAsia"/>
          <w:bCs/>
          <w:color w:val="000000" w:themeColor="text1"/>
          <w:lang w:eastAsia="zh-TW"/>
        </w:rPr>
        <w:t xml:space="preserve"> acquisition of </w:t>
      </w:r>
      <w:r w:rsidR="003408E6" w:rsidRPr="00F81739">
        <w:rPr>
          <w:rFonts w:ascii="Arial" w:hAnsi="Arial" w:cs="Arial"/>
          <w:bCs/>
          <w:color w:val="000000" w:themeColor="text1"/>
        </w:rPr>
        <w:t>100%</w:t>
      </w:r>
      <w:r w:rsidR="003408E6" w:rsidRPr="00F81739">
        <w:rPr>
          <w:rFonts w:ascii="Arial" w:hAnsi="Arial" w:cs="Arial" w:hint="eastAsia"/>
          <w:bCs/>
          <w:color w:val="000000" w:themeColor="text1"/>
          <w:lang w:eastAsia="zh-TW"/>
        </w:rPr>
        <w:t xml:space="preserve"> s</w:t>
      </w:r>
      <w:r w:rsidR="00563B64" w:rsidRPr="00F81739">
        <w:rPr>
          <w:rFonts w:ascii="Arial" w:hAnsi="Arial" w:cs="Arial" w:hint="eastAsia"/>
          <w:bCs/>
          <w:color w:val="000000" w:themeColor="text1"/>
          <w:lang w:eastAsia="zh-TW"/>
        </w:rPr>
        <w:t>take</w:t>
      </w:r>
      <w:r w:rsidR="003408E6" w:rsidRPr="00F81739">
        <w:rPr>
          <w:rFonts w:ascii="Arial" w:hAnsi="Arial" w:cs="Arial" w:hint="eastAsia"/>
          <w:bCs/>
          <w:color w:val="000000" w:themeColor="text1"/>
          <w:lang w:eastAsia="zh-TW"/>
        </w:rPr>
        <w:t xml:space="preserve"> </w:t>
      </w:r>
      <w:r w:rsidR="00563B64" w:rsidRPr="00F81739">
        <w:rPr>
          <w:rFonts w:ascii="Arial" w:hAnsi="Arial" w:cs="Arial" w:hint="eastAsia"/>
          <w:bCs/>
          <w:color w:val="000000" w:themeColor="text1"/>
          <w:lang w:eastAsia="zh-TW"/>
        </w:rPr>
        <w:t>in</w:t>
      </w:r>
      <w:r w:rsidR="003408E6" w:rsidRPr="00F81739">
        <w:rPr>
          <w:rFonts w:ascii="Arial" w:hAnsi="Arial" w:cs="Arial" w:hint="eastAsia"/>
          <w:bCs/>
          <w:color w:val="000000" w:themeColor="text1"/>
          <w:lang w:eastAsia="zh-TW"/>
        </w:rPr>
        <w:t xml:space="preserve"> Unicom System Eng. Corp.</w:t>
      </w:r>
      <w:r w:rsidR="003408E6" w:rsidRPr="00F81739">
        <w:rPr>
          <w:rFonts w:ascii="Arial" w:hAnsi="Arial" w:cs="Arial"/>
          <w:bCs/>
          <w:color w:val="000000" w:themeColor="text1"/>
          <w:lang w:eastAsia="zh-TW"/>
        </w:rPr>
        <w:t>(</w:t>
      </w:r>
      <w:r w:rsidR="00563B64" w:rsidRPr="00F81739">
        <w:rPr>
          <w:rFonts w:ascii="Arial" w:hAnsi="Arial" w:cs="Arial" w:hint="eastAsia"/>
          <w:bCs/>
          <w:color w:val="000000" w:themeColor="text1"/>
          <w:lang w:eastAsia="zh-TW"/>
        </w:rPr>
        <w:t xml:space="preserve">also </w:t>
      </w:r>
      <w:r w:rsidR="003408E6" w:rsidRPr="00F81739">
        <w:rPr>
          <w:rFonts w:ascii="Arial" w:hAnsi="Arial" w:cs="Arial"/>
          <w:bCs/>
          <w:color w:val="000000" w:themeColor="text1"/>
          <w:lang w:eastAsia="zh-TW"/>
        </w:rPr>
        <w:t xml:space="preserve">referred </w:t>
      </w:r>
      <w:r w:rsidR="00563B64" w:rsidRPr="00F81739">
        <w:rPr>
          <w:rFonts w:ascii="Arial" w:hAnsi="Arial" w:cs="Arial" w:hint="eastAsia"/>
          <w:bCs/>
          <w:color w:val="000000" w:themeColor="text1"/>
          <w:lang w:eastAsia="zh-TW"/>
        </w:rPr>
        <w:t xml:space="preserve">below </w:t>
      </w:r>
      <w:r w:rsidR="003408E6" w:rsidRPr="00F81739">
        <w:rPr>
          <w:rFonts w:ascii="Arial" w:hAnsi="Arial" w:cs="Arial"/>
          <w:bCs/>
          <w:color w:val="000000" w:themeColor="text1"/>
          <w:lang w:eastAsia="zh-TW"/>
        </w:rPr>
        <w:t xml:space="preserve">as </w:t>
      </w:r>
      <w:r w:rsidR="00563B64" w:rsidRPr="00F81739">
        <w:rPr>
          <w:rFonts w:ascii="Arial" w:hAnsi="Arial" w:cs="Arial"/>
          <w:bCs/>
          <w:color w:val="000000" w:themeColor="text1"/>
          <w:lang w:eastAsia="zh-TW"/>
        </w:rPr>
        <w:t>“</w:t>
      </w:r>
      <w:r w:rsidR="003408E6" w:rsidRPr="00F81739">
        <w:rPr>
          <w:rFonts w:ascii="Arial" w:hAnsi="Arial" w:cs="Arial" w:hint="eastAsia"/>
          <w:bCs/>
          <w:color w:val="000000" w:themeColor="text1"/>
          <w:lang w:eastAsia="zh-TW"/>
        </w:rPr>
        <w:t>Unicom</w:t>
      </w:r>
      <w:r w:rsidR="00563B64" w:rsidRPr="00F81739">
        <w:rPr>
          <w:rFonts w:ascii="Arial" w:hAnsi="Arial" w:cs="Arial"/>
          <w:bCs/>
          <w:color w:val="000000" w:themeColor="text1"/>
          <w:lang w:eastAsia="zh-TW"/>
        </w:rPr>
        <w:t>”</w:t>
      </w:r>
      <w:r w:rsidR="003408E6" w:rsidRPr="00F81739">
        <w:rPr>
          <w:rFonts w:ascii="Arial" w:hAnsi="Arial" w:cs="Arial"/>
          <w:bCs/>
          <w:color w:val="000000" w:themeColor="text1"/>
          <w:lang w:eastAsia="zh-TW"/>
        </w:rPr>
        <w:t>)</w:t>
      </w:r>
      <w:r w:rsidR="003408E6" w:rsidRPr="00F81739">
        <w:rPr>
          <w:rFonts w:ascii="Arial" w:hAnsi="Arial" w:cs="Arial" w:hint="eastAsia"/>
          <w:bCs/>
          <w:color w:val="000000" w:themeColor="text1"/>
          <w:lang w:eastAsia="zh-TW"/>
        </w:rPr>
        <w:t xml:space="preserve">, </w:t>
      </w:r>
      <w:r w:rsidR="00563B64" w:rsidRPr="00F81739">
        <w:rPr>
          <w:rFonts w:ascii="Arial" w:hAnsi="Arial" w:cs="Arial" w:hint="eastAsia"/>
          <w:bCs/>
          <w:color w:val="000000" w:themeColor="text1"/>
          <w:lang w:eastAsia="zh-TW"/>
        </w:rPr>
        <w:t xml:space="preserve">thus, </w:t>
      </w:r>
      <w:r w:rsidR="002E1476" w:rsidRPr="00F81739">
        <w:rPr>
          <w:rFonts w:ascii="Arial" w:hAnsi="Arial" w:cs="Arial" w:hint="eastAsia"/>
          <w:bCs/>
          <w:color w:val="000000" w:themeColor="text1"/>
          <w:lang w:eastAsia="zh-TW"/>
        </w:rPr>
        <w:t xml:space="preserve">Unicom </w:t>
      </w:r>
      <w:r w:rsidR="002E1476">
        <w:rPr>
          <w:rFonts w:ascii="Arial" w:hAnsi="Arial" w:cs="Arial" w:hint="eastAsia"/>
          <w:bCs/>
          <w:color w:val="000000" w:themeColor="text1"/>
          <w:lang w:eastAsia="zh-TW"/>
        </w:rPr>
        <w:t xml:space="preserve">will </w:t>
      </w:r>
      <w:r w:rsidR="00563B64" w:rsidRPr="00F81739">
        <w:rPr>
          <w:rFonts w:ascii="Arial" w:hAnsi="Arial" w:cs="Arial" w:hint="eastAsia"/>
          <w:bCs/>
          <w:color w:val="000000" w:themeColor="text1"/>
          <w:lang w:eastAsia="zh-TW"/>
        </w:rPr>
        <w:t>effectively becom</w:t>
      </w:r>
      <w:r w:rsidR="001E1065">
        <w:rPr>
          <w:rFonts w:ascii="Arial" w:hAnsi="Arial" w:cs="Arial" w:hint="eastAsia"/>
          <w:bCs/>
          <w:color w:val="000000" w:themeColor="text1"/>
          <w:lang w:eastAsia="zh-TW"/>
        </w:rPr>
        <w:t xml:space="preserve">e </w:t>
      </w:r>
      <w:r w:rsidR="003408E6" w:rsidRPr="00F81739">
        <w:rPr>
          <w:rFonts w:ascii="Arial" w:hAnsi="Arial" w:cs="Arial" w:hint="eastAsia"/>
          <w:bCs/>
          <w:color w:val="000000" w:themeColor="text1"/>
          <w:lang w:eastAsia="zh-TW"/>
        </w:rPr>
        <w:t>Delta</w:t>
      </w:r>
      <w:r w:rsidR="003408E6" w:rsidRPr="00F81739">
        <w:rPr>
          <w:rFonts w:ascii="Arial" w:hAnsi="Arial" w:cs="Arial"/>
          <w:bCs/>
          <w:color w:val="000000" w:themeColor="text1"/>
          <w:lang w:eastAsia="zh-TW"/>
        </w:rPr>
        <w:t>’</w:t>
      </w:r>
      <w:r w:rsidR="003408E6" w:rsidRPr="00F81739">
        <w:rPr>
          <w:rFonts w:ascii="Arial" w:hAnsi="Arial" w:cs="Arial" w:hint="eastAsia"/>
          <w:bCs/>
          <w:color w:val="000000" w:themeColor="text1"/>
          <w:lang w:eastAsia="zh-TW"/>
        </w:rPr>
        <w:t xml:space="preserve">s </w:t>
      </w:r>
      <w:r w:rsidR="00257699">
        <w:rPr>
          <w:rFonts w:ascii="Arial" w:hAnsi="Arial" w:cs="Arial" w:hint="eastAsia"/>
          <w:bCs/>
          <w:color w:val="000000" w:themeColor="text1"/>
          <w:lang w:eastAsia="zh-TW"/>
        </w:rPr>
        <w:t>wholly</w:t>
      </w:r>
      <w:r w:rsidR="00563B64" w:rsidRPr="00F81739">
        <w:rPr>
          <w:rFonts w:ascii="Arial" w:hAnsi="Arial" w:cs="Arial" w:hint="eastAsia"/>
          <w:bCs/>
          <w:color w:val="000000" w:themeColor="text1"/>
          <w:lang w:eastAsia="zh-TW"/>
        </w:rPr>
        <w:t>-owned</w:t>
      </w:r>
      <w:r w:rsidR="003408E6" w:rsidRPr="00F81739">
        <w:rPr>
          <w:rFonts w:ascii="Arial" w:hAnsi="Arial" w:cs="Arial" w:hint="eastAsia"/>
          <w:bCs/>
          <w:color w:val="000000" w:themeColor="text1"/>
          <w:lang w:eastAsia="zh-TW"/>
        </w:rPr>
        <w:t xml:space="preserve"> subsidiary, </w:t>
      </w:r>
      <w:r w:rsidR="00C475C1" w:rsidRPr="00F81739">
        <w:rPr>
          <w:rFonts w:ascii="Arial" w:hAnsi="Arial" w:cs="Arial" w:hint="eastAsia"/>
          <w:bCs/>
          <w:color w:val="000000" w:themeColor="text1"/>
          <w:lang w:eastAsia="zh-TW"/>
        </w:rPr>
        <w:t xml:space="preserve">for </w:t>
      </w:r>
      <w:r w:rsidR="00257699">
        <w:rPr>
          <w:rFonts w:ascii="Arial" w:hAnsi="Arial" w:cs="Arial" w:hint="eastAsia"/>
          <w:bCs/>
          <w:color w:val="000000" w:themeColor="text1"/>
          <w:lang w:eastAsia="zh-TW"/>
        </w:rPr>
        <w:t>a</w:t>
      </w:r>
      <w:r w:rsidR="002D4C0B" w:rsidRPr="00F81739">
        <w:rPr>
          <w:rFonts w:ascii="Arial" w:hAnsi="Arial" w:cs="Arial" w:hint="eastAsia"/>
          <w:bCs/>
          <w:color w:val="000000" w:themeColor="text1"/>
          <w:lang w:eastAsia="zh-TW"/>
        </w:rPr>
        <w:t xml:space="preserve"> </w:t>
      </w:r>
      <w:r w:rsidR="007E349F" w:rsidRPr="00F81739">
        <w:rPr>
          <w:rFonts w:ascii="Arial" w:hAnsi="Arial" w:cs="Arial" w:hint="eastAsia"/>
          <w:bCs/>
          <w:color w:val="000000" w:themeColor="text1"/>
          <w:lang w:eastAsia="zh-TW"/>
        </w:rPr>
        <w:t>transaction</w:t>
      </w:r>
      <w:r w:rsidR="00563B64" w:rsidRPr="00F81739">
        <w:rPr>
          <w:rFonts w:ascii="Arial" w:hAnsi="Arial" w:cs="Arial" w:hint="eastAsia"/>
          <w:bCs/>
          <w:color w:val="000000" w:themeColor="text1"/>
          <w:lang w:eastAsia="zh-TW"/>
        </w:rPr>
        <w:t xml:space="preserve"> </w:t>
      </w:r>
      <w:r w:rsidR="00257699">
        <w:rPr>
          <w:rFonts w:ascii="Arial" w:hAnsi="Arial" w:cs="Arial" w:hint="eastAsia"/>
          <w:bCs/>
          <w:color w:val="000000" w:themeColor="text1"/>
          <w:lang w:eastAsia="zh-TW"/>
        </w:rPr>
        <w:t>price</w:t>
      </w:r>
      <w:r w:rsidR="00257699" w:rsidRPr="00F81739">
        <w:rPr>
          <w:rFonts w:ascii="Arial" w:hAnsi="Arial" w:cs="Arial" w:hint="eastAsia"/>
          <w:bCs/>
          <w:color w:val="000000" w:themeColor="text1"/>
          <w:lang w:eastAsia="zh-TW"/>
        </w:rPr>
        <w:t xml:space="preserve"> </w:t>
      </w:r>
      <w:r w:rsidR="002D4C0B" w:rsidRPr="00F81739">
        <w:rPr>
          <w:rFonts w:ascii="Arial" w:hAnsi="Arial" w:cs="Arial" w:hint="eastAsia"/>
          <w:bCs/>
          <w:color w:val="000000" w:themeColor="text1"/>
          <w:lang w:eastAsia="zh-TW"/>
        </w:rPr>
        <w:t>of</w:t>
      </w:r>
      <w:r w:rsidR="00C475C1" w:rsidRPr="00F81739">
        <w:rPr>
          <w:rFonts w:ascii="Arial" w:hAnsi="Arial" w:cs="Arial" w:hint="eastAsia"/>
          <w:bCs/>
          <w:color w:val="000000" w:themeColor="text1"/>
          <w:lang w:eastAsia="zh-TW"/>
        </w:rPr>
        <w:t xml:space="preserve"> </w:t>
      </w:r>
      <w:r w:rsidR="0039719E">
        <w:rPr>
          <w:rFonts w:ascii="Arial" w:hAnsi="Arial" w:cs="Arial" w:hint="eastAsia"/>
          <w:bCs/>
          <w:color w:val="000000" w:themeColor="text1"/>
          <w:lang w:eastAsia="zh-TW"/>
        </w:rPr>
        <w:t xml:space="preserve">around </w:t>
      </w:r>
      <w:bookmarkStart w:id="0" w:name="_GoBack"/>
      <w:bookmarkEnd w:id="0"/>
      <w:r w:rsidR="00C475C1" w:rsidRPr="00F81739">
        <w:rPr>
          <w:rFonts w:ascii="Arial" w:hAnsi="Arial" w:cs="Arial" w:hint="eastAsia"/>
          <w:bCs/>
          <w:color w:val="000000" w:themeColor="text1"/>
          <w:lang w:eastAsia="zh-TW"/>
        </w:rPr>
        <w:t>NT$</w:t>
      </w:r>
      <w:r w:rsidR="00257699">
        <w:rPr>
          <w:rFonts w:ascii="Arial" w:hAnsi="Arial" w:cs="Arial" w:hint="eastAsia"/>
          <w:bCs/>
          <w:color w:val="000000" w:themeColor="text1"/>
          <w:lang w:eastAsia="zh-TW"/>
        </w:rPr>
        <w:t>351.015</w:t>
      </w:r>
      <w:r w:rsidR="00257699" w:rsidRPr="00F81739">
        <w:rPr>
          <w:rFonts w:ascii="Arial" w:hAnsi="Arial" w:cs="Arial" w:hint="eastAsia"/>
          <w:bCs/>
          <w:color w:val="000000" w:themeColor="text1"/>
          <w:lang w:eastAsia="zh-TW"/>
        </w:rPr>
        <w:t xml:space="preserve"> </w:t>
      </w:r>
      <w:r w:rsidR="00C475C1" w:rsidRPr="00F81739">
        <w:rPr>
          <w:rFonts w:ascii="Arial" w:hAnsi="Arial" w:cs="Arial" w:hint="eastAsia"/>
          <w:bCs/>
          <w:color w:val="000000" w:themeColor="text1"/>
          <w:lang w:eastAsia="zh-TW"/>
        </w:rPr>
        <w:t>million</w:t>
      </w:r>
      <w:r w:rsidR="003408E6" w:rsidRPr="00F81739">
        <w:rPr>
          <w:rFonts w:ascii="Arial" w:hAnsi="Arial" w:cs="Arial" w:hint="eastAsia"/>
          <w:bCs/>
          <w:color w:val="000000" w:themeColor="text1"/>
          <w:lang w:eastAsia="zh-TW"/>
        </w:rPr>
        <w:t>.</w:t>
      </w:r>
      <w:r w:rsidR="003408E6" w:rsidRPr="00F81739">
        <w:rPr>
          <w:rFonts w:ascii="Arial" w:hAnsi="Arial" w:cs="Arial"/>
          <w:bCs/>
          <w:color w:val="000000" w:themeColor="text1"/>
        </w:rPr>
        <w:t xml:space="preserve"> </w:t>
      </w:r>
      <w:r w:rsidR="00C475C1" w:rsidRPr="00257699">
        <w:rPr>
          <w:rFonts w:ascii="Arial" w:hAnsi="Arial" w:cs="Arial"/>
          <w:bCs/>
          <w:color w:val="000000" w:themeColor="text1"/>
          <w:lang w:eastAsia="zh-TW"/>
        </w:rPr>
        <w:t>Unicom</w:t>
      </w:r>
      <w:r w:rsidRPr="00257699">
        <w:rPr>
          <w:rFonts w:ascii="Arial" w:hAnsi="Arial" w:cs="Arial"/>
          <w:bCs/>
          <w:color w:val="000000" w:themeColor="text1"/>
        </w:rPr>
        <w:t xml:space="preserve"> is </w:t>
      </w:r>
      <w:r w:rsidR="00126DBA" w:rsidRPr="00257699">
        <w:rPr>
          <w:rFonts w:ascii="Arial" w:hAnsi="Arial" w:cs="Arial" w:hint="eastAsia"/>
          <w:bCs/>
          <w:color w:val="000000" w:themeColor="text1"/>
          <w:lang w:eastAsia="zh-TW"/>
        </w:rPr>
        <w:t xml:space="preserve">one of </w:t>
      </w:r>
      <w:r w:rsidR="008B2030" w:rsidRPr="00257699">
        <w:rPr>
          <w:rFonts w:ascii="Arial" w:hAnsi="Arial" w:cs="Arial"/>
          <w:bCs/>
          <w:color w:val="000000" w:themeColor="text1"/>
          <w:lang w:eastAsia="zh-TW"/>
        </w:rPr>
        <w:t>the</w:t>
      </w:r>
      <w:r w:rsidRPr="00257699">
        <w:rPr>
          <w:rFonts w:ascii="Arial" w:hAnsi="Arial" w:cs="Arial"/>
          <w:bCs/>
          <w:color w:val="000000" w:themeColor="text1"/>
        </w:rPr>
        <w:t xml:space="preserve"> </w:t>
      </w:r>
      <w:r w:rsidR="00736DBF" w:rsidRPr="00257699">
        <w:rPr>
          <w:rFonts w:ascii="Arial" w:hAnsi="Arial" w:cs="Arial"/>
          <w:bCs/>
          <w:color w:val="000000" w:themeColor="text1"/>
          <w:lang w:eastAsia="zh-TW"/>
        </w:rPr>
        <w:t>leading compan</w:t>
      </w:r>
      <w:r w:rsidR="00126DBA" w:rsidRPr="00257699">
        <w:rPr>
          <w:rFonts w:ascii="Arial" w:hAnsi="Arial" w:cs="Arial" w:hint="eastAsia"/>
          <w:bCs/>
          <w:color w:val="000000" w:themeColor="text1"/>
          <w:lang w:eastAsia="zh-TW"/>
        </w:rPr>
        <w:t>ies</w:t>
      </w:r>
      <w:r w:rsidRPr="00257699">
        <w:rPr>
          <w:rFonts w:ascii="Arial" w:hAnsi="Arial" w:cs="Arial"/>
          <w:bCs/>
          <w:color w:val="000000" w:themeColor="text1"/>
        </w:rPr>
        <w:t xml:space="preserve"> in the field of computer integrated manufacturing (CIM)</w:t>
      </w:r>
      <w:r w:rsidR="00736DBF" w:rsidRPr="00257699">
        <w:rPr>
          <w:rFonts w:ascii="Arial" w:hAnsi="Arial" w:cs="Arial"/>
          <w:bCs/>
          <w:color w:val="000000" w:themeColor="text1"/>
          <w:lang w:eastAsia="zh-TW"/>
        </w:rPr>
        <w:t xml:space="preserve"> in Taiwan</w:t>
      </w:r>
      <w:r w:rsidRPr="00257699">
        <w:rPr>
          <w:rFonts w:ascii="Arial" w:hAnsi="Arial" w:cs="Arial"/>
          <w:bCs/>
          <w:color w:val="000000" w:themeColor="text1"/>
        </w:rPr>
        <w:t>.</w:t>
      </w:r>
      <w:r w:rsidRPr="00F81739">
        <w:rPr>
          <w:rFonts w:ascii="Arial" w:hAnsi="Arial" w:cs="Arial"/>
          <w:bCs/>
          <w:color w:val="000000" w:themeColor="text1"/>
        </w:rPr>
        <w:t xml:space="preserve"> </w:t>
      </w:r>
      <w:r w:rsidR="00736DBF" w:rsidRPr="00F81739">
        <w:rPr>
          <w:rFonts w:ascii="Arial" w:hAnsi="Arial" w:cs="Arial" w:hint="eastAsia"/>
          <w:bCs/>
          <w:color w:val="000000" w:themeColor="text1"/>
          <w:lang w:eastAsia="zh-TW"/>
        </w:rPr>
        <w:t xml:space="preserve">Delta expects </w:t>
      </w:r>
      <w:r w:rsidR="00B6797F" w:rsidRPr="00F81739">
        <w:rPr>
          <w:rFonts w:ascii="Arial" w:hAnsi="Arial" w:cs="Arial" w:hint="eastAsia"/>
          <w:bCs/>
          <w:color w:val="000000" w:themeColor="text1"/>
          <w:lang w:eastAsia="zh-TW"/>
        </w:rPr>
        <w:t>this acquisition</w:t>
      </w:r>
      <w:r w:rsidR="002D4C0B" w:rsidRPr="00F81739">
        <w:rPr>
          <w:rFonts w:ascii="Arial" w:hAnsi="Arial" w:cs="Arial" w:hint="eastAsia"/>
          <w:bCs/>
          <w:color w:val="000000" w:themeColor="text1"/>
          <w:lang w:eastAsia="zh-TW"/>
        </w:rPr>
        <w:t xml:space="preserve"> will</w:t>
      </w:r>
      <w:r w:rsidR="00736DBF" w:rsidRPr="00F81739">
        <w:rPr>
          <w:rFonts w:ascii="Arial" w:hAnsi="Arial" w:cs="Arial"/>
          <w:bCs/>
          <w:color w:val="000000" w:themeColor="text1"/>
        </w:rPr>
        <w:t xml:space="preserve"> complement </w:t>
      </w:r>
      <w:r w:rsidR="00736DBF" w:rsidRPr="00F81739">
        <w:rPr>
          <w:rFonts w:ascii="Arial" w:hAnsi="Arial" w:cs="Arial" w:hint="eastAsia"/>
          <w:bCs/>
          <w:color w:val="000000" w:themeColor="text1"/>
          <w:lang w:eastAsia="zh-TW"/>
        </w:rPr>
        <w:t>its</w:t>
      </w:r>
      <w:r w:rsidR="00736DBF" w:rsidRPr="00F81739">
        <w:rPr>
          <w:rFonts w:ascii="Arial" w:hAnsi="Arial" w:cs="Arial"/>
          <w:bCs/>
          <w:color w:val="000000" w:themeColor="text1"/>
        </w:rPr>
        <w:t xml:space="preserve"> core system integration capabilities</w:t>
      </w:r>
      <w:r w:rsidR="00736DBF" w:rsidRPr="00F81739">
        <w:rPr>
          <w:rFonts w:ascii="Arial" w:hAnsi="Arial" w:cs="Arial" w:hint="eastAsia"/>
          <w:bCs/>
          <w:color w:val="000000" w:themeColor="text1"/>
          <w:lang w:eastAsia="zh-TW"/>
        </w:rPr>
        <w:t xml:space="preserve"> and </w:t>
      </w:r>
      <w:r w:rsidR="00B6797F" w:rsidRPr="00F81739">
        <w:rPr>
          <w:rFonts w:ascii="Arial" w:hAnsi="Arial" w:cs="Arial"/>
          <w:bCs/>
          <w:color w:val="000000" w:themeColor="text1"/>
        </w:rPr>
        <w:t xml:space="preserve">accelerate </w:t>
      </w:r>
      <w:r w:rsidR="00563B64" w:rsidRPr="00F81739">
        <w:rPr>
          <w:rFonts w:ascii="Arial" w:hAnsi="Arial" w:cs="Arial" w:hint="eastAsia"/>
          <w:bCs/>
          <w:color w:val="000000" w:themeColor="text1"/>
          <w:lang w:eastAsia="zh-TW"/>
        </w:rPr>
        <w:t>its</w:t>
      </w:r>
      <w:r w:rsidR="00B6797F" w:rsidRPr="00F81739">
        <w:rPr>
          <w:rFonts w:ascii="Arial" w:hAnsi="Arial" w:cs="Arial" w:hint="eastAsia"/>
          <w:bCs/>
          <w:color w:val="000000" w:themeColor="text1"/>
          <w:lang w:eastAsia="zh-TW"/>
        </w:rPr>
        <w:t xml:space="preserve"> own</w:t>
      </w:r>
      <w:r w:rsidR="00563B64" w:rsidRPr="00F81739">
        <w:rPr>
          <w:rFonts w:ascii="Arial" w:hAnsi="Arial" w:cs="Arial" w:hint="eastAsia"/>
          <w:bCs/>
          <w:color w:val="000000" w:themeColor="text1"/>
          <w:lang w:eastAsia="zh-TW"/>
        </w:rPr>
        <w:t xml:space="preserve"> transition</w:t>
      </w:r>
      <w:r w:rsidRPr="00F81739">
        <w:rPr>
          <w:rFonts w:ascii="Arial" w:hAnsi="Arial" w:cs="Arial"/>
          <w:bCs/>
          <w:color w:val="000000" w:themeColor="text1"/>
        </w:rPr>
        <w:t xml:space="preserve"> </w:t>
      </w:r>
      <w:r w:rsidR="00736DBF" w:rsidRPr="00F81739">
        <w:rPr>
          <w:rFonts w:ascii="Arial" w:hAnsi="Arial" w:cs="Arial"/>
          <w:bCs/>
          <w:color w:val="000000" w:themeColor="text1"/>
        </w:rPr>
        <w:t>from</w:t>
      </w:r>
      <w:r w:rsidR="00B6797F" w:rsidRPr="00F81739">
        <w:rPr>
          <w:rFonts w:ascii="Arial" w:hAnsi="Arial" w:cs="Arial" w:hint="eastAsia"/>
          <w:bCs/>
          <w:color w:val="000000" w:themeColor="text1"/>
          <w:lang w:eastAsia="zh-TW"/>
        </w:rPr>
        <w:t xml:space="preserve"> a</w:t>
      </w:r>
      <w:r w:rsidR="00736DBF" w:rsidRPr="00F81739">
        <w:rPr>
          <w:rFonts w:ascii="Arial" w:hAnsi="Arial" w:cs="Arial"/>
          <w:bCs/>
          <w:color w:val="000000" w:themeColor="text1"/>
        </w:rPr>
        <w:t xml:space="preserve"> components</w:t>
      </w:r>
      <w:r w:rsidR="00B6797F" w:rsidRPr="00F81739">
        <w:rPr>
          <w:rFonts w:ascii="Arial" w:hAnsi="Arial" w:cs="Arial" w:hint="eastAsia"/>
          <w:bCs/>
          <w:color w:val="000000" w:themeColor="text1"/>
          <w:lang w:eastAsia="zh-TW"/>
        </w:rPr>
        <w:t xml:space="preserve"> supplier</w:t>
      </w:r>
      <w:r w:rsidR="00736DBF" w:rsidRPr="00F81739">
        <w:rPr>
          <w:rFonts w:ascii="Arial" w:hAnsi="Arial" w:cs="Arial"/>
          <w:bCs/>
          <w:color w:val="000000" w:themeColor="text1"/>
        </w:rPr>
        <w:t xml:space="preserve"> </w:t>
      </w:r>
      <w:r w:rsidR="00736DBF" w:rsidRPr="00F81739">
        <w:rPr>
          <w:rFonts w:ascii="Arial" w:hAnsi="Arial" w:cs="Arial" w:hint="eastAsia"/>
          <w:bCs/>
          <w:color w:val="000000" w:themeColor="text1"/>
          <w:lang w:eastAsia="zh-TW"/>
        </w:rPr>
        <w:t xml:space="preserve">to </w:t>
      </w:r>
      <w:r w:rsidR="00B6797F" w:rsidRPr="00F81739">
        <w:rPr>
          <w:rFonts w:ascii="Arial" w:hAnsi="Arial" w:cs="Arial" w:hint="eastAsia"/>
          <w:bCs/>
          <w:color w:val="000000" w:themeColor="text1"/>
          <w:lang w:eastAsia="zh-TW"/>
        </w:rPr>
        <w:t xml:space="preserve">a provider of </w:t>
      </w:r>
      <w:r w:rsidR="00736DBF" w:rsidRPr="00F81739">
        <w:rPr>
          <w:rFonts w:ascii="Arial" w:hAnsi="Arial" w:cs="Arial" w:hint="eastAsia"/>
          <w:bCs/>
          <w:color w:val="000000" w:themeColor="text1"/>
          <w:lang w:eastAsia="zh-TW"/>
        </w:rPr>
        <w:t>total solutions</w:t>
      </w:r>
      <w:r w:rsidR="00B6797F" w:rsidRPr="00F81739">
        <w:rPr>
          <w:rFonts w:ascii="Arial" w:hAnsi="Arial" w:cs="Arial" w:hint="eastAsia"/>
          <w:bCs/>
          <w:color w:val="000000" w:themeColor="text1"/>
          <w:lang w:eastAsia="zh-TW"/>
        </w:rPr>
        <w:t xml:space="preserve"> for</w:t>
      </w:r>
      <w:r w:rsidRPr="00F81739">
        <w:rPr>
          <w:rFonts w:ascii="Arial" w:hAnsi="Arial" w:cs="Arial"/>
          <w:bCs/>
          <w:color w:val="000000" w:themeColor="text1"/>
        </w:rPr>
        <w:t xml:space="preserve"> </w:t>
      </w:r>
      <w:r w:rsidR="00736DBF" w:rsidRPr="00F81739">
        <w:rPr>
          <w:rFonts w:ascii="Arial" w:hAnsi="Arial" w:cs="Arial" w:hint="eastAsia"/>
          <w:bCs/>
          <w:color w:val="000000" w:themeColor="text1"/>
          <w:lang w:eastAsia="zh-TW"/>
        </w:rPr>
        <w:t>smart manufacturing</w:t>
      </w:r>
      <w:r w:rsidRPr="00F81739">
        <w:rPr>
          <w:rFonts w:ascii="Arial" w:hAnsi="Arial" w:cs="Arial"/>
          <w:bCs/>
          <w:color w:val="000000" w:themeColor="text1"/>
        </w:rPr>
        <w:t>.</w:t>
      </w:r>
    </w:p>
    <w:p w:rsidR="007E349F" w:rsidRPr="00F81739" w:rsidRDefault="007E349F" w:rsidP="004C55D1">
      <w:pPr>
        <w:spacing w:line="320" w:lineRule="exact"/>
        <w:jc w:val="both"/>
        <w:rPr>
          <w:rFonts w:ascii="Arial" w:hAnsi="Arial" w:cs="Arial"/>
          <w:bCs/>
          <w:color w:val="000000" w:themeColor="text1"/>
          <w:lang w:eastAsia="zh-TW"/>
        </w:rPr>
      </w:pPr>
    </w:p>
    <w:p w:rsidR="004C55D1" w:rsidRPr="00F81739" w:rsidRDefault="004D369B" w:rsidP="004C55D1">
      <w:pPr>
        <w:spacing w:line="320" w:lineRule="exact"/>
        <w:jc w:val="both"/>
        <w:rPr>
          <w:rFonts w:ascii="Arial" w:hAnsi="Arial" w:cs="Arial"/>
          <w:bCs/>
          <w:color w:val="000000" w:themeColor="text1"/>
        </w:rPr>
      </w:pPr>
      <w:r>
        <w:rPr>
          <w:rFonts w:ascii="Arial" w:hAnsi="Arial" w:cs="Arial" w:hint="eastAsia"/>
          <w:bCs/>
          <w:color w:val="000000" w:themeColor="text1"/>
          <w:lang w:eastAsia="zh-TW"/>
        </w:rPr>
        <w:t>Ping Cheng</w:t>
      </w:r>
      <w:r w:rsidR="00E27541" w:rsidRPr="00F81739">
        <w:rPr>
          <w:rFonts w:ascii="Arial" w:hAnsi="Arial" w:cs="Arial" w:hint="eastAsia"/>
          <w:bCs/>
          <w:color w:val="000000" w:themeColor="text1"/>
          <w:lang w:eastAsia="zh-TW"/>
        </w:rPr>
        <w:t xml:space="preserve">, </w:t>
      </w:r>
      <w:r>
        <w:rPr>
          <w:rFonts w:ascii="Arial" w:hAnsi="Arial" w:cs="Arial" w:hint="eastAsia"/>
          <w:bCs/>
          <w:color w:val="000000" w:themeColor="text1"/>
          <w:lang w:eastAsia="zh-TW"/>
        </w:rPr>
        <w:t>CEO</w:t>
      </w:r>
      <w:r w:rsidR="00E27541" w:rsidRPr="00F81739">
        <w:rPr>
          <w:rFonts w:ascii="Arial" w:hAnsi="Arial" w:cs="Arial" w:hint="eastAsia"/>
          <w:bCs/>
          <w:color w:val="000000" w:themeColor="text1"/>
          <w:lang w:eastAsia="zh-TW"/>
        </w:rPr>
        <w:t xml:space="preserve"> of Delta Electronics, Inc., stated: </w:t>
      </w:r>
      <w:r w:rsidR="004C55D1" w:rsidRPr="00F81739">
        <w:rPr>
          <w:rFonts w:ascii="Arial" w:hAnsi="Arial" w:cs="Arial"/>
          <w:bCs/>
          <w:color w:val="000000" w:themeColor="text1"/>
        </w:rPr>
        <w:t>"</w:t>
      </w:r>
      <w:r w:rsidR="006F3BA5" w:rsidRPr="00F81739">
        <w:rPr>
          <w:rFonts w:ascii="Arial" w:hAnsi="Arial" w:cs="Arial" w:hint="eastAsia"/>
          <w:bCs/>
          <w:color w:val="000000" w:themeColor="text1"/>
          <w:lang w:eastAsia="zh-TW"/>
        </w:rPr>
        <w:t xml:space="preserve">In the advent of the </w:t>
      </w:r>
      <w:r w:rsidR="004C55D1" w:rsidRPr="00F81739">
        <w:rPr>
          <w:rFonts w:ascii="Arial" w:hAnsi="Arial" w:cs="Arial"/>
          <w:bCs/>
          <w:color w:val="000000" w:themeColor="text1"/>
        </w:rPr>
        <w:t>Internet of Things</w:t>
      </w:r>
      <w:r w:rsidR="006F3BA5" w:rsidRPr="00F81739">
        <w:rPr>
          <w:rFonts w:ascii="Arial" w:hAnsi="Arial" w:cs="Arial" w:hint="eastAsia"/>
          <w:bCs/>
          <w:color w:val="000000" w:themeColor="text1"/>
          <w:lang w:eastAsia="zh-TW"/>
        </w:rPr>
        <w:t xml:space="preserve"> era</w:t>
      </w:r>
      <w:r w:rsidR="004C55D1" w:rsidRPr="00F81739">
        <w:rPr>
          <w:rFonts w:ascii="Arial" w:hAnsi="Arial" w:cs="Arial"/>
          <w:bCs/>
          <w:color w:val="000000" w:themeColor="text1"/>
        </w:rPr>
        <w:t>, the manufacturing industry has to move towards intelligent production to meet the changing needs of the market</w:t>
      </w:r>
      <w:r w:rsidR="006F3BA5" w:rsidRPr="00F81739">
        <w:rPr>
          <w:rFonts w:ascii="Arial" w:hAnsi="Arial" w:cs="Arial" w:hint="eastAsia"/>
          <w:bCs/>
          <w:color w:val="000000" w:themeColor="text1"/>
          <w:lang w:eastAsia="zh-TW"/>
        </w:rPr>
        <w:t>.</w:t>
      </w:r>
      <w:r w:rsidR="00CC1787" w:rsidRPr="00F81739">
        <w:rPr>
          <w:rFonts w:ascii="Arial" w:hAnsi="Arial" w:cs="Arial" w:hint="eastAsia"/>
          <w:bCs/>
          <w:color w:val="000000" w:themeColor="text1"/>
          <w:lang w:eastAsia="zh-TW"/>
        </w:rPr>
        <w:t xml:space="preserve"> We can help our customers </w:t>
      </w:r>
      <w:r w:rsidR="00CC1787" w:rsidRPr="00F81739">
        <w:rPr>
          <w:rFonts w:ascii="Arial" w:hAnsi="Arial" w:cs="Arial"/>
          <w:bCs/>
          <w:color w:val="000000" w:themeColor="text1"/>
        </w:rPr>
        <w:t>grasp the market</w:t>
      </w:r>
      <w:r w:rsidR="006F3BA5" w:rsidRPr="00F81739">
        <w:rPr>
          <w:rFonts w:ascii="Arial" w:hAnsi="Arial" w:cs="Arial" w:hint="eastAsia"/>
          <w:bCs/>
          <w:color w:val="000000" w:themeColor="text1"/>
          <w:lang w:eastAsia="zh-TW"/>
        </w:rPr>
        <w:t xml:space="preserve"> </w:t>
      </w:r>
      <w:r w:rsidR="00CC1787" w:rsidRPr="00F81739">
        <w:rPr>
          <w:rFonts w:ascii="Arial" w:hAnsi="Arial" w:cs="Arial" w:hint="eastAsia"/>
          <w:bCs/>
          <w:color w:val="000000" w:themeColor="text1"/>
          <w:lang w:eastAsia="zh-TW"/>
        </w:rPr>
        <w:t xml:space="preserve">by developing </w:t>
      </w:r>
      <w:r w:rsidR="00CC1787" w:rsidRPr="00F81739">
        <w:rPr>
          <w:rFonts w:ascii="Arial" w:hAnsi="Arial" w:cs="Arial"/>
          <w:bCs/>
          <w:color w:val="000000" w:themeColor="text1"/>
        </w:rPr>
        <w:t>core technolog</w:t>
      </w:r>
      <w:r w:rsidR="00CC1787" w:rsidRPr="00F81739">
        <w:rPr>
          <w:rFonts w:ascii="Arial" w:hAnsi="Arial" w:cs="Arial" w:hint="eastAsia"/>
          <w:bCs/>
          <w:color w:val="000000" w:themeColor="text1"/>
          <w:lang w:eastAsia="zh-TW"/>
        </w:rPr>
        <w:t>ies</w:t>
      </w:r>
      <w:r w:rsidR="00CC1787" w:rsidRPr="00F81739">
        <w:rPr>
          <w:rFonts w:ascii="Arial" w:hAnsi="Arial" w:cs="Arial"/>
          <w:bCs/>
          <w:color w:val="000000" w:themeColor="text1"/>
        </w:rPr>
        <w:t xml:space="preserve"> and system</w:t>
      </w:r>
      <w:r w:rsidR="00CC1787" w:rsidRPr="00F81739">
        <w:rPr>
          <w:rFonts w:ascii="Arial" w:hAnsi="Arial" w:cs="Arial" w:hint="eastAsia"/>
          <w:bCs/>
          <w:color w:val="000000" w:themeColor="text1"/>
          <w:lang w:eastAsia="zh-TW"/>
        </w:rPr>
        <w:t>s capable of realizing smart</w:t>
      </w:r>
      <w:r w:rsidR="00CC1787" w:rsidRPr="00F81739">
        <w:rPr>
          <w:rFonts w:ascii="Arial" w:hAnsi="Arial" w:cs="Arial"/>
          <w:bCs/>
          <w:color w:val="000000" w:themeColor="text1"/>
        </w:rPr>
        <w:t xml:space="preserve"> manufacturing</w:t>
      </w:r>
      <w:r w:rsidR="00CC1787" w:rsidRPr="00F81739">
        <w:rPr>
          <w:rFonts w:ascii="Arial" w:hAnsi="Arial" w:cs="Arial" w:hint="eastAsia"/>
          <w:bCs/>
          <w:color w:val="000000" w:themeColor="text1"/>
          <w:lang w:eastAsia="zh-TW"/>
        </w:rPr>
        <w:t>.</w:t>
      </w:r>
      <w:r w:rsidR="006F3BA5" w:rsidRPr="00F81739">
        <w:rPr>
          <w:rFonts w:ascii="Arial" w:hAnsi="Arial" w:cs="Arial" w:hint="eastAsia"/>
          <w:bCs/>
          <w:color w:val="000000" w:themeColor="text1"/>
          <w:lang w:eastAsia="zh-TW"/>
        </w:rPr>
        <w:t xml:space="preserve"> </w:t>
      </w:r>
      <w:r w:rsidR="00CC1787" w:rsidRPr="00F81739">
        <w:rPr>
          <w:rFonts w:ascii="Arial" w:hAnsi="Arial" w:cs="Arial" w:hint="eastAsia"/>
          <w:bCs/>
          <w:color w:val="000000" w:themeColor="text1"/>
          <w:lang w:eastAsia="zh-TW"/>
        </w:rPr>
        <w:t>A</w:t>
      </w:r>
      <w:r w:rsidR="006F3BA5" w:rsidRPr="00F81739">
        <w:rPr>
          <w:rFonts w:ascii="Arial" w:hAnsi="Arial" w:cs="Arial" w:hint="eastAsia"/>
          <w:bCs/>
          <w:color w:val="000000" w:themeColor="text1"/>
          <w:lang w:eastAsia="zh-TW"/>
        </w:rPr>
        <w:t xml:space="preserve">gile </w:t>
      </w:r>
      <w:r w:rsidR="006F3BA5" w:rsidRPr="00F81739">
        <w:rPr>
          <w:rFonts w:ascii="Arial" w:hAnsi="Arial" w:cs="Arial"/>
          <w:bCs/>
          <w:color w:val="000000" w:themeColor="text1"/>
        </w:rPr>
        <w:t>cross-sectoral cooperation</w:t>
      </w:r>
      <w:r w:rsidR="006F3BA5" w:rsidRPr="00F81739">
        <w:rPr>
          <w:rFonts w:ascii="Arial" w:hAnsi="Arial" w:cs="Arial" w:hint="eastAsia"/>
          <w:bCs/>
          <w:color w:val="000000" w:themeColor="text1"/>
          <w:lang w:eastAsia="zh-TW"/>
        </w:rPr>
        <w:t xml:space="preserve"> </w:t>
      </w:r>
      <w:r w:rsidR="00CC1787" w:rsidRPr="00F81739">
        <w:rPr>
          <w:rFonts w:ascii="Arial" w:hAnsi="Arial" w:cs="Arial" w:hint="eastAsia"/>
          <w:bCs/>
          <w:color w:val="000000" w:themeColor="text1"/>
          <w:lang w:eastAsia="zh-TW"/>
        </w:rPr>
        <w:t xml:space="preserve">that </w:t>
      </w:r>
      <w:r w:rsidR="006F3BA5" w:rsidRPr="00F81739">
        <w:rPr>
          <w:rFonts w:ascii="Arial" w:hAnsi="Arial" w:cs="Arial" w:hint="eastAsia"/>
          <w:bCs/>
          <w:color w:val="000000" w:themeColor="text1"/>
          <w:lang w:eastAsia="zh-TW"/>
        </w:rPr>
        <w:t>accelerate</w:t>
      </w:r>
      <w:r w:rsidR="00CC1787" w:rsidRPr="00F81739">
        <w:rPr>
          <w:rFonts w:ascii="Arial" w:hAnsi="Arial" w:cs="Arial" w:hint="eastAsia"/>
          <w:bCs/>
          <w:color w:val="000000" w:themeColor="text1"/>
          <w:lang w:eastAsia="zh-TW"/>
        </w:rPr>
        <w:t>s</w:t>
      </w:r>
      <w:r w:rsidR="006F3BA5" w:rsidRPr="00F81739">
        <w:rPr>
          <w:rFonts w:ascii="Arial" w:hAnsi="Arial" w:cs="Arial"/>
          <w:bCs/>
          <w:color w:val="000000" w:themeColor="text1"/>
        </w:rPr>
        <w:t xml:space="preserve"> R&amp;D </w:t>
      </w:r>
      <w:r w:rsidR="006F3BA5" w:rsidRPr="00F81739">
        <w:rPr>
          <w:rFonts w:ascii="Arial" w:hAnsi="Arial" w:cs="Arial" w:hint="eastAsia"/>
          <w:bCs/>
          <w:color w:val="000000" w:themeColor="text1"/>
          <w:lang w:eastAsia="zh-TW"/>
        </w:rPr>
        <w:t>breakthroughs</w:t>
      </w:r>
      <w:r w:rsidR="00CC1787" w:rsidRPr="00F81739">
        <w:rPr>
          <w:rFonts w:ascii="Arial" w:hAnsi="Arial" w:cs="Arial" w:hint="eastAsia"/>
          <w:bCs/>
          <w:color w:val="000000" w:themeColor="text1"/>
          <w:lang w:eastAsia="zh-TW"/>
        </w:rPr>
        <w:t xml:space="preserve"> </w:t>
      </w:r>
      <w:r w:rsidR="00CC1787" w:rsidRPr="00F81739">
        <w:rPr>
          <w:rFonts w:ascii="Arial" w:hAnsi="Arial" w:cs="Arial"/>
          <w:bCs/>
          <w:color w:val="000000" w:themeColor="text1"/>
          <w:lang w:eastAsia="zh-TW"/>
        </w:rPr>
        <w:t>is essential for such goal</w:t>
      </w:r>
      <w:r w:rsidR="00E27541" w:rsidRPr="00F8173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Delta </w:t>
      </w:r>
      <w:r w:rsidR="00E27541" w:rsidRPr="00F81739">
        <w:rPr>
          <w:rFonts w:ascii="Arial" w:hAnsi="Arial" w:cs="Arial" w:hint="eastAsia"/>
          <w:bCs/>
          <w:color w:val="000000" w:themeColor="text1"/>
          <w:lang w:eastAsia="zh-TW"/>
        </w:rPr>
        <w:t xml:space="preserve">has </w:t>
      </w:r>
      <w:r w:rsidR="004C55D1" w:rsidRPr="00F81739">
        <w:rPr>
          <w:rFonts w:ascii="Arial" w:hAnsi="Arial" w:cs="Arial"/>
          <w:bCs/>
          <w:color w:val="000000" w:themeColor="text1"/>
        </w:rPr>
        <w:t xml:space="preserve">accumulated </w:t>
      </w:r>
      <w:r w:rsidR="00CC1787" w:rsidRPr="00F81739">
        <w:rPr>
          <w:rFonts w:ascii="Arial" w:hAnsi="Arial" w:cs="Arial" w:hint="eastAsia"/>
          <w:bCs/>
          <w:color w:val="000000" w:themeColor="text1"/>
          <w:lang w:eastAsia="zh-TW"/>
        </w:rPr>
        <w:t>experience</w:t>
      </w:r>
      <w:r w:rsidR="002D4C0B" w:rsidRPr="00F81739">
        <w:rPr>
          <w:rFonts w:ascii="Arial" w:hAnsi="Arial" w:cs="Arial" w:hint="eastAsia"/>
          <w:bCs/>
          <w:color w:val="000000" w:themeColor="text1"/>
          <w:lang w:eastAsia="zh-TW"/>
        </w:rPr>
        <w:t xml:space="preserve"> </w:t>
      </w:r>
      <w:r w:rsidR="004C55D1" w:rsidRPr="00F81739">
        <w:rPr>
          <w:rFonts w:ascii="Arial" w:hAnsi="Arial" w:cs="Arial"/>
          <w:bCs/>
          <w:color w:val="000000" w:themeColor="text1"/>
        </w:rPr>
        <w:t xml:space="preserve">in </w:t>
      </w:r>
      <w:r w:rsidR="002D4C0B" w:rsidRPr="00F81739">
        <w:rPr>
          <w:rFonts w:ascii="Arial" w:hAnsi="Arial" w:cs="Arial"/>
          <w:bCs/>
          <w:color w:val="000000" w:themeColor="text1"/>
        </w:rPr>
        <w:t>automation, hardware design and manufacturing</w:t>
      </w:r>
      <w:r w:rsidR="002D4C0B" w:rsidRPr="00F81739">
        <w:rPr>
          <w:rFonts w:ascii="Arial" w:hAnsi="Arial" w:cs="Arial" w:hint="eastAsia"/>
          <w:bCs/>
          <w:color w:val="000000" w:themeColor="text1"/>
          <w:lang w:eastAsia="zh-TW"/>
        </w:rPr>
        <w:t>,</w:t>
      </w:r>
      <w:r w:rsidR="002D4C0B" w:rsidRPr="00F81739">
        <w:rPr>
          <w:rFonts w:ascii="Arial" w:hAnsi="Arial" w:cs="Arial"/>
          <w:bCs/>
          <w:color w:val="000000" w:themeColor="text1"/>
        </w:rPr>
        <w:t xml:space="preserve"> </w:t>
      </w:r>
      <w:r w:rsidR="002D4C0B" w:rsidRPr="00F81739">
        <w:rPr>
          <w:rFonts w:ascii="Arial" w:hAnsi="Arial" w:cs="Arial" w:hint="eastAsia"/>
          <w:bCs/>
          <w:color w:val="000000" w:themeColor="text1"/>
          <w:lang w:eastAsia="zh-TW"/>
        </w:rPr>
        <w:t xml:space="preserve">and </w:t>
      </w:r>
      <w:r w:rsidR="002D4C0B" w:rsidRPr="00F81739">
        <w:rPr>
          <w:rFonts w:ascii="Arial" w:hAnsi="Arial" w:cs="Arial"/>
          <w:bCs/>
          <w:color w:val="000000" w:themeColor="text1"/>
        </w:rPr>
        <w:t>software development</w:t>
      </w:r>
      <w:r w:rsidR="002D4C0B" w:rsidRPr="00F81739">
        <w:rPr>
          <w:rFonts w:ascii="Arial" w:hAnsi="Arial" w:cs="Arial" w:hint="eastAsia"/>
          <w:bCs/>
          <w:color w:val="000000" w:themeColor="text1"/>
          <w:lang w:eastAsia="zh-TW"/>
        </w:rPr>
        <w:t xml:space="preserve"> in </w:t>
      </w:r>
      <w:r w:rsidR="004C55D1" w:rsidRPr="00F81739">
        <w:rPr>
          <w:rFonts w:ascii="Arial" w:hAnsi="Arial" w:cs="Arial"/>
          <w:bCs/>
          <w:color w:val="000000" w:themeColor="text1"/>
        </w:rPr>
        <w:t>the field of power electronics</w:t>
      </w:r>
      <w:r w:rsidR="00E27541" w:rsidRPr="00F81739">
        <w:rPr>
          <w:rFonts w:ascii="Arial" w:hAnsi="Arial" w:cs="Arial" w:hint="eastAsia"/>
          <w:bCs/>
          <w:color w:val="000000" w:themeColor="text1"/>
          <w:lang w:eastAsia="zh-TW"/>
        </w:rPr>
        <w:t>.</w:t>
      </w:r>
      <w:r w:rsidR="00E27541" w:rsidRPr="00F81739">
        <w:rPr>
          <w:rFonts w:ascii="Arial" w:hAnsi="Arial" w:cs="Arial"/>
          <w:bCs/>
          <w:color w:val="000000" w:themeColor="text1"/>
        </w:rPr>
        <w:t xml:space="preserve"> </w:t>
      </w:r>
      <w:r w:rsidR="00E27541" w:rsidRPr="00F81739">
        <w:rPr>
          <w:rFonts w:ascii="Arial" w:hAnsi="Arial" w:cs="Arial" w:hint="eastAsia"/>
          <w:bCs/>
          <w:color w:val="000000" w:themeColor="text1"/>
          <w:lang w:eastAsia="zh-TW"/>
        </w:rPr>
        <w:t>C</w:t>
      </w:r>
      <w:r w:rsidR="004C55D1" w:rsidRPr="00F81739">
        <w:rPr>
          <w:rFonts w:ascii="Arial" w:hAnsi="Arial" w:cs="Arial"/>
          <w:bCs/>
          <w:color w:val="000000" w:themeColor="text1"/>
        </w:rPr>
        <w:t xml:space="preserve">ombined with </w:t>
      </w:r>
      <w:r w:rsidR="00E27541" w:rsidRPr="00F81739">
        <w:rPr>
          <w:rFonts w:ascii="Arial" w:hAnsi="Arial" w:cs="Arial" w:hint="eastAsia"/>
          <w:bCs/>
          <w:color w:val="000000" w:themeColor="text1"/>
          <w:lang w:eastAsia="zh-TW"/>
        </w:rPr>
        <w:t>Unicom</w:t>
      </w:r>
      <w:r w:rsidR="00E27541" w:rsidRPr="00F81739">
        <w:rPr>
          <w:rFonts w:ascii="Arial" w:hAnsi="Arial" w:cs="Arial"/>
          <w:bCs/>
          <w:color w:val="000000" w:themeColor="text1"/>
          <w:lang w:eastAsia="zh-TW"/>
        </w:rPr>
        <w:t>’</w:t>
      </w:r>
      <w:r w:rsidR="00E27541"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xml:space="preserve"> automation software development capabilities, </w:t>
      </w:r>
      <w:r w:rsidR="00DF4663" w:rsidRPr="00F81739">
        <w:rPr>
          <w:rFonts w:ascii="Arial" w:hAnsi="Arial" w:cs="Arial"/>
          <w:bCs/>
          <w:color w:val="000000" w:themeColor="text1"/>
        </w:rPr>
        <w:t>customer resources,</w:t>
      </w:r>
      <w:r w:rsidR="00DF4663" w:rsidRPr="00F81739">
        <w:rPr>
          <w:rFonts w:ascii="Arial" w:hAnsi="Arial" w:cs="Arial" w:hint="eastAsia"/>
          <w:bCs/>
          <w:color w:val="000000" w:themeColor="text1"/>
          <w:lang w:eastAsia="zh-TW"/>
        </w:rPr>
        <w:t xml:space="preserve"> and </w:t>
      </w:r>
      <w:r w:rsidR="00CC1787" w:rsidRPr="00F81739">
        <w:rPr>
          <w:rFonts w:ascii="Arial" w:hAnsi="Arial" w:cs="Arial" w:hint="eastAsia"/>
          <w:bCs/>
          <w:color w:val="000000" w:themeColor="text1"/>
          <w:lang w:eastAsia="zh-TW"/>
        </w:rPr>
        <w:t>rich</w:t>
      </w:r>
      <w:r w:rsidR="004C55D1" w:rsidRPr="00F81739">
        <w:rPr>
          <w:rFonts w:ascii="Arial" w:hAnsi="Arial" w:cs="Arial"/>
          <w:bCs/>
          <w:color w:val="000000" w:themeColor="text1"/>
        </w:rPr>
        <w:t xml:space="preserve"> industry knowledge</w:t>
      </w:r>
      <w:r w:rsidR="00DF4663" w:rsidRPr="00F81739">
        <w:rPr>
          <w:rFonts w:ascii="Arial" w:hAnsi="Arial" w:cs="Arial" w:hint="eastAsia"/>
          <w:bCs/>
          <w:color w:val="000000" w:themeColor="text1"/>
          <w:lang w:eastAsia="zh-TW"/>
        </w:rPr>
        <w:t xml:space="preserve"> in </w:t>
      </w:r>
      <w:r w:rsidR="00DF4663" w:rsidRPr="00F81739">
        <w:rPr>
          <w:rFonts w:ascii="Arial" w:hAnsi="Arial" w:cs="Arial"/>
          <w:bCs/>
          <w:color w:val="000000" w:themeColor="text1"/>
          <w:lang w:eastAsia="zh-TW"/>
        </w:rPr>
        <w:t>various</w:t>
      </w:r>
      <w:r w:rsidR="00DF4663" w:rsidRPr="00F81739">
        <w:rPr>
          <w:rFonts w:ascii="Arial" w:hAnsi="Arial" w:cs="Arial" w:hint="eastAsia"/>
          <w:bCs/>
          <w:color w:val="000000" w:themeColor="text1"/>
          <w:lang w:eastAsia="zh-TW"/>
        </w:rPr>
        <w:t xml:space="preserve"> sectors, such as e</w:t>
      </w:r>
      <w:r w:rsidR="00DF4663" w:rsidRPr="00F81739">
        <w:rPr>
          <w:rFonts w:ascii="Arial" w:hAnsi="Arial" w:cs="Arial"/>
          <w:bCs/>
          <w:color w:val="000000" w:themeColor="text1"/>
          <w:lang w:eastAsia="zh-TW"/>
        </w:rPr>
        <w:t xml:space="preserve">lectrical </w:t>
      </w:r>
      <w:r w:rsidR="00257699">
        <w:rPr>
          <w:rFonts w:ascii="Arial" w:hAnsi="Arial" w:cs="Arial" w:hint="eastAsia"/>
          <w:bCs/>
          <w:color w:val="000000" w:themeColor="text1"/>
          <w:lang w:eastAsia="zh-TW"/>
        </w:rPr>
        <w:t xml:space="preserve">appliances </w:t>
      </w:r>
      <w:r w:rsidR="00DF4663" w:rsidRPr="00F81739">
        <w:rPr>
          <w:rFonts w:ascii="Arial" w:hAnsi="Arial" w:cs="Arial"/>
          <w:bCs/>
          <w:color w:val="000000" w:themeColor="text1"/>
          <w:lang w:eastAsia="zh-TW"/>
        </w:rPr>
        <w:t xml:space="preserve">and electronics, photovoltaic panels, automotive and components, </w:t>
      </w:r>
      <w:r w:rsidR="00DF4663" w:rsidRPr="00F81739">
        <w:rPr>
          <w:rFonts w:ascii="Arial" w:hAnsi="Arial" w:cs="Arial" w:hint="eastAsia"/>
          <w:bCs/>
          <w:color w:val="000000" w:themeColor="text1"/>
          <w:lang w:eastAsia="zh-TW"/>
        </w:rPr>
        <w:t xml:space="preserve">and </w:t>
      </w:r>
      <w:r w:rsidR="00DF4663" w:rsidRPr="00F81739">
        <w:rPr>
          <w:rFonts w:ascii="Arial" w:hAnsi="Arial" w:cs="Arial"/>
          <w:bCs/>
          <w:color w:val="000000" w:themeColor="text1"/>
          <w:lang w:eastAsia="zh-TW"/>
        </w:rPr>
        <w:t xml:space="preserve">food </w:t>
      </w:r>
      <w:r w:rsidR="00CC1787" w:rsidRPr="00F81739">
        <w:rPr>
          <w:rFonts w:ascii="Arial" w:hAnsi="Arial" w:cs="Arial" w:hint="eastAsia"/>
          <w:bCs/>
          <w:color w:val="000000" w:themeColor="text1"/>
          <w:lang w:eastAsia="zh-TW"/>
        </w:rPr>
        <w:t>&amp;</w:t>
      </w:r>
      <w:r w:rsidR="00DF4663" w:rsidRPr="00F81739">
        <w:rPr>
          <w:rFonts w:ascii="Arial" w:hAnsi="Arial" w:cs="Arial"/>
          <w:bCs/>
          <w:color w:val="000000" w:themeColor="text1"/>
          <w:lang w:eastAsia="zh-TW"/>
        </w:rPr>
        <w:t xml:space="preserve"> beverage</w:t>
      </w:r>
      <w:r w:rsidR="00DF4663" w:rsidRPr="00F81739">
        <w:rPr>
          <w:rFonts w:ascii="Arial" w:hAnsi="Arial" w:cs="Arial" w:hint="eastAsia"/>
          <w:bCs/>
          <w:color w:val="000000" w:themeColor="text1"/>
          <w:lang w:eastAsia="zh-TW"/>
        </w:rPr>
        <w:t xml:space="preserve">, Delta </w:t>
      </w:r>
      <w:r w:rsidR="00E27541" w:rsidRPr="00F81739">
        <w:rPr>
          <w:rFonts w:ascii="Arial" w:hAnsi="Arial" w:cs="Arial" w:hint="eastAsia"/>
          <w:bCs/>
          <w:color w:val="000000" w:themeColor="text1"/>
          <w:lang w:eastAsia="zh-TW"/>
        </w:rPr>
        <w:t xml:space="preserve">will </w:t>
      </w:r>
      <w:r w:rsidR="00E27541" w:rsidRPr="00F81739">
        <w:rPr>
          <w:rFonts w:ascii="Arial" w:hAnsi="Arial" w:cs="Arial"/>
          <w:bCs/>
          <w:color w:val="000000" w:themeColor="text1"/>
        </w:rPr>
        <w:t>not only</w:t>
      </w:r>
      <w:r w:rsidR="00E27541" w:rsidRPr="00F81739">
        <w:rPr>
          <w:rFonts w:ascii="Arial" w:hAnsi="Arial" w:cs="Arial" w:hint="eastAsia"/>
          <w:bCs/>
          <w:color w:val="000000" w:themeColor="text1"/>
          <w:lang w:eastAsia="zh-TW"/>
        </w:rPr>
        <w:t xml:space="preserve"> </w:t>
      </w:r>
      <w:r w:rsidR="004C55D1" w:rsidRPr="00F81739">
        <w:rPr>
          <w:rFonts w:ascii="Arial" w:hAnsi="Arial" w:cs="Arial"/>
          <w:bCs/>
          <w:color w:val="000000" w:themeColor="text1"/>
        </w:rPr>
        <w:t xml:space="preserve">significantly reduce the </w:t>
      </w:r>
      <w:r w:rsidR="00E27541" w:rsidRPr="00F81739">
        <w:rPr>
          <w:rFonts w:ascii="Arial" w:hAnsi="Arial" w:cs="Arial" w:hint="eastAsia"/>
          <w:bCs/>
          <w:color w:val="000000" w:themeColor="text1"/>
          <w:lang w:eastAsia="zh-TW"/>
        </w:rPr>
        <w:t>t</w:t>
      </w:r>
      <w:r w:rsidR="00E27541" w:rsidRPr="00F81739">
        <w:rPr>
          <w:rFonts w:ascii="Arial" w:hAnsi="Arial" w:cs="Arial"/>
          <w:bCs/>
          <w:color w:val="000000" w:themeColor="text1"/>
        </w:rPr>
        <w:t xml:space="preserve">ime and cost </w:t>
      </w:r>
      <w:r w:rsidR="004C55D1" w:rsidRPr="00F81739">
        <w:rPr>
          <w:rFonts w:ascii="Arial" w:hAnsi="Arial" w:cs="Arial"/>
          <w:bCs/>
          <w:color w:val="000000" w:themeColor="text1"/>
        </w:rPr>
        <w:t xml:space="preserve">to develop </w:t>
      </w:r>
      <w:r w:rsidR="00CC1787" w:rsidRPr="00F81739">
        <w:rPr>
          <w:rFonts w:ascii="Arial" w:hAnsi="Arial" w:cs="Arial" w:hint="eastAsia"/>
          <w:bCs/>
          <w:color w:val="000000" w:themeColor="text1"/>
          <w:lang w:eastAsia="zh-TW"/>
        </w:rPr>
        <w:t>its</w:t>
      </w:r>
      <w:r w:rsidR="004C55D1" w:rsidRPr="00F81739">
        <w:rPr>
          <w:rFonts w:ascii="Arial" w:hAnsi="Arial" w:cs="Arial"/>
          <w:bCs/>
          <w:color w:val="000000" w:themeColor="text1"/>
        </w:rPr>
        <w:t xml:space="preserve"> own intelligent manufacturing solution</w:t>
      </w:r>
      <w:r w:rsidR="00E27541"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xml:space="preserve">, </w:t>
      </w:r>
      <w:r w:rsidR="0099777E" w:rsidRPr="00F81739">
        <w:rPr>
          <w:rFonts w:ascii="Arial" w:hAnsi="Arial" w:cs="Arial" w:hint="eastAsia"/>
          <w:bCs/>
          <w:color w:val="000000" w:themeColor="text1"/>
          <w:lang w:eastAsia="zh-TW"/>
        </w:rPr>
        <w:t xml:space="preserve">but also enable </w:t>
      </w:r>
      <w:r w:rsidR="004C55D1" w:rsidRPr="00F81739">
        <w:rPr>
          <w:rFonts w:ascii="Arial" w:hAnsi="Arial" w:cs="Arial"/>
          <w:bCs/>
          <w:color w:val="000000" w:themeColor="text1"/>
        </w:rPr>
        <w:t xml:space="preserve">the rapid development of industrial automation core skills, </w:t>
      </w:r>
      <w:r w:rsidR="00CC1787" w:rsidRPr="00F81739">
        <w:rPr>
          <w:rFonts w:ascii="Arial" w:hAnsi="Arial" w:cs="Arial" w:hint="eastAsia"/>
          <w:bCs/>
          <w:color w:val="000000" w:themeColor="text1"/>
          <w:lang w:eastAsia="zh-TW"/>
        </w:rPr>
        <w:t>smart</w:t>
      </w:r>
      <w:r w:rsidR="004C55D1" w:rsidRPr="00F81739">
        <w:rPr>
          <w:rFonts w:ascii="Arial" w:hAnsi="Arial" w:cs="Arial"/>
          <w:bCs/>
          <w:color w:val="000000" w:themeColor="text1"/>
        </w:rPr>
        <w:t xml:space="preserve"> automation products and services to m</w:t>
      </w:r>
      <w:r w:rsidR="006F4E8E" w:rsidRPr="00F81739">
        <w:rPr>
          <w:rFonts w:ascii="Arial" w:hAnsi="Arial" w:cs="Arial"/>
          <w:bCs/>
          <w:color w:val="000000" w:themeColor="text1"/>
        </w:rPr>
        <w:t>eet future manufacturing needs.</w:t>
      </w:r>
      <w:r w:rsidR="004C55D1" w:rsidRPr="00F81739">
        <w:rPr>
          <w:rFonts w:ascii="Arial" w:hAnsi="Arial" w:cs="Arial"/>
          <w:bCs/>
          <w:color w:val="000000" w:themeColor="text1"/>
        </w:rPr>
        <w:t>"</w:t>
      </w:r>
    </w:p>
    <w:p w:rsidR="004C55D1" w:rsidRPr="00F81739" w:rsidRDefault="004C55D1" w:rsidP="004C55D1">
      <w:pPr>
        <w:spacing w:line="320" w:lineRule="exact"/>
        <w:jc w:val="both"/>
        <w:rPr>
          <w:rFonts w:ascii="Arial" w:hAnsi="Arial" w:cs="Arial"/>
          <w:bCs/>
          <w:color w:val="000000" w:themeColor="text1"/>
        </w:rPr>
      </w:pPr>
    </w:p>
    <w:p w:rsidR="004C55D1" w:rsidRPr="00F81739" w:rsidRDefault="00DF4663" w:rsidP="004C55D1">
      <w:pPr>
        <w:spacing w:line="320" w:lineRule="exact"/>
        <w:jc w:val="both"/>
        <w:rPr>
          <w:rFonts w:ascii="Arial" w:hAnsi="Arial" w:cs="Arial"/>
          <w:bCs/>
          <w:color w:val="000000" w:themeColor="text1"/>
        </w:rPr>
      </w:pPr>
      <w:r w:rsidRPr="00257699">
        <w:rPr>
          <w:rFonts w:ascii="Arial" w:hAnsi="Arial" w:cs="Arial"/>
          <w:bCs/>
          <w:color w:val="000000" w:themeColor="text1"/>
          <w:lang w:eastAsia="zh-TW"/>
        </w:rPr>
        <w:t>Unicom</w:t>
      </w:r>
      <w:r w:rsidR="004C55D1" w:rsidRPr="00257699">
        <w:rPr>
          <w:rFonts w:ascii="Arial" w:hAnsi="Arial" w:cs="Arial"/>
          <w:bCs/>
          <w:color w:val="000000" w:themeColor="text1"/>
        </w:rPr>
        <w:t xml:space="preserve"> is</w:t>
      </w:r>
      <w:r w:rsidR="00126DBA" w:rsidRPr="00257699">
        <w:rPr>
          <w:rFonts w:ascii="Arial" w:hAnsi="Arial" w:cs="Arial" w:hint="eastAsia"/>
          <w:bCs/>
          <w:color w:val="000000" w:themeColor="text1"/>
          <w:lang w:eastAsia="zh-TW"/>
        </w:rPr>
        <w:t xml:space="preserve"> one of</w:t>
      </w:r>
      <w:r w:rsidR="004C55D1" w:rsidRPr="00257699">
        <w:rPr>
          <w:rFonts w:ascii="Arial" w:hAnsi="Arial" w:cs="Arial"/>
          <w:bCs/>
          <w:color w:val="000000" w:themeColor="text1"/>
        </w:rPr>
        <w:t xml:space="preserve"> </w:t>
      </w:r>
      <w:r w:rsidR="008B2030" w:rsidRPr="00257699">
        <w:rPr>
          <w:rFonts w:ascii="Arial" w:hAnsi="Arial" w:cs="Arial"/>
          <w:bCs/>
          <w:color w:val="000000" w:themeColor="text1"/>
          <w:lang w:eastAsia="zh-TW"/>
        </w:rPr>
        <w:t>the</w:t>
      </w:r>
      <w:r w:rsidR="004C55D1" w:rsidRPr="00257699">
        <w:rPr>
          <w:rFonts w:ascii="Arial" w:hAnsi="Arial" w:cs="Arial"/>
          <w:bCs/>
          <w:color w:val="000000" w:themeColor="text1"/>
        </w:rPr>
        <w:t xml:space="preserve"> leading </w:t>
      </w:r>
      <w:r w:rsidR="00CC1787" w:rsidRPr="00257699">
        <w:rPr>
          <w:rFonts w:ascii="Arial" w:hAnsi="Arial" w:cs="Arial"/>
          <w:bCs/>
          <w:color w:val="000000" w:themeColor="text1"/>
          <w:lang w:eastAsia="zh-TW"/>
        </w:rPr>
        <w:t>provider</w:t>
      </w:r>
      <w:r w:rsidR="00126DBA" w:rsidRPr="00257699">
        <w:rPr>
          <w:rFonts w:ascii="Arial" w:hAnsi="Arial" w:cs="Arial" w:hint="eastAsia"/>
          <w:bCs/>
          <w:color w:val="000000" w:themeColor="text1"/>
          <w:lang w:eastAsia="zh-TW"/>
        </w:rPr>
        <w:t>s</w:t>
      </w:r>
      <w:r w:rsidR="00CC1787" w:rsidRPr="00257699">
        <w:rPr>
          <w:rFonts w:ascii="Arial" w:hAnsi="Arial" w:cs="Arial"/>
          <w:bCs/>
          <w:color w:val="000000" w:themeColor="text1"/>
          <w:lang w:eastAsia="zh-TW"/>
        </w:rPr>
        <w:t xml:space="preserve"> of</w:t>
      </w:r>
      <w:r w:rsidRPr="00257699">
        <w:rPr>
          <w:rFonts w:ascii="Arial" w:hAnsi="Arial" w:cs="Arial"/>
          <w:bCs/>
          <w:color w:val="000000" w:themeColor="text1"/>
          <w:lang w:eastAsia="zh-TW"/>
        </w:rPr>
        <w:t xml:space="preserve"> </w:t>
      </w:r>
      <w:r w:rsidR="004C55D1" w:rsidRPr="00257699">
        <w:rPr>
          <w:rFonts w:ascii="Arial" w:hAnsi="Arial" w:cs="Arial"/>
          <w:bCs/>
          <w:color w:val="000000" w:themeColor="text1"/>
        </w:rPr>
        <w:t>manufacturing execution system</w:t>
      </w:r>
      <w:r w:rsidR="00CC1787" w:rsidRPr="00257699">
        <w:rPr>
          <w:rFonts w:ascii="Arial" w:hAnsi="Arial" w:cs="Arial"/>
          <w:bCs/>
          <w:color w:val="000000" w:themeColor="text1"/>
          <w:lang w:eastAsia="zh-TW"/>
        </w:rPr>
        <w:t>s</w:t>
      </w:r>
      <w:r w:rsidR="004C55D1" w:rsidRPr="00257699">
        <w:rPr>
          <w:rFonts w:ascii="Arial" w:hAnsi="Arial" w:cs="Arial"/>
          <w:bCs/>
          <w:color w:val="000000" w:themeColor="text1"/>
        </w:rPr>
        <w:t xml:space="preserve"> (MES) and production line </w:t>
      </w:r>
      <w:r w:rsidR="006F4E8E" w:rsidRPr="00257699">
        <w:rPr>
          <w:rFonts w:ascii="Arial" w:hAnsi="Arial" w:cs="Arial"/>
          <w:bCs/>
          <w:color w:val="000000" w:themeColor="text1"/>
          <w:lang w:eastAsia="zh-TW"/>
        </w:rPr>
        <w:t>block control</w:t>
      </w:r>
      <w:r w:rsidR="004C55D1" w:rsidRPr="00257699">
        <w:rPr>
          <w:rFonts w:ascii="Arial" w:hAnsi="Arial" w:cs="Arial"/>
          <w:bCs/>
          <w:color w:val="000000" w:themeColor="text1"/>
        </w:rPr>
        <w:t xml:space="preserve"> system</w:t>
      </w:r>
      <w:r w:rsidR="00CC1787" w:rsidRPr="00257699">
        <w:rPr>
          <w:rFonts w:ascii="Arial" w:hAnsi="Arial" w:cs="Arial"/>
          <w:bCs/>
          <w:color w:val="000000" w:themeColor="text1"/>
          <w:lang w:eastAsia="zh-TW"/>
        </w:rPr>
        <w:t>s</w:t>
      </w:r>
      <w:r w:rsidR="004C55D1" w:rsidRPr="00257699">
        <w:rPr>
          <w:rFonts w:ascii="Arial" w:hAnsi="Arial" w:cs="Arial"/>
          <w:bCs/>
          <w:color w:val="000000" w:themeColor="text1"/>
        </w:rPr>
        <w:t xml:space="preserve"> (BCS) in Taiwan</w:t>
      </w:r>
      <w:r w:rsidRPr="00F81739">
        <w:rPr>
          <w:rFonts w:ascii="Arial" w:hAnsi="Arial" w:cs="Arial" w:hint="eastAsia"/>
          <w:bCs/>
          <w:color w:val="000000" w:themeColor="text1"/>
          <w:lang w:eastAsia="zh-TW"/>
        </w:rPr>
        <w:t xml:space="preserve"> with long-time dedication to</w:t>
      </w:r>
      <w:r w:rsidRPr="00F81739">
        <w:rPr>
          <w:rFonts w:ascii="Arial" w:hAnsi="Arial" w:cs="Arial"/>
          <w:bCs/>
          <w:color w:val="000000" w:themeColor="text1"/>
        </w:rPr>
        <w:t xml:space="preserve"> </w:t>
      </w:r>
      <w:r w:rsidRPr="00F81739">
        <w:rPr>
          <w:rFonts w:ascii="Arial" w:hAnsi="Arial" w:cs="Arial" w:hint="eastAsia"/>
          <w:bCs/>
          <w:color w:val="000000" w:themeColor="text1"/>
          <w:lang w:eastAsia="zh-TW"/>
        </w:rPr>
        <w:t>factory</w:t>
      </w:r>
      <w:r w:rsidR="004C55D1" w:rsidRPr="00F81739">
        <w:rPr>
          <w:rFonts w:ascii="Arial" w:hAnsi="Arial" w:cs="Arial"/>
          <w:bCs/>
          <w:color w:val="000000" w:themeColor="text1"/>
        </w:rPr>
        <w:t xml:space="preserve"> management and equipment monitoring software. </w:t>
      </w:r>
      <w:r w:rsidR="00D323B9" w:rsidRPr="00F81739">
        <w:rPr>
          <w:rFonts w:ascii="Arial" w:hAnsi="Arial" w:cs="Arial" w:hint="eastAsia"/>
          <w:bCs/>
          <w:color w:val="000000" w:themeColor="text1"/>
          <w:lang w:eastAsia="zh-TW"/>
        </w:rPr>
        <w:t>The company</w:t>
      </w:r>
      <w:r w:rsidR="00D323B9" w:rsidRPr="00F81739">
        <w:rPr>
          <w:rFonts w:ascii="Arial" w:hAnsi="Arial" w:cs="Arial"/>
          <w:bCs/>
          <w:color w:val="000000" w:themeColor="text1"/>
          <w:lang w:eastAsia="zh-TW"/>
        </w:rPr>
        <w:t>’</w:t>
      </w:r>
      <w:r w:rsidR="00D323B9" w:rsidRPr="00F81739">
        <w:rPr>
          <w:rFonts w:ascii="Arial" w:hAnsi="Arial" w:cs="Arial" w:hint="eastAsia"/>
          <w:bCs/>
          <w:color w:val="000000" w:themeColor="text1"/>
          <w:lang w:eastAsia="zh-TW"/>
        </w:rPr>
        <w:t>s</w:t>
      </w:r>
      <w:r w:rsidR="006F4E8E" w:rsidRPr="00F81739">
        <w:rPr>
          <w:rFonts w:ascii="Arial" w:hAnsi="Arial" w:cs="Arial"/>
          <w:bCs/>
          <w:color w:val="000000" w:themeColor="text1"/>
        </w:rPr>
        <w:t xml:space="preserve"> technical capability </w:t>
      </w:r>
      <w:r w:rsidR="008B2030" w:rsidRPr="00F81739">
        <w:rPr>
          <w:rFonts w:ascii="Arial" w:hAnsi="Arial" w:cs="Arial" w:hint="eastAsia"/>
          <w:bCs/>
          <w:color w:val="000000" w:themeColor="text1"/>
          <w:lang w:eastAsia="zh-TW"/>
        </w:rPr>
        <w:t>extends</w:t>
      </w:r>
      <w:r w:rsidR="006F4E8E" w:rsidRPr="00F81739">
        <w:rPr>
          <w:rFonts w:ascii="Arial" w:hAnsi="Arial" w:cs="Arial"/>
          <w:bCs/>
          <w:color w:val="000000" w:themeColor="text1"/>
        </w:rPr>
        <w:t xml:space="preserve"> </w:t>
      </w:r>
      <w:r w:rsidR="006F4E8E" w:rsidRPr="00F81739">
        <w:rPr>
          <w:rFonts w:ascii="Arial" w:hAnsi="Arial" w:cs="Arial" w:hint="eastAsia"/>
          <w:bCs/>
          <w:color w:val="000000" w:themeColor="text1"/>
          <w:lang w:eastAsia="zh-TW"/>
        </w:rPr>
        <w:t>from</w:t>
      </w:r>
      <w:r w:rsidR="004C55D1" w:rsidRPr="00F81739">
        <w:rPr>
          <w:rFonts w:ascii="Arial" w:hAnsi="Arial" w:cs="Arial"/>
          <w:bCs/>
          <w:color w:val="000000" w:themeColor="text1"/>
        </w:rPr>
        <w:t xml:space="preserve"> bottom</w:t>
      </w:r>
      <w:r w:rsidR="00D323B9" w:rsidRPr="00F81739">
        <w:rPr>
          <w:rFonts w:ascii="Arial" w:hAnsi="Arial" w:cs="Arial" w:hint="eastAsia"/>
          <w:bCs/>
          <w:color w:val="000000" w:themeColor="text1"/>
          <w:lang w:eastAsia="zh-TW"/>
        </w:rPr>
        <w:t>-layer</w:t>
      </w:r>
      <w:r w:rsidR="004C55D1" w:rsidRPr="00F81739">
        <w:rPr>
          <w:rFonts w:ascii="Arial" w:hAnsi="Arial" w:cs="Arial"/>
          <w:bCs/>
          <w:color w:val="000000" w:themeColor="text1"/>
        </w:rPr>
        <w:t xml:space="preserve"> control unit</w:t>
      </w:r>
      <w:r w:rsidR="00D323B9"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automatic transport system</w:t>
      </w:r>
      <w:r w:rsidR="006F4E8E" w:rsidRPr="00F8173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to upper</w:t>
      </w:r>
      <w:r w:rsidR="00D323B9" w:rsidRPr="00F81739">
        <w:rPr>
          <w:rFonts w:ascii="Arial" w:hAnsi="Arial" w:cs="Arial" w:hint="eastAsia"/>
          <w:bCs/>
          <w:color w:val="000000" w:themeColor="text1"/>
          <w:lang w:eastAsia="zh-TW"/>
        </w:rPr>
        <w:t>-layer</w:t>
      </w:r>
      <w:r w:rsidR="004C55D1" w:rsidRPr="00F81739">
        <w:rPr>
          <w:rFonts w:ascii="Arial" w:hAnsi="Arial" w:cs="Arial"/>
          <w:bCs/>
          <w:color w:val="000000" w:themeColor="text1"/>
        </w:rPr>
        <w:t xml:space="preserve"> MES and </w:t>
      </w:r>
      <w:r w:rsidR="00D323B9" w:rsidRPr="00F81739">
        <w:rPr>
          <w:rFonts w:ascii="Arial" w:hAnsi="Arial" w:cs="Arial"/>
          <w:bCs/>
          <w:color w:val="000000" w:themeColor="text1"/>
          <w:lang w:eastAsia="zh-TW"/>
        </w:rPr>
        <w:t>enterprise</w:t>
      </w:r>
      <w:r w:rsidR="00D323B9" w:rsidRPr="00F81739">
        <w:rPr>
          <w:rFonts w:ascii="Arial" w:hAnsi="Arial" w:cs="Arial" w:hint="eastAsia"/>
          <w:bCs/>
          <w:color w:val="000000" w:themeColor="text1"/>
          <w:lang w:eastAsia="zh-TW"/>
        </w:rPr>
        <w:t xml:space="preserve"> resource planning (</w:t>
      </w:r>
      <w:r w:rsidR="004C55D1" w:rsidRPr="00F81739">
        <w:rPr>
          <w:rFonts w:ascii="Arial" w:hAnsi="Arial" w:cs="Arial"/>
          <w:bCs/>
          <w:color w:val="000000" w:themeColor="text1"/>
        </w:rPr>
        <w:t>ERP</w:t>
      </w:r>
      <w:r w:rsidR="00D323B9" w:rsidRPr="00F8173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interface integration</w:t>
      </w:r>
      <w:r w:rsidR="00D323B9" w:rsidRPr="00F8173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w:t>
      </w:r>
      <w:r w:rsidR="00D323B9" w:rsidRPr="00257699">
        <w:rPr>
          <w:rFonts w:ascii="Arial" w:hAnsi="Arial" w:cs="Arial"/>
          <w:bCs/>
          <w:color w:val="000000" w:themeColor="text1"/>
          <w:lang w:eastAsia="zh-TW"/>
        </w:rPr>
        <w:t>It</w:t>
      </w:r>
      <w:r w:rsidR="00257699" w:rsidRPr="00257699">
        <w:rPr>
          <w:rFonts w:ascii="Arial" w:hAnsi="Arial" w:cs="Arial" w:hint="eastAsia"/>
          <w:bCs/>
          <w:color w:val="000000" w:themeColor="text1"/>
          <w:lang w:eastAsia="zh-TW"/>
        </w:rPr>
        <w:t xml:space="preserve"> is a software vendor </w:t>
      </w:r>
      <w:r w:rsidR="00257699" w:rsidRPr="00257699">
        <w:rPr>
          <w:rFonts w:ascii="Arial" w:hAnsi="Arial" w:cs="Arial"/>
          <w:bCs/>
          <w:color w:val="000000" w:themeColor="text1"/>
          <w:lang w:eastAsia="zh-TW"/>
        </w:rPr>
        <w:t xml:space="preserve">who </w:t>
      </w:r>
      <w:r w:rsidR="00257699" w:rsidRPr="00257699">
        <w:rPr>
          <w:rFonts w:ascii="Arial" w:hAnsi="Arial" w:cs="Arial"/>
          <w:bCs/>
          <w:color w:val="000000" w:themeColor="text1"/>
        </w:rPr>
        <w:t>has</w:t>
      </w:r>
      <w:r w:rsidR="00407121" w:rsidRPr="00257699">
        <w:rPr>
          <w:rFonts w:ascii="Arial" w:hAnsi="Arial" w:cs="Arial"/>
          <w:bCs/>
          <w:color w:val="000000" w:themeColor="text1"/>
          <w:lang w:eastAsia="zh-TW"/>
        </w:rPr>
        <w:t xml:space="preserve"> comprehensive,</w:t>
      </w:r>
      <w:r w:rsidR="00D323B9" w:rsidRPr="00257699">
        <w:rPr>
          <w:rFonts w:ascii="Arial" w:hAnsi="Arial" w:cs="Arial"/>
          <w:bCs/>
          <w:color w:val="000000" w:themeColor="text1"/>
          <w:lang w:eastAsia="zh-TW"/>
        </w:rPr>
        <w:t xml:space="preserve"> full</w:t>
      </w:r>
      <w:r w:rsidR="00257699" w:rsidRPr="00257699">
        <w:rPr>
          <w:rFonts w:ascii="Arial" w:hAnsi="Arial" w:cs="Arial" w:hint="eastAsia"/>
          <w:bCs/>
          <w:color w:val="000000" w:themeColor="text1"/>
          <w:lang w:eastAsia="zh-TW"/>
        </w:rPr>
        <w:t>y</w:t>
      </w:r>
      <w:r w:rsidR="00D323B9" w:rsidRPr="00257699">
        <w:rPr>
          <w:rFonts w:ascii="Arial" w:hAnsi="Arial" w:cs="Arial"/>
          <w:bCs/>
          <w:color w:val="000000" w:themeColor="text1"/>
          <w:lang w:eastAsia="zh-TW"/>
        </w:rPr>
        <w:t>-owned MES and BCS technology and products</w:t>
      </w:r>
      <w:r w:rsidR="004C55D1" w:rsidRPr="00257699">
        <w:rPr>
          <w:rFonts w:ascii="Arial" w:hAnsi="Arial" w:cs="Arial"/>
          <w:bCs/>
          <w:color w:val="000000" w:themeColor="text1"/>
        </w:rPr>
        <w:t>.</w:t>
      </w:r>
      <w:r w:rsidR="004C55D1" w:rsidRPr="00F81739">
        <w:rPr>
          <w:rFonts w:ascii="Arial" w:hAnsi="Arial" w:cs="Arial"/>
          <w:bCs/>
          <w:color w:val="000000" w:themeColor="text1"/>
        </w:rPr>
        <w:t xml:space="preserve"> </w:t>
      </w:r>
      <w:r w:rsidR="006F4E8E" w:rsidRPr="00F81739">
        <w:rPr>
          <w:rFonts w:ascii="Arial" w:hAnsi="Arial" w:cs="Arial" w:hint="eastAsia"/>
          <w:bCs/>
          <w:color w:val="000000" w:themeColor="text1"/>
          <w:lang w:eastAsia="zh-TW"/>
        </w:rPr>
        <w:t xml:space="preserve">The </w:t>
      </w:r>
      <w:r w:rsidR="006F4E8E" w:rsidRPr="00F81739">
        <w:rPr>
          <w:rFonts w:ascii="Arial" w:hAnsi="Arial" w:cs="Arial" w:hint="eastAsia"/>
          <w:bCs/>
          <w:color w:val="000000" w:themeColor="text1"/>
          <w:lang w:eastAsia="zh-TW"/>
        </w:rPr>
        <w:lastRenderedPageBreak/>
        <w:t>integration between Delta and</w:t>
      </w:r>
      <w:r w:rsidR="00407121" w:rsidRPr="00F81739">
        <w:rPr>
          <w:rFonts w:ascii="Arial" w:hAnsi="Arial" w:cs="Arial" w:hint="eastAsia"/>
          <w:bCs/>
          <w:color w:val="000000" w:themeColor="text1"/>
          <w:lang w:eastAsia="zh-TW"/>
        </w:rPr>
        <w:t xml:space="preserve"> Unicom</w:t>
      </w:r>
      <w:r w:rsidR="00407121" w:rsidRPr="00F81739">
        <w:rPr>
          <w:rFonts w:ascii="Arial" w:hAnsi="Arial" w:cs="Arial"/>
          <w:bCs/>
          <w:color w:val="000000" w:themeColor="text1"/>
        </w:rPr>
        <w:t xml:space="preserve"> </w:t>
      </w:r>
      <w:r w:rsidR="00407121" w:rsidRPr="00F81739">
        <w:rPr>
          <w:rFonts w:ascii="Arial" w:hAnsi="Arial" w:cs="Arial" w:hint="eastAsia"/>
          <w:bCs/>
          <w:color w:val="000000" w:themeColor="text1"/>
          <w:lang w:eastAsia="zh-TW"/>
        </w:rPr>
        <w:t xml:space="preserve">is expected to </w:t>
      </w:r>
      <w:r w:rsidR="004C55D1" w:rsidRPr="00F81739">
        <w:rPr>
          <w:rFonts w:ascii="Arial" w:hAnsi="Arial" w:cs="Arial"/>
          <w:bCs/>
          <w:color w:val="000000" w:themeColor="text1"/>
        </w:rPr>
        <w:t xml:space="preserve">further expand </w:t>
      </w:r>
      <w:r w:rsidR="006F4E8E" w:rsidRPr="00F81739">
        <w:rPr>
          <w:rFonts w:ascii="Arial" w:hAnsi="Arial" w:cs="Arial" w:hint="eastAsia"/>
          <w:bCs/>
          <w:color w:val="000000" w:themeColor="text1"/>
          <w:lang w:eastAsia="zh-TW"/>
        </w:rPr>
        <w:t>Delta</w:t>
      </w:r>
      <w:r w:rsidR="006F4E8E" w:rsidRPr="00F81739">
        <w:rPr>
          <w:rFonts w:ascii="Arial" w:hAnsi="Arial" w:cs="Arial"/>
          <w:bCs/>
          <w:color w:val="000000" w:themeColor="text1"/>
          <w:lang w:eastAsia="zh-TW"/>
        </w:rPr>
        <w:t>’</w:t>
      </w:r>
      <w:r w:rsidR="006F4E8E"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xml:space="preserve"> industrial automation hardware and software business</w:t>
      </w:r>
      <w:r w:rsidR="00461DF5" w:rsidRPr="00F81739">
        <w:rPr>
          <w:rFonts w:ascii="Arial" w:hAnsi="Arial" w:cs="Arial" w:hint="eastAsia"/>
          <w:bCs/>
          <w:color w:val="000000" w:themeColor="text1"/>
          <w:lang w:eastAsia="zh-TW"/>
        </w:rPr>
        <w:t xml:space="preserve"> </w:t>
      </w:r>
      <w:r w:rsidR="00F64A37" w:rsidRPr="00F81739">
        <w:rPr>
          <w:rFonts w:ascii="Arial" w:hAnsi="Arial" w:cs="Arial" w:hint="eastAsia"/>
          <w:bCs/>
          <w:color w:val="000000" w:themeColor="text1"/>
          <w:lang w:eastAsia="zh-TW"/>
        </w:rPr>
        <w:t>as it</w:t>
      </w:r>
      <w:r w:rsidR="004C55D1" w:rsidRPr="00F81739">
        <w:rPr>
          <w:rFonts w:ascii="Arial" w:hAnsi="Arial" w:cs="Arial"/>
          <w:bCs/>
          <w:color w:val="000000" w:themeColor="text1"/>
        </w:rPr>
        <w:t xml:space="preserve"> enter</w:t>
      </w:r>
      <w:r w:rsidR="00F64A37"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xml:space="preserve"> the </w:t>
      </w:r>
      <w:r w:rsidR="00407121" w:rsidRPr="00F81739">
        <w:rPr>
          <w:rFonts w:ascii="Arial" w:hAnsi="Arial" w:cs="Arial" w:hint="eastAsia"/>
          <w:bCs/>
          <w:color w:val="000000" w:themeColor="text1"/>
          <w:lang w:eastAsia="zh-TW"/>
        </w:rPr>
        <w:t>market</w:t>
      </w:r>
      <w:r w:rsidR="00407121" w:rsidRPr="00F81739">
        <w:rPr>
          <w:rFonts w:ascii="Arial" w:hAnsi="Arial" w:cs="Arial"/>
          <w:bCs/>
          <w:color w:val="000000" w:themeColor="text1"/>
        </w:rPr>
        <w:t xml:space="preserve"> of </w:t>
      </w:r>
      <w:r w:rsidR="005C63E9" w:rsidRPr="00F81739">
        <w:rPr>
          <w:rFonts w:ascii="Arial" w:hAnsi="Arial" w:cs="Arial" w:hint="eastAsia"/>
          <w:bCs/>
          <w:color w:val="000000" w:themeColor="text1"/>
          <w:lang w:eastAsia="zh-TW"/>
        </w:rPr>
        <w:t>smart manufactu</w:t>
      </w:r>
      <w:r w:rsidR="00407121" w:rsidRPr="00F81739">
        <w:rPr>
          <w:rFonts w:ascii="Arial" w:hAnsi="Arial" w:cs="Arial" w:hint="eastAsia"/>
          <w:bCs/>
          <w:color w:val="000000" w:themeColor="text1"/>
          <w:lang w:eastAsia="zh-TW"/>
        </w:rPr>
        <w:t>ring</w:t>
      </w:r>
      <w:r w:rsidR="0025769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w:t>
      </w:r>
      <w:r w:rsidR="00407121" w:rsidRPr="00F81739">
        <w:rPr>
          <w:rFonts w:ascii="Arial" w:hAnsi="Arial" w:cs="Arial" w:hint="eastAsia"/>
          <w:bCs/>
          <w:color w:val="000000" w:themeColor="text1"/>
          <w:lang w:eastAsia="zh-TW"/>
        </w:rPr>
        <w:t>Unicom</w:t>
      </w:r>
      <w:r w:rsidR="00407121" w:rsidRPr="00F81739">
        <w:rPr>
          <w:rFonts w:ascii="Arial" w:hAnsi="Arial" w:cs="Arial"/>
          <w:bCs/>
          <w:color w:val="000000" w:themeColor="text1"/>
        </w:rPr>
        <w:t xml:space="preserve"> </w:t>
      </w:r>
      <w:r w:rsidR="00F64A37" w:rsidRPr="00F81739">
        <w:rPr>
          <w:rFonts w:ascii="Arial" w:hAnsi="Arial" w:cs="Arial" w:hint="eastAsia"/>
          <w:bCs/>
          <w:color w:val="000000" w:themeColor="text1"/>
          <w:lang w:eastAsia="zh-TW"/>
        </w:rPr>
        <w:t>shall</w:t>
      </w:r>
      <w:r w:rsidR="00407121" w:rsidRPr="00F81739">
        <w:rPr>
          <w:rFonts w:ascii="Arial" w:hAnsi="Arial" w:cs="Arial"/>
          <w:bCs/>
          <w:color w:val="000000" w:themeColor="text1"/>
        </w:rPr>
        <w:t xml:space="preserve"> also </w:t>
      </w:r>
      <w:r w:rsidR="00407121" w:rsidRPr="00F81739">
        <w:rPr>
          <w:rFonts w:ascii="Arial" w:hAnsi="Arial" w:cs="Arial" w:hint="eastAsia"/>
          <w:bCs/>
          <w:color w:val="000000" w:themeColor="text1"/>
          <w:lang w:eastAsia="zh-TW"/>
        </w:rPr>
        <w:t>leverage</w:t>
      </w:r>
      <w:r w:rsidR="004C55D1" w:rsidRPr="00F81739">
        <w:rPr>
          <w:rFonts w:ascii="Arial" w:hAnsi="Arial" w:cs="Arial"/>
          <w:bCs/>
          <w:color w:val="000000" w:themeColor="text1"/>
        </w:rPr>
        <w:t xml:space="preserve"> Delta</w:t>
      </w:r>
      <w:r w:rsidR="00F64A37" w:rsidRPr="00F81739">
        <w:rPr>
          <w:rFonts w:ascii="Arial" w:hAnsi="Arial" w:cs="Arial"/>
          <w:bCs/>
          <w:color w:val="000000" w:themeColor="text1"/>
          <w:lang w:eastAsia="zh-TW"/>
        </w:rPr>
        <w:t>’</w:t>
      </w:r>
      <w:r w:rsidR="00F64A37" w:rsidRPr="00F81739">
        <w:rPr>
          <w:rFonts w:ascii="Arial" w:hAnsi="Arial" w:cs="Arial" w:hint="eastAsia"/>
          <w:bCs/>
          <w:color w:val="000000" w:themeColor="text1"/>
          <w:lang w:eastAsia="zh-TW"/>
        </w:rPr>
        <w:t>s</w:t>
      </w:r>
      <w:r w:rsidR="004C55D1" w:rsidRPr="00F81739">
        <w:rPr>
          <w:rFonts w:ascii="Arial" w:hAnsi="Arial" w:cs="Arial"/>
          <w:bCs/>
          <w:color w:val="000000" w:themeColor="text1"/>
        </w:rPr>
        <w:t xml:space="preserve"> brand</w:t>
      </w:r>
      <w:r w:rsidR="00F64A37" w:rsidRPr="00F81739">
        <w:rPr>
          <w:rFonts w:ascii="Arial" w:hAnsi="Arial" w:cs="Arial" w:hint="eastAsia"/>
          <w:bCs/>
          <w:color w:val="000000" w:themeColor="text1"/>
          <w:lang w:eastAsia="zh-TW"/>
        </w:rPr>
        <w:t xml:space="preserve"> </w:t>
      </w:r>
      <w:r w:rsidR="004C55D1" w:rsidRPr="00F81739">
        <w:rPr>
          <w:rFonts w:ascii="Arial" w:hAnsi="Arial" w:cs="Arial"/>
          <w:bCs/>
          <w:color w:val="000000" w:themeColor="text1"/>
        </w:rPr>
        <w:t xml:space="preserve">and local sales </w:t>
      </w:r>
      <w:r w:rsidR="00F64A37" w:rsidRPr="00F81739">
        <w:rPr>
          <w:rFonts w:ascii="Arial" w:hAnsi="Arial" w:cs="Arial" w:hint="eastAsia"/>
          <w:bCs/>
          <w:color w:val="000000" w:themeColor="text1"/>
          <w:lang w:eastAsia="zh-TW"/>
        </w:rPr>
        <w:t>channels</w:t>
      </w:r>
      <w:r w:rsidR="004C55D1" w:rsidRPr="00F81739">
        <w:rPr>
          <w:rFonts w:ascii="Arial" w:hAnsi="Arial" w:cs="Arial"/>
          <w:bCs/>
          <w:color w:val="000000" w:themeColor="text1"/>
        </w:rPr>
        <w:t xml:space="preserve"> to streng</w:t>
      </w:r>
      <w:r w:rsidR="00407121" w:rsidRPr="00F81739">
        <w:rPr>
          <w:rFonts w:ascii="Arial" w:hAnsi="Arial" w:cs="Arial"/>
          <w:bCs/>
          <w:color w:val="000000" w:themeColor="text1"/>
        </w:rPr>
        <w:t>then</w:t>
      </w:r>
      <w:r w:rsidR="00407121" w:rsidRPr="00F81739">
        <w:rPr>
          <w:rFonts w:ascii="Arial" w:hAnsi="Arial" w:cs="Arial" w:hint="eastAsia"/>
          <w:bCs/>
          <w:color w:val="000000" w:themeColor="text1"/>
          <w:lang w:eastAsia="zh-TW"/>
        </w:rPr>
        <w:t xml:space="preserve"> its</w:t>
      </w:r>
      <w:r w:rsidR="00407121" w:rsidRPr="00F81739">
        <w:rPr>
          <w:rFonts w:ascii="Arial" w:hAnsi="Arial" w:cs="Arial"/>
          <w:bCs/>
          <w:color w:val="000000" w:themeColor="text1"/>
        </w:rPr>
        <w:t xml:space="preserve"> local business</w:t>
      </w:r>
      <w:r w:rsidR="00F64A37" w:rsidRPr="00F81739">
        <w:rPr>
          <w:rFonts w:ascii="Arial" w:hAnsi="Arial" w:cs="Arial" w:hint="eastAsia"/>
          <w:bCs/>
          <w:color w:val="000000" w:themeColor="text1"/>
          <w:lang w:eastAsia="zh-TW"/>
        </w:rPr>
        <w:t>.</w:t>
      </w:r>
      <w:r w:rsidR="00407121" w:rsidRPr="00F81739">
        <w:rPr>
          <w:rFonts w:ascii="Arial" w:hAnsi="Arial" w:cs="Arial" w:hint="eastAsia"/>
          <w:bCs/>
          <w:color w:val="000000" w:themeColor="text1"/>
          <w:lang w:eastAsia="zh-TW"/>
        </w:rPr>
        <w:t xml:space="preserve"> </w:t>
      </w:r>
    </w:p>
    <w:p w:rsidR="004C55D1" w:rsidRPr="00F81739" w:rsidRDefault="004C55D1" w:rsidP="004C55D1">
      <w:pPr>
        <w:spacing w:line="320" w:lineRule="exact"/>
        <w:jc w:val="both"/>
        <w:rPr>
          <w:rFonts w:ascii="Arial" w:hAnsi="Arial" w:cs="Arial"/>
          <w:bCs/>
          <w:color w:val="000000" w:themeColor="text1"/>
        </w:rPr>
      </w:pPr>
    </w:p>
    <w:p w:rsidR="00D23057" w:rsidRPr="00257699" w:rsidRDefault="005C63E9" w:rsidP="004C55D1">
      <w:pPr>
        <w:spacing w:line="320" w:lineRule="exact"/>
        <w:jc w:val="both"/>
        <w:rPr>
          <w:rFonts w:ascii="Arial" w:hAnsi="Arial" w:cs="Arial"/>
          <w:bCs/>
          <w:color w:val="000000" w:themeColor="text1"/>
          <w:lang w:eastAsia="zh-TW"/>
        </w:rPr>
      </w:pPr>
      <w:r w:rsidRPr="00F81739">
        <w:rPr>
          <w:rFonts w:ascii="Arial" w:hAnsi="Arial" w:cs="Arial" w:hint="eastAsia"/>
          <w:bCs/>
          <w:color w:val="000000" w:themeColor="text1"/>
          <w:lang w:eastAsia="zh-TW"/>
        </w:rPr>
        <w:t xml:space="preserve">To fulfill </w:t>
      </w:r>
      <w:r w:rsidR="00F64A37" w:rsidRPr="00F81739">
        <w:rPr>
          <w:rFonts w:ascii="Arial" w:hAnsi="Arial" w:cs="Arial" w:hint="eastAsia"/>
          <w:bCs/>
          <w:color w:val="000000" w:themeColor="text1"/>
          <w:lang w:eastAsia="zh-TW"/>
        </w:rPr>
        <w:t xml:space="preserve">the increasing </w:t>
      </w:r>
      <w:r w:rsidRPr="00F81739">
        <w:rPr>
          <w:rFonts w:ascii="Arial" w:hAnsi="Arial" w:cs="Arial" w:hint="eastAsia"/>
          <w:bCs/>
          <w:color w:val="000000" w:themeColor="text1"/>
          <w:lang w:eastAsia="zh-TW"/>
        </w:rPr>
        <w:t xml:space="preserve">demands for smart manufacturing, Delta </w:t>
      </w:r>
      <w:r w:rsidRPr="00F81739">
        <w:rPr>
          <w:rFonts w:ascii="Arial" w:hAnsi="Arial" w:cs="Arial"/>
          <w:bCs/>
          <w:color w:val="000000" w:themeColor="text1"/>
          <w:lang w:eastAsia="zh-TW"/>
        </w:rPr>
        <w:t>continuously</w:t>
      </w:r>
      <w:r w:rsidRPr="00F81739">
        <w:rPr>
          <w:rFonts w:ascii="Arial" w:hAnsi="Arial" w:cs="Arial" w:hint="eastAsia"/>
          <w:bCs/>
          <w:color w:val="000000" w:themeColor="text1"/>
          <w:lang w:eastAsia="zh-TW"/>
        </w:rPr>
        <w:t xml:space="preserve"> de</w:t>
      </w:r>
      <w:r w:rsidR="00F64A37" w:rsidRPr="00F81739">
        <w:rPr>
          <w:rFonts w:ascii="Arial" w:hAnsi="Arial" w:cs="Arial" w:hint="eastAsia"/>
          <w:bCs/>
          <w:color w:val="000000" w:themeColor="text1"/>
          <w:lang w:eastAsia="zh-TW"/>
        </w:rPr>
        <w:t xml:space="preserve">dicates </w:t>
      </w:r>
      <w:r w:rsidR="00257699">
        <w:rPr>
          <w:rFonts w:ascii="Arial" w:hAnsi="Arial" w:cs="Arial" w:hint="eastAsia"/>
          <w:bCs/>
          <w:color w:val="000000" w:themeColor="text1"/>
          <w:lang w:eastAsia="zh-TW"/>
        </w:rPr>
        <w:t xml:space="preserve">significant </w:t>
      </w:r>
      <w:r w:rsidR="00257699">
        <w:rPr>
          <w:rFonts w:ascii="Arial" w:hAnsi="Arial" w:cs="Arial"/>
          <w:bCs/>
          <w:color w:val="000000" w:themeColor="text1"/>
          <w:lang w:eastAsia="zh-TW"/>
        </w:rPr>
        <w:t>resource</w:t>
      </w:r>
      <w:r w:rsidR="00257699">
        <w:rPr>
          <w:rFonts w:ascii="Arial" w:hAnsi="Arial" w:cs="Arial" w:hint="eastAsia"/>
          <w:bCs/>
          <w:color w:val="000000" w:themeColor="text1"/>
          <w:lang w:eastAsia="zh-TW"/>
        </w:rPr>
        <w:t xml:space="preserve">s </w:t>
      </w:r>
      <w:r w:rsidR="00F64A37" w:rsidRPr="00F81739">
        <w:rPr>
          <w:rFonts w:ascii="Arial" w:hAnsi="Arial" w:cs="Arial" w:hint="eastAsia"/>
          <w:bCs/>
          <w:color w:val="000000" w:themeColor="text1"/>
          <w:lang w:eastAsia="zh-TW"/>
        </w:rPr>
        <w:t>to R&amp;</w:t>
      </w:r>
      <w:r w:rsidRPr="00F81739">
        <w:rPr>
          <w:rFonts w:ascii="Arial" w:hAnsi="Arial" w:cs="Arial" w:hint="eastAsia"/>
          <w:bCs/>
          <w:color w:val="000000" w:themeColor="text1"/>
          <w:lang w:eastAsia="zh-TW"/>
        </w:rPr>
        <w:t>D and innovation</w:t>
      </w:r>
      <w:r w:rsidRPr="00F81739">
        <w:rPr>
          <w:rFonts w:ascii="Arial" w:hAnsi="Arial" w:cs="Arial"/>
          <w:bCs/>
          <w:color w:val="000000" w:themeColor="text1"/>
        </w:rPr>
        <w:t xml:space="preserve"> and</w:t>
      </w:r>
      <w:r w:rsidR="00F64A37" w:rsidRPr="00F81739">
        <w:rPr>
          <w:rFonts w:ascii="Arial" w:hAnsi="Arial" w:cs="Arial" w:hint="eastAsia"/>
          <w:bCs/>
          <w:color w:val="000000" w:themeColor="text1"/>
          <w:lang w:eastAsia="zh-TW"/>
        </w:rPr>
        <w:t xml:space="preserve"> has</w:t>
      </w:r>
      <w:r w:rsidRPr="00F81739">
        <w:rPr>
          <w:rFonts w:ascii="Arial" w:hAnsi="Arial" w:cs="Arial"/>
          <w:bCs/>
          <w:color w:val="000000" w:themeColor="text1"/>
        </w:rPr>
        <w:t xml:space="preserve"> </w:t>
      </w:r>
      <w:r w:rsidR="00461DF5" w:rsidRPr="00F81739">
        <w:rPr>
          <w:rFonts w:ascii="Arial" w:hAnsi="Arial" w:cs="Arial" w:hint="eastAsia"/>
          <w:bCs/>
          <w:color w:val="000000" w:themeColor="text1"/>
          <w:lang w:eastAsia="zh-TW"/>
        </w:rPr>
        <w:t xml:space="preserve">recently </w:t>
      </w:r>
      <w:r w:rsidR="00F64A37" w:rsidRPr="00F81739">
        <w:rPr>
          <w:rFonts w:ascii="Arial" w:hAnsi="Arial" w:cs="Arial" w:hint="eastAsia"/>
          <w:bCs/>
          <w:color w:val="000000" w:themeColor="text1"/>
          <w:lang w:eastAsia="zh-TW"/>
        </w:rPr>
        <w:t>launched new</w:t>
      </w:r>
      <w:r w:rsidR="004C55D1" w:rsidRPr="00F81739">
        <w:rPr>
          <w:rFonts w:ascii="Arial" w:hAnsi="Arial" w:cs="Arial"/>
          <w:bCs/>
          <w:color w:val="000000" w:themeColor="text1"/>
        </w:rPr>
        <w:t xml:space="preserve"> industrial robots and related solutions</w:t>
      </w:r>
      <w:r w:rsidR="00F64A37" w:rsidRPr="00F81739">
        <w:rPr>
          <w:rFonts w:ascii="Arial" w:hAnsi="Arial" w:cs="Arial" w:hint="eastAsia"/>
          <w:bCs/>
          <w:color w:val="000000" w:themeColor="text1"/>
          <w:lang w:eastAsia="zh-TW"/>
        </w:rPr>
        <w:t xml:space="preserve"> which leverage its own</w:t>
      </w:r>
      <w:r w:rsidR="004C55D1" w:rsidRPr="00F81739">
        <w:rPr>
          <w:rFonts w:ascii="Arial" w:hAnsi="Arial" w:cs="Arial"/>
          <w:bCs/>
          <w:color w:val="000000" w:themeColor="text1"/>
        </w:rPr>
        <w:t xml:space="preserve"> </w:t>
      </w:r>
      <w:r w:rsidR="00D23057" w:rsidRPr="00F81739">
        <w:rPr>
          <w:rFonts w:ascii="Arial" w:hAnsi="Arial" w:cs="Arial" w:hint="eastAsia"/>
          <w:bCs/>
          <w:color w:val="000000" w:themeColor="text1"/>
          <w:lang w:eastAsia="zh-TW"/>
        </w:rPr>
        <w:t>motion drive</w:t>
      </w:r>
      <w:r w:rsidR="00F64A37" w:rsidRPr="00F81739">
        <w:rPr>
          <w:rFonts w:ascii="Arial" w:hAnsi="Arial" w:cs="Arial" w:hint="eastAsia"/>
          <w:bCs/>
          <w:color w:val="000000" w:themeColor="text1"/>
          <w:lang w:eastAsia="zh-TW"/>
        </w:rPr>
        <w:t xml:space="preserve"> </w:t>
      </w:r>
      <w:r w:rsidR="00D23057" w:rsidRPr="00F81739">
        <w:rPr>
          <w:rFonts w:ascii="Arial" w:hAnsi="Arial" w:cs="Arial" w:hint="eastAsia"/>
          <w:bCs/>
          <w:color w:val="000000" w:themeColor="text1"/>
          <w:lang w:eastAsia="zh-TW"/>
        </w:rPr>
        <w:t>and</w:t>
      </w:r>
      <w:r w:rsidR="004C55D1" w:rsidRPr="00F81739">
        <w:rPr>
          <w:rFonts w:ascii="Arial" w:hAnsi="Arial" w:cs="Arial"/>
          <w:bCs/>
          <w:color w:val="000000" w:themeColor="text1"/>
        </w:rPr>
        <w:t xml:space="preserve"> control, sensing, </w:t>
      </w:r>
      <w:r w:rsidR="00F64A37" w:rsidRPr="00F81739">
        <w:rPr>
          <w:rFonts w:ascii="Arial" w:hAnsi="Arial" w:cs="Arial" w:hint="eastAsia"/>
          <w:bCs/>
          <w:color w:val="000000" w:themeColor="text1"/>
          <w:lang w:eastAsia="zh-TW"/>
        </w:rPr>
        <w:t>machine vision</w:t>
      </w:r>
      <w:r w:rsidR="004C55D1" w:rsidRPr="00F81739">
        <w:rPr>
          <w:rFonts w:ascii="Arial" w:hAnsi="Arial" w:cs="Arial"/>
          <w:bCs/>
          <w:color w:val="000000" w:themeColor="text1"/>
        </w:rPr>
        <w:t xml:space="preserve">, </w:t>
      </w:r>
      <w:r w:rsidR="00F64A37" w:rsidRPr="00F81739">
        <w:rPr>
          <w:rFonts w:ascii="Arial" w:hAnsi="Arial" w:cs="Arial" w:hint="eastAsia"/>
          <w:bCs/>
          <w:color w:val="000000" w:themeColor="text1"/>
          <w:lang w:eastAsia="zh-TW"/>
        </w:rPr>
        <w:t>advanced</w:t>
      </w:r>
      <w:r w:rsidR="004C55D1" w:rsidRPr="00F81739">
        <w:rPr>
          <w:rFonts w:ascii="Arial" w:hAnsi="Arial" w:cs="Arial"/>
          <w:bCs/>
          <w:color w:val="000000" w:themeColor="text1"/>
        </w:rPr>
        <w:t xml:space="preserve"> </w:t>
      </w:r>
      <w:r w:rsidR="00F64A37" w:rsidRPr="00F81739">
        <w:rPr>
          <w:rFonts w:ascii="Arial" w:hAnsi="Arial" w:cs="Arial" w:hint="eastAsia"/>
          <w:bCs/>
          <w:color w:val="000000" w:themeColor="text1"/>
          <w:lang w:eastAsia="zh-TW"/>
        </w:rPr>
        <w:t xml:space="preserve">programmable </w:t>
      </w:r>
      <w:r w:rsidR="004C55D1" w:rsidRPr="00F81739">
        <w:rPr>
          <w:rFonts w:ascii="Arial" w:hAnsi="Arial" w:cs="Arial"/>
          <w:bCs/>
          <w:color w:val="000000" w:themeColor="text1"/>
        </w:rPr>
        <w:t>control</w:t>
      </w:r>
      <w:r w:rsidR="00F64A37" w:rsidRPr="00F81739">
        <w:rPr>
          <w:rFonts w:ascii="Arial" w:hAnsi="Arial" w:cs="Arial" w:hint="eastAsia"/>
          <w:bCs/>
          <w:color w:val="000000" w:themeColor="text1"/>
          <w:lang w:eastAsia="zh-TW"/>
        </w:rPr>
        <w:t xml:space="preserve"> technologies</w:t>
      </w:r>
      <w:r w:rsidR="006E5CD5" w:rsidRPr="00F81739">
        <w:rPr>
          <w:rFonts w:ascii="Arial" w:hAnsi="Arial" w:cs="Arial" w:hint="eastAsia"/>
          <w:bCs/>
          <w:color w:val="000000" w:themeColor="text1"/>
          <w:lang w:eastAsia="zh-TW"/>
        </w:rPr>
        <w:t xml:space="preserve"> to </w:t>
      </w:r>
      <w:r w:rsidR="00207770" w:rsidRPr="00F81739">
        <w:rPr>
          <w:rFonts w:ascii="Arial" w:hAnsi="Arial" w:cs="Arial" w:hint="eastAsia"/>
          <w:bCs/>
          <w:color w:val="000000" w:themeColor="text1"/>
          <w:lang w:eastAsia="zh-TW"/>
        </w:rPr>
        <w:t>enable</w:t>
      </w:r>
      <w:r w:rsidR="006E5CD5" w:rsidRPr="00F81739">
        <w:rPr>
          <w:rFonts w:ascii="Arial" w:hAnsi="Arial" w:cs="Arial" w:hint="eastAsia"/>
          <w:bCs/>
          <w:color w:val="000000" w:themeColor="text1"/>
          <w:lang w:eastAsia="zh-TW"/>
        </w:rPr>
        <w:t xml:space="preserve"> high-end automated production equipment and </w:t>
      </w:r>
      <w:r w:rsidR="00207770" w:rsidRPr="00F81739">
        <w:rPr>
          <w:rFonts w:ascii="Arial" w:hAnsi="Arial" w:cs="Arial" w:hint="eastAsia"/>
          <w:bCs/>
          <w:color w:val="000000" w:themeColor="text1"/>
          <w:lang w:eastAsia="zh-TW"/>
        </w:rPr>
        <w:t>platforms</w:t>
      </w:r>
      <w:r w:rsidR="006E5CD5" w:rsidRPr="00F81739">
        <w:rPr>
          <w:rFonts w:ascii="Arial" w:hAnsi="Arial" w:cs="Arial" w:hint="eastAsia"/>
          <w:bCs/>
          <w:color w:val="000000" w:themeColor="text1"/>
          <w:lang w:eastAsia="zh-TW"/>
        </w:rPr>
        <w:t>.</w:t>
      </w:r>
      <w:r w:rsidR="004C55D1" w:rsidRPr="00F81739">
        <w:rPr>
          <w:rFonts w:ascii="Arial" w:hAnsi="Arial" w:cs="Arial"/>
          <w:bCs/>
          <w:color w:val="000000" w:themeColor="text1"/>
        </w:rPr>
        <w:t xml:space="preserve"> </w:t>
      </w:r>
      <w:r w:rsidR="006E5CD5" w:rsidRPr="00F81739">
        <w:rPr>
          <w:rFonts w:ascii="Arial" w:hAnsi="Arial" w:cs="Arial" w:hint="eastAsia"/>
          <w:bCs/>
          <w:color w:val="000000" w:themeColor="text1"/>
          <w:lang w:eastAsia="zh-TW"/>
        </w:rPr>
        <w:t>C</w:t>
      </w:r>
      <w:r w:rsidR="004C55D1" w:rsidRPr="00F81739">
        <w:rPr>
          <w:rFonts w:ascii="Arial" w:hAnsi="Arial" w:cs="Arial"/>
          <w:bCs/>
          <w:color w:val="000000" w:themeColor="text1"/>
        </w:rPr>
        <w:t xml:space="preserve">oupled with various types of monitoring software, </w:t>
      </w:r>
      <w:r w:rsidR="006F427A" w:rsidRPr="00F81739">
        <w:rPr>
          <w:rFonts w:ascii="Arial" w:hAnsi="Arial" w:cs="Arial" w:hint="eastAsia"/>
          <w:bCs/>
          <w:color w:val="000000" w:themeColor="text1"/>
          <w:lang w:eastAsia="zh-TW"/>
        </w:rPr>
        <w:t>Delta</w:t>
      </w:r>
      <w:r w:rsidR="00257699">
        <w:rPr>
          <w:rFonts w:ascii="Arial" w:hAnsi="Arial" w:cs="Arial"/>
          <w:bCs/>
          <w:color w:val="000000" w:themeColor="text1"/>
          <w:lang w:eastAsia="zh-TW"/>
        </w:rPr>
        <w:t>’</w:t>
      </w:r>
      <w:r w:rsidR="00257699">
        <w:rPr>
          <w:rFonts w:ascii="Arial" w:hAnsi="Arial" w:cs="Arial" w:hint="eastAsia"/>
          <w:bCs/>
          <w:color w:val="000000" w:themeColor="text1"/>
          <w:lang w:eastAsia="zh-TW"/>
        </w:rPr>
        <w:t>s</w:t>
      </w:r>
      <w:r w:rsidR="006F427A" w:rsidRPr="00F81739">
        <w:rPr>
          <w:rFonts w:ascii="Arial" w:hAnsi="Arial" w:cs="Arial" w:hint="eastAsia"/>
          <w:bCs/>
          <w:color w:val="000000" w:themeColor="text1"/>
          <w:lang w:eastAsia="zh-TW"/>
        </w:rPr>
        <w:t xml:space="preserve"> </w:t>
      </w:r>
      <w:r w:rsidR="004C55D1" w:rsidRPr="00F81739">
        <w:rPr>
          <w:rFonts w:ascii="Arial" w:hAnsi="Arial" w:cs="Arial"/>
          <w:bCs/>
          <w:color w:val="000000" w:themeColor="text1"/>
        </w:rPr>
        <w:t xml:space="preserve">factory management </w:t>
      </w:r>
      <w:r w:rsidR="006F427A" w:rsidRPr="00F81739">
        <w:rPr>
          <w:rFonts w:ascii="Arial" w:hAnsi="Arial" w:cs="Arial" w:hint="eastAsia"/>
          <w:bCs/>
          <w:color w:val="000000" w:themeColor="text1"/>
          <w:lang w:eastAsia="zh-TW"/>
        </w:rPr>
        <w:t xml:space="preserve">solutions </w:t>
      </w:r>
      <w:r w:rsidR="00257699">
        <w:rPr>
          <w:rFonts w:ascii="Arial" w:hAnsi="Arial" w:cs="Arial" w:hint="eastAsia"/>
          <w:bCs/>
          <w:color w:val="000000" w:themeColor="text1"/>
          <w:lang w:eastAsia="zh-TW"/>
        </w:rPr>
        <w:t>offer</w:t>
      </w:r>
      <w:r w:rsidR="004C55D1" w:rsidRPr="00F81739">
        <w:rPr>
          <w:rFonts w:ascii="Arial" w:hAnsi="Arial" w:cs="Arial"/>
          <w:bCs/>
          <w:color w:val="000000" w:themeColor="text1"/>
        </w:rPr>
        <w:t xml:space="preserve"> vi</w:t>
      </w:r>
      <w:r w:rsidR="006F427A" w:rsidRPr="00F81739">
        <w:rPr>
          <w:rFonts w:ascii="Arial" w:hAnsi="Arial" w:cs="Arial"/>
          <w:bCs/>
          <w:color w:val="000000" w:themeColor="text1"/>
        </w:rPr>
        <w:t>sualization, remote monitoring</w:t>
      </w:r>
      <w:r w:rsidR="006F427A" w:rsidRPr="00F81739">
        <w:rPr>
          <w:rFonts w:ascii="Arial" w:hAnsi="Arial" w:cs="Arial" w:hint="eastAsia"/>
          <w:bCs/>
          <w:color w:val="000000" w:themeColor="text1"/>
          <w:lang w:eastAsia="zh-TW"/>
        </w:rPr>
        <w:t xml:space="preserve"> and </w:t>
      </w:r>
      <w:r w:rsidR="006F427A" w:rsidRPr="00F81739">
        <w:rPr>
          <w:rFonts w:ascii="Arial" w:hAnsi="Arial" w:cs="Arial"/>
          <w:bCs/>
          <w:color w:val="000000" w:themeColor="text1"/>
          <w:lang w:eastAsia="zh-TW"/>
        </w:rPr>
        <w:t>high energy efficiency</w:t>
      </w:r>
      <w:r w:rsidR="00257699">
        <w:rPr>
          <w:rFonts w:ascii="Arial" w:hAnsi="Arial" w:cs="Arial" w:hint="eastAsia"/>
          <w:bCs/>
          <w:color w:val="000000" w:themeColor="text1"/>
          <w:lang w:eastAsia="zh-TW"/>
        </w:rPr>
        <w:t>, enabling customers</w:t>
      </w:r>
      <w:r w:rsidR="006F427A" w:rsidRPr="00F81739">
        <w:rPr>
          <w:rFonts w:ascii="Arial" w:hAnsi="Arial" w:cs="Arial" w:hint="eastAsia"/>
          <w:bCs/>
          <w:color w:val="000000" w:themeColor="text1"/>
          <w:lang w:eastAsia="zh-TW"/>
        </w:rPr>
        <w:t xml:space="preserve"> to enter</w:t>
      </w:r>
      <w:r w:rsidR="004C55D1" w:rsidRPr="00F81739">
        <w:rPr>
          <w:rFonts w:ascii="Arial" w:hAnsi="Arial" w:cs="Arial"/>
          <w:bCs/>
          <w:color w:val="000000" w:themeColor="text1"/>
        </w:rPr>
        <w:t xml:space="preserve"> into a new realm of </w:t>
      </w:r>
      <w:r w:rsidR="006F427A" w:rsidRPr="00F81739">
        <w:rPr>
          <w:rFonts w:ascii="Arial" w:hAnsi="Arial" w:cs="Arial" w:hint="eastAsia"/>
          <w:bCs/>
          <w:color w:val="000000" w:themeColor="text1"/>
          <w:lang w:eastAsia="zh-TW"/>
        </w:rPr>
        <w:t>smart green manufacturing</w:t>
      </w:r>
      <w:r w:rsidR="004C55D1" w:rsidRPr="00F81739">
        <w:rPr>
          <w:rFonts w:ascii="Arial" w:hAnsi="Arial" w:cs="Arial"/>
          <w:bCs/>
          <w:color w:val="000000" w:themeColor="text1"/>
        </w:rPr>
        <w:t>.</w:t>
      </w:r>
    </w:p>
    <w:p w:rsidR="00E9210E" w:rsidRPr="00D23057" w:rsidRDefault="00E9210E" w:rsidP="00E9210E">
      <w:pPr>
        <w:spacing w:line="320" w:lineRule="exact"/>
        <w:jc w:val="center"/>
        <w:rPr>
          <w:rFonts w:ascii="Arial" w:hAnsi="Arial" w:cs="Arial"/>
          <w:b/>
          <w:lang w:eastAsia="zh-TW"/>
        </w:rPr>
      </w:pPr>
      <w:r w:rsidRPr="00D23057">
        <w:rPr>
          <w:rFonts w:ascii="Arial" w:hAnsi="Arial" w:cs="Arial"/>
          <w:b/>
          <w:lang w:eastAsia="zh-TW"/>
        </w:rPr>
        <w:t># # #</w:t>
      </w:r>
    </w:p>
    <w:p w:rsidR="00E9210E" w:rsidRPr="00E9210E" w:rsidRDefault="00E9210E" w:rsidP="00E9210E">
      <w:pPr>
        <w:spacing w:line="320" w:lineRule="exact"/>
        <w:jc w:val="center"/>
        <w:rPr>
          <w:rFonts w:ascii="Arial" w:hAnsi="Arial" w:cs="Arial"/>
          <w:b/>
          <w:bCs/>
          <w:lang w:eastAsia="zh-TW"/>
        </w:rPr>
      </w:pPr>
    </w:p>
    <w:p w:rsidR="00E9210E" w:rsidRDefault="00E9210E" w:rsidP="00E9210E">
      <w:pPr>
        <w:spacing w:line="320" w:lineRule="exact"/>
        <w:jc w:val="both"/>
        <w:rPr>
          <w:rFonts w:ascii="Arial" w:hAnsi="Arial" w:cs="Arial"/>
          <w:b/>
          <w:bCs/>
          <w:lang w:eastAsia="zh-TW"/>
        </w:rPr>
      </w:pPr>
      <w:r w:rsidRPr="00E9210E">
        <w:rPr>
          <w:rFonts w:ascii="Arial" w:hAnsi="Arial" w:cs="Arial"/>
          <w:b/>
          <w:bCs/>
        </w:rPr>
        <w:t xml:space="preserve">About Delta </w:t>
      </w:r>
    </w:p>
    <w:p w:rsidR="00E45827" w:rsidRPr="00E9210E" w:rsidRDefault="00E45827" w:rsidP="00E9210E">
      <w:pPr>
        <w:spacing w:line="320" w:lineRule="exact"/>
        <w:jc w:val="both"/>
        <w:rPr>
          <w:rFonts w:ascii="Arial" w:hAnsi="Arial" w:cs="Arial"/>
          <w:b/>
          <w:bCs/>
          <w:lang w:eastAsia="zh-TW"/>
        </w:rPr>
      </w:pPr>
    </w:p>
    <w:p w:rsidR="00E9210E" w:rsidRPr="00E9210E" w:rsidRDefault="00E9210E" w:rsidP="00E9210E">
      <w:pPr>
        <w:spacing w:line="320" w:lineRule="exact"/>
        <w:jc w:val="both"/>
        <w:rPr>
          <w:rFonts w:ascii="Arial" w:hAnsi="Arial" w:cs="Arial"/>
        </w:rPr>
      </w:pPr>
      <w:r w:rsidRPr="00E9210E">
        <w:rPr>
          <w:rFonts w:ascii="Arial" w:hAnsi="Arial" w:cs="Arial"/>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w:t>
      </w:r>
      <w:r w:rsidRPr="00E9210E">
        <w:rPr>
          <w:rFonts w:ascii="Arial" w:hAnsi="Arial" w:cs="Arial"/>
          <w:lang w:eastAsia="zh-TW"/>
        </w:rPr>
        <w:t>61</w:t>
      </w:r>
      <w:r w:rsidRPr="00E9210E">
        <w:rPr>
          <w:rFonts w:ascii="Arial" w:hAnsi="Arial" w:cs="Arial"/>
        </w:rPr>
        <w:t xml:space="preserve"> R&amp;D centers and </w:t>
      </w:r>
      <w:r w:rsidRPr="00E9210E">
        <w:rPr>
          <w:rFonts w:ascii="Arial" w:hAnsi="Arial" w:cs="Arial"/>
          <w:lang w:eastAsia="zh-TW"/>
        </w:rPr>
        <w:t>40</w:t>
      </w:r>
      <w:r w:rsidRPr="00E9210E">
        <w:rPr>
          <w:rFonts w:ascii="Arial" w:hAnsi="Arial" w:cs="Arial"/>
        </w:rPr>
        <w:t xml:space="preserve"> manufacturing facilities worldwide.</w:t>
      </w:r>
    </w:p>
    <w:p w:rsidR="00E9210E" w:rsidRPr="00E9210E" w:rsidRDefault="00E9210E" w:rsidP="00E9210E">
      <w:pPr>
        <w:spacing w:line="320" w:lineRule="exact"/>
        <w:jc w:val="both"/>
        <w:rPr>
          <w:rFonts w:ascii="Arial" w:hAnsi="Arial" w:cs="Arial"/>
        </w:rPr>
      </w:pPr>
    </w:p>
    <w:p w:rsidR="00E9210E" w:rsidRPr="00E9210E" w:rsidRDefault="00E9210E" w:rsidP="00E9210E">
      <w:pPr>
        <w:spacing w:line="320" w:lineRule="exact"/>
        <w:jc w:val="both"/>
        <w:rPr>
          <w:rFonts w:ascii="Arial" w:hAnsi="Arial" w:cs="Arial"/>
        </w:rPr>
      </w:pPr>
      <w:r w:rsidRPr="00E9210E">
        <w:rPr>
          <w:rFonts w:ascii="Arial" w:hAnsi="Arial" w:cs="Arial"/>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Pr>
          <w:rFonts w:ascii="Arial" w:hAnsi="Arial" w:cs="Arial" w:hint="eastAsia"/>
          <w:lang w:eastAsia="zh-TW"/>
        </w:rPr>
        <w:t>6</w:t>
      </w:r>
      <w:r w:rsidRPr="00E9210E">
        <w:rPr>
          <w:rFonts w:ascii="Arial" w:hAnsi="Arial" w:cs="Arial"/>
        </w:rPr>
        <w:t xml:space="preserve"> consecutive years. In 2014, Delta was ranked by CDP (formerly the Carbon Disclosure Project) at the highest A-level of the Climate Performance Leadership Index (CPLI), and </w:t>
      </w:r>
      <w:r w:rsidR="00207770">
        <w:rPr>
          <w:rFonts w:ascii="Arial" w:hAnsi="Arial" w:cs="Arial" w:hint="eastAsia"/>
          <w:lang w:eastAsia="zh-TW"/>
        </w:rPr>
        <w:t>was</w:t>
      </w:r>
      <w:r w:rsidRPr="00E9210E">
        <w:rPr>
          <w:rFonts w:ascii="Arial" w:hAnsi="Arial" w:cs="Arial"/>
        </w:rPr>
        <w:t xml:space="preserve"> the only company from nearly 2,000 listed companies in Greater China </w:t>
      </w:r>
      <w:r w:rsidR="00207770">
        <w:rPr>
          <w:rFonts w:ascii="Arial" w:hAnsi="Arial" w:cs="Arial" w:hint="eastAsia"/>
          <w:lang w:eastAsia="zh-TW"/>
        </w:rPr>
        <w:t>that</w:t>
      </w:r>
      <w:r w:rsidRPr="00E9210E">
        <w:rPr>
          <w:rFonts w:ascii="Arial" w:hAnsi="Arial" w:cs="Arial"/>
        </w:rPr>
        <w:t xml:space="preserve"> ma</w:t>
      </w:r>
      <w:r w:rsidR="00207770">
        <w:rPr>
          <w:rFonts w:ascii="Arial" w:hAnsi="Arial" w:cs="Arial" w:hint="eastAsia"/>
          <w:lang w:eastAsia="zh-TW"/>
        </w:rPr>
        <w:t>d</w:t>
      </w:r>
      <w:r w:rsidRPr="00E9210E">
        <w:rPr>
          <w:rFonts w:ascii="Arial" w:hAnsi="Arial" w:cs="Arial"/>
        </w:rPr>
        <w:t xml:space="preserve">e </w:t>
      </w:r>
      <w:r w:rsidR="00207770">
        <w:rPr>
          <w:rFonts w:ascii="Arial" w:hAnsi="Arial" w:cs="Arial" w:hint="eastAsia"/>
          <w:lang w:eastAsia="zh-TW"/>
        </w:rPr>
        <w:t xml:space="preserve">it </w:t>
      </w:r>
      <w:r w:rsidRPr="00E9210E">
        <w:rPr>
          <w:rFonts w:ascii="Arial" w:hAnsi="Arial" w:cs="Arial"/>
        </w:rPr>
        <w:t>the CPLI list.</w:t>
      </w:r>
    </w:p>
    <w:p w:rsidR="00E9210E" w:rsidRPr="00E9210E" w:rsidRDefault="00E9210E" w:rsidP="00E9210E">
      <w:pPr>
        <w:spacing w:line="320" w:lineRule="exact"/>
        <w:jc w:val="both"/>
        <w:rPr>
          <w:rFonts w:ascii="Arial" w:hAnsi="Arial" w:cs="Arial"/>
          <w:b/>
          <w:bCs/>
        </w:rPr>
      </w:pPr>
    </w:p>
    <w:p w:rsidR="00E9210E" w:rsidRDefault="00E9210E" w:rsidP="00E9210E">
      <w:pPr>
        <w:spacing w:line="320" w:lineRule="exact"/>
        <w:jc w:val="both"/>
        <w:rPr>
          <w:rFonts w:ascii="Arial" w:hAnsi="Arial" w:cs="Arial"/>
          <w:b/>
          <w:bCs/>
          <w:lang w:eastAsia="zh-TW"/>
        </w:rPr>
      </w:pPr>
      <w:r w:rsidRPr="00E9210E">
        <w:rPr>
          <w:rFonts w:ascii="Arial" w:hAnsi="Arial" w:cs="Arial"/>
          <w:b/>
          <w:bCs/>
        </w:rPr>
        <w:t>Media Contact:</w:t>
      </w:r>
    </w:p>
    <w:p w:rsidR="00E45827" w:rsidRPr="00E9210E" w:rsidRDefault="00E45827" w:rsidP="00E9210E">
      <w:pPr>
        <w:spacing w:line="320" w:lineRule="exact"/>
        <w:jc w:val="both"/>
        <w:rPr>
          <w:rFonts w:ascii="Arial" w:hAnsi="Arial" w:cs="Arial"/>
          <w:b/>
          <w:bCs/>
          <w:lang w:eastAsia="zh-TW"/>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84"/>
      </w:tblGrid>
      <w:tr w:rsidR="00EB35F4" w:rsidTr="00EB35F4">
        <w:tc>
          <w:tcPr>
            <w:tcW w:w="4184" w:type="dxa"/>
          </w:tcPr>
          <w:p w:rsidR="00EB35F4" w:rsidRPr="00E45827" w:rsidRDefault="00E45827" w:rsidP="00E9210E">
            <w:pPr>
              <w:spacing w:line="320" w:lineRule="exact"/>
              <w:rPr>
                <w:rFonts w:ascii="Arial" w:hAnsi="Arial" w:cs="Arial"/>
                <w:lang w:eastAsia="zh-TW"/>
              </w:rPr>
            </w:pPr>
            <w:r w:rsidRPr="00E45827">
              <w:rPr>
                <w:rFonts w:ascii="Arial" w:hAnsi="Arial" w:cs="Arial" w:hint="eastAsia"/>
                <w:lang w:eastAsia="zh-TW"/>
              </w:rPr>
              <w:t>Jesse Chou</w:t>
            </w:r>
          </w:p>
          <w:p w:rsidR="00E45827" w:rsidRPr="00E45827" w:rsidRDefault="00E45827" w:rsidP="00E9210E">
            <w:pPr>
              <w:spacing w:line="320" w:lineRule="exact"/>
              <w:rPr>
                <w:rFonts w:ascii="Arial" w:hAnsi="Arial" w:cs="Arial"/>
                <w:lang w:eastAsia="zh-TW"/>
              </w:rPr>
            </w:pPr>
            <w:r w:rsidRPr="00E45827">
              <w:rPr>
                <w:rFonts w:ascii="Arial" w:hAnsi="Arial" w:cs="Arial" w:hint="eastAsia"/>
                <w:lang w:eastAsia="zh-TW"/>
              </w:rPr>
              <w:t>Spokesperson</w:t>
            </w:r>
          </w:p>
          <w:p w:rsidR="00E45827" w:rsidRPr="00E45827" w:rsidRDefault="00E45827" w:rsidP="00E9210E">
            <w:pPr>
              <w:spacing w:line="320" w:lineRule="exact"/>
              <w:rPr>
                <w:rFonts w:ascii="Arial" w:hAnsi="Arial" w:cs="Arial"/>
                <w:lang w:eastAsia="zh-TW"/>
              </w:rPr>
            </w:pPr>
            <w:r w:rsidRPr="00E45827">
              <w:rPr>
                <w:rFonts w:ascii="Arial" w:hAnsi="Arial" w:cs="Arial" w:hint="eastAsia"/>
                <w:lang w:eastAsia="zh-TW"/>
              </w:rPr>
              <w:t xml:space="preserve">Email: </w:t>
            </w:r>
            <w:hyperlink r:id="rId8" w:history="1">
              <w:r w:rsidRPr="00E45827">
                <w:rPr>
                  <w:rStyle w:val="a9"/>
                  <w:rFonts w:ascii="Arial" w:hAnsi="Arial" w:cs="Arial" w:hint="eastAsia"/>
                  <w:lang w:eastAsia="zh-TW"/>
                </w:rPr>
                <w:t>jesse.chou@deltaww.com</w:t>
              </w:r>
            </w:hyperlink>
          </w:p>
          <w:p w:rsidR="00E45827" w:rsidRPr="00E45827" w:rsidRDefault="00E45827" w:rsidP="00E9210E">
            <w:pPr>
              <w:spacing w:line="320" w:lineRule="exact"/>
              <w:rPr>
                <w:rFonts w:ascii="Arial" w:hAnsi="Arial" w:cs="Arial"/>
                <w:lang w:eastAsia="zh-TW"/>
              </w:rPr>
            </w:pPr>
            <w:r>
              <w:rPr>
                <w:rFonts w:ascii="Arial" w:hAnsi="Arial" w:cs="Arial" w:hint="eastAsia"/>
                <w:lang w:val="de-DE" w:eastAsia="zh-TW"/>
              </w:rPr>
              <w:t>Mobile: +886-932-113-258</w:t>
            </w:r>
          </w:p>
        </w:tc>
        <w:tc>
          <w:tcPr>
            <w:tcW w:w="4184" w:type="dxa"/>
          </w:tcPr>
          <w:p w:rsidR="00EB35F4" w:rsidRPr="00EB35F4" w:rsidRDefault="00EB35F4" w:rsidP="00EB35F4">
            <w:pPr>
              <w:spacing w:line="320" w:lineRule="exact"/>
              <w:rPr>
                <w:rFonts w:ascii="Arial" w:hAnsi="Arial" w:cs="Arial"/>
              </w:rPr>
            </w:pPr>
            <w:r w:rsidRPr="00EB35F4">
              <w:rPr>
                <w:rFonts w:ascii="Arial" w:hAnsi="Arial" w:cs="Arial" w:hint="eastAsia"/>
              </w:rPr>
              <w:t>Thomas Chang</w:t>
            </w:r>
          </w:p>
          <w:p w:rsidR="00E45827" w:rsidRDefault="00EB35F4" w:rsidP="00EB35F4">
            <w:pPr>
              <w:spacing w:line="320" w:lineRule="exact"/>
              <w:rPr>
                <w:rFonts w:ascii="Arial" w:hAnsi="Arial" w:cs="Arial"/>
                <w:lang w:eastAsia="zh-TW"/>
              </w:rPr>
            </w:pPr>
            <w:r w:rsidRPr="00EB35F4">
              <w:rPr>
                <w:rFonts w:ascii="Arial" w:hAnsi="Arial" w:cs="Arial" w:hint="eastAsia"/>
              </w:rPr>
              <w:t>Senior Manager</w:t>
            </w:r>
          </w:p>
          <w:p w:rsidR="00EB35F4" w:rsidRPr="00EB35F4" w:rsidRDefault="00E45827" w:rsidP="00EB35F4">
            <w:pPr>
              <w:spacing w:line="320" w:lineRule="exact"/>
              <w:rPr>
                <w:rFonts w:ascii="Arial" w:hAnsi="Arial" w:cs="Arial"/>
              </w:rPr>
            </w:pPr>
            <w:r>
              <w:rPr>
                <w:rFonts w:ascii="Arial" w:hAnsi="Arial" w:cs="Arial" w:hint="eastAsia"/>
              </w:rPr>
              <w:t>E</w:t>
            </w:r>
            <w:r w:rsidR="00EB35F4" w:rsidRPr="00EB35F4">
              <w:rPr>
                <w:rFonts w:ascii="Arial" w:hAnsi="Arial" w:cs="Arial" w:hint="eastAsia"/>
              </w:rPr>
              <w:t xml:space="preserve">mail: </w:t>
            </w:r>
            <w:hyperlink r:id="rId9" w:history="1">
              <w:r w:rsidRPr="009D24F9">
                <w:rPr>
                  <w:rStyle w:val="a9"/>
                  <w:rFonts w:ascii="Arial" w:hAnsi="Arial" w:cs="Arial" w:hint="eastAsia"/>
                  <w:lang w:eastAsia="zh-TW"/>
                </w:rPr>
                <w:t>t</w:t>
              </w:r>
              <w:r w:rsidRPr="009D24F9">
                <w:rPr>
                  <w:rStyle w:val="a9"/>
                  <w:rFonts w:ascii="Arial" w:hAnsi="Arial" w:cs="Arial"/>
                </w:rPr>
                <w:t>homas</w:t>
              </w:r>
              <w:r w:rsidRPr="009D24F9">
                <w:rPr>
                  <w:rStyle w:val="a9"/>
                  <w:rFonts w:ascii="Arial" w:hAnsi="Arial" w:cs="Arial" w:hint="eastAsia"/>
                </w:rPr>
                <w:t>.</w:t>
              </w:r>
              <w:r w:rsidRPr="009D24F9">
                <w:rPr>
                  <w:rStyle w:val="a9"/>
                  <w:rFonts w:ascii="Arial" w:hAnsi="Arial" w:cs="Arial" w:hint="eastAsia"/>
                  <w:lang w:eastAsia="zh-TW"/>
                </w:rPr>
                <w:t>c</w:t>
              </w:r>
              <w:r w:rsidRPr="009D24F9">
                <w:rPr>
                  <w:rStyle w:val="a9"/>
                  <w:rFonts w:ascii="Arial" w:hAnsi="Arial" w:cs="Arial" w:hint="eastAsia"/>
                </w:rPr>
                <w:t>hang@deltaww.com</w:t>
              </w:r>
            </w:hyperlink>
          </w:p>
          <w:p w:rsidR="00EB35F4" w:rsidRDefault="00EB35F4" w:rsidP="00E9210E">
            <w:pPr>
              <w:spacing w:line="320" w:lineRule="exact"/>
              <w:rPr>
                <w:rFonts w:ascii="Arial" w:hAnsi="Arial" w:cs="Arial"/>
                <w:lang w:val="de-DE" w:eastAsia="zh-TW"/>
              </w:rPr>
            </w:pPr>
            <w:r w:rsidRPr="00EB35F4">
              <w:rPr>
                <w:rFonts w:ascii="Arial" w:hAnsi="Arial" w:cs="Arial" w:hint="eastAsia"/>
                <w:lang w:val="de-DE"/>
              </w:rPr>
              <w:t xml:space="preserve">Mobile: </w:t>
            </w:r>
            <w:r>
              <w:rPr>
                <w:rFonts w:ascii="Arial" w:hAnsi="Arial" w:cs="Arial" w:hint="eastAsia"/>
                <w:lang w:val="de-DE" w:eastAsia="zh-TW"/>
              </w:rPr>
              <w:t>+</w:t>
            </w:r>
            <w:r w:rsidRPr="00EB35F4">
              <w:rPr>
                <w:rFonts w:ascii="Arial" w:hAnsi="Arial" w:cs="Arial" w:hint="eastAsia"/>
                <w:lang w:val="de-DE"/>
              </w:rPr>
              <w:t>886-955-217-311</w:t>
            </w:r>
          </w:p>
        </w:tc>
      </w:tr>
    </w:tbl>
    <w:p w:rsidR="00E9210E" w:rsidRPr="00EB35F4" w:rsidRDefault="00E9210E" w:rsidP="00E9210E">
      <w:pPr>
        <w:spacing w:line="320" w:lineRule="exact"/>
        <w:rPr>
          <w:rFonts w:ascii="Arial" w:hAnsi="Arial" w:cs="Arial"/>
          <w:lang w:val="de-DE" w:eastAsia="zh-TW"/>
        </w:rPr>
      </w:pPr>
    </w:p>
    <w:sectPr w:rsidR="00E9210E" w:rsidRPr="00EB35F4" w:rsidSect="000D4981">
      <w:headerReference w:type="default" r:id="rId10"/>
      <w:footerReference w:type="default" r:id="rId11"/>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20" w:rsidRDefault="003A5C20" w:rsidP="00F13679">
      <w:r>
        <w:separator/>
      </w:r>
    </w:p>
  </w:endnote>
  <w:endnote w:type="continuationSeparator" w:id="0">
    <w:p w:rsidR="003A5C20" w:rsidRDefault="003A5C2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66178"/>
      <w:docPartObj>
        <w:docPartGallery w:val="Page Numbers (Bottom of Page)"/>
        <w:docPartUnique/>
      </w:docPartObj>
    </w:sdtPr>
    <w:sdtEndPr/>
    <w:sdtContent>
      <w:p w:rsidR="00E9210E" w:rsidRDefault="00E9210E">
        <w:pPr>
          <w:pStyle w:val="a5"/>
          <w:jc w:val="center"/>
        </w:pPr>
        <w:r>
          <w:fldChar w:fldCharType="begin"/>
        </w:r>
        <w:r>
          <w:instrText>PAGE   \* MERGEFORMAT</w:instrText>
        </w:r>
        <w:r>
          <w:fldChar w:fldCharType="separate"/>
        </w:r>
        <w:r w:rsidR="0039719E" w:rsidRPr="0039719E">
          <w:rPr>
            <w:noProof/>
            <w:lang w:val="zh-TW" w:eastAsia="zh-TW"/>
          </w:rPr>
          <w:t>1</w:t>
        </w:r>
        <w:r>
          <w:fldChar w:fldCharType="end"/>
        </w:r>
      </w:p>
    </w:sdtContent>
  </w:sdt>
  <w:p w:rsidR="00E9210E" w:rsidRDefault="00E92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20" w:rsidRDefault="003A5C20" w:rsidP="00F13679">
      <w:r>
        <w:separator/>
      </w:r>
    </w:p>
  </w:footnote>
  <w:footnote w:type="continuationSeparator" w:id="0">
    <w:p w:rsidR="003A5C20" w:rsidRDefault="003A5C2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06A01"/>
    <w:rsid w:val="000308C8"/>
    <w:rsid w:val="0004356B"/>
    <w:rsid w:val="0005332D"/>
    <w:rsid w:val="000B5267"/>
    <w:rsid w:val="000D4981"/>
    <w:rsid w:val="000E6AD2"/>
    <w:rsid w:val="00126DBA"/>
    <w:rsid w:val="00134E90"/>
    <w:rsid w:val="001375A6"/>
    <w:rsid w:val="00175028"/>
    <w:rsid w:val="00184D7C"/>
    <w:rsid w:val="00196ADC"/>
    <w:rsid w:val="001A1772"/>
    <w:rsid w:val="001C0E15"/>
    <w:rsid w:val="001C3DE2"/>
    <w:rsid w:val="001E1065"/>
    <w:rsid w:val="00207770"/>
    <w:rsid w:val="0021262A"/>
    <w:rsid w:val="002370FB"/>
    <w:rsid w:val="00257699"/>
    <w:rsid w:val="0027376E"/>
    <w:rsid w:val="002A1368"/>
    <w:rsid w:val="002C0DA7"/>
    <w:rsid w:val="002D4C0B"/>
    <w:rsid w:val="002E0DE3"/>
    <w:rsid w:val="002E1476"/>
    <w:rsid w:val="003408E6"/>
    <w:rsid w:val="0034754F"/>
    <w:rsid w:val="003552EF"/>
    <w:rsid w:val="00367998"/>
    <w:rsid w:val="00382336"/>
    <w:rsid w:val="0038540B"/>
    <w:rsid w:val="00393364"/>
    <w:rsid w:val="0039719E"/>
    <w:rsid w:val="003A5C20"/>
    <w:rsid w:val="003E5480"/>
    <w:rsid w:val="003E64E4"/>
    <w:rsid w:val="00407121"/>
    <w:rsid w:val="00426B0A"/>
    <w:rsid w:val="0043245E"/>
    <w:rsid w:val="00460004"/>
    <w:rsid w:val="00461DF5"/>
    <w:rsid w:val="004C55D1"/>
    <w:rsid w:val="004D369B"/>
    <w:rsid w:val="004E23B2"/>
    <w:rsid w:val="00507295"/>
    <w:rsid w:val="0052761B"/>
    <w:rsid w:val="00536872"/>
    <w:rsid w:val="00537A73"/>
    <w:rsid w:val="00563B64"/>
    <w:rsid w:val="005C0A4E"/>
    <w:rsid w:val="005C63E9"/>
    <w:rsid w:val="005D0180"/>
    <w:rsid w:val="005D116A"/>
    <w:rsid w:val="00623B43"/>
    <w:rsid w:val="00635605"/>
    <w:rsid w:val="006E5CD5"/>
    <w:rsid w:val="006F1A97"/>
    <w:rsid w:val="006F3BA5"/>
    <w:rsid w:val="006F427A"/>
    <w:rsid w:val="006F4E8E"/>
    <w:rsid w:val="00736DBF"/>
    <w:rsid w:val="007676BA"/>
    <w:rsid w:val="00793222"/>
    <w:rsid w:val="007C2773"/>
    <w:rsid w:val="007E349F"/>
    <w:rsid w:val="007F3EFF"/>
    <w:rsid w:val="00844CFB"/>
    <w:rsid w:val="008B2030"/>
    <w:rsid w:val="008D2BAE"/>
    <w:rsid w:val="008F6A3B"/>
    <w:rsid w:val="00913815"/>
    <w:rsid w:val="00941A41"/>
    <w:rsid w:val="00945322"/>
    <w:rsid w:val="00955B26"/>
    <w:rsid w:val="00964980"/>
    <w:rsid w:val="0098456B"/>
    <w:rsid w:val="0099777E"/>
    <w:rsid w:val="009A0EE1"/>
    <w:rsid w:val="009B32D4"/>
    <w:rsid w:val="009D0A77"/>
    <w:rsid w:val="00A65A9C"/>
    <w:rsid w:val="00AA2093"/>
    <w:rsid w:val="00AF55C6"/>
    <w:rsid w:val="00AF66F7"/>
    <w:rsid w:val="00B30541"/>
    <w:rsid w:val="00B6797F"/>
    <w:rsid w:val="00BA572E"/>
    <w:rsid w:val="00C475C1"/>
    <w:rsid w:val="00C847C5"/>
    <w:rsid w:val="00CC1787"/>
    <w:rsid w:val="00CD3EAB"/>
    <w:rsid w:val="00CD3F84"/>
    <w:rsid w:val="00CE7D58"/>
    <w:rsid w:val="00D23057"/>
    <w:rsid w:val="00D2338F"/>
    <w:rsid w:val="00D323B9"/>
    <w:rsid w:val="00D7531B"/>
    <w:rsid w:val="00D767CD"/>
    <w:rsid w:val="00DE0DB9"/>
    <w:rsid w:val="00DF190B"/>
    <w:rsid w:val="00DF4663"/>
    <w:rsid w:val="00E17260"/>
    <w:rsid w:val="00E27541"/>
    <w:rsid w:val="00E3234A"/>
    <w:rsid w:val="00E45827"/>
    <w:rsid w:val="00E9210E"/>
    <w:rsid w:val="00EA2AF8"/>
    <w:rsid w:val="00EB35F4"/>
    <w:rsid w:val="00EC6AE2"/>
    <w:rsid w:val="00EE6D87"/>
    <w:rsid w:val="00F13679"/>
    <w:rsid w:val="00F230CA"/>
    <w:rsid w:val="00F326F6"/>
    <w:rsid w:val="00F64A37"/>
    <w:rsid w:val="00F81739"/>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EB35F4"/>
    <w:rPr>
      <w:color w:val="0000FF" w:themeColor="hyperlink"/>
      <w:u w:val="single"/>
    </w:rPr>
  </w:style>
  <w:style w:type="table" w:styleId="aa">
    <w:name w:val="Table Grid"/>
    <w:basedOn w:val="a1"/>
    <w:locked/>
    <w:rsid w:val="00EB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EB35F4"/>
    <w:rPr>
      <w:color w:val="0000FF" w:themeColor="hyperlink"/>
      <w:u w:val="single"/>
    </w:rPr>
  </w:style>
  <w:style w:type="table" w:styleId="aa">
    <w:name w:val="Table Grid"/>
    <w:basedOn w:val="a1"/>
    <w:locked/>
    <w:rsid w:val="00EB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e.chou@deltaw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chang@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2033-C9A5-4A46-A2D8-18A51AA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Title</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3</cp:revision>
  <dcterms:created xsi:type="dcterms:W3CDTF">2016-11-16T10:08:00Z</dcterms:created>
  <dcterms:modified xsi:type="dcterms:W3CDTF">2016-11-17T02:50:00Z</dcterms:modified>
</cp:coreProperties>
</file>